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2F6D" w14:textId="0E64002E" w:rsidR="001655C0" w:rsidRPr="003D4123" w:rsidRDefault="001655C0" w:rsidP="001655C0">
      <w:pPr>
        <w:pStyle w:val="ab"/>
        <w:ind w:firstLine="318"/>
        <w:jc w:val="right"/>
        <w:rPr>
          <w:rFonts w:ascii="Arial" w:hAnsi="Arial"/>
        </w:rPr>
      </w:pPr>
      <w:r w:rsidRPr="003D4123">
        <w:rPr>
          <w:rFonts w:ascii="Arial" w:hAnsi="Arial"/>
        </w:rPr>
        <w:t>УТВЕРЖДЕНО</w:t>
      </w:r>
    </w:p>
    <w:p w14:paraId="7F596A12" w14:textId="580D8F14" w:rsidR="001655C0" w:rsidRPr="00A20579" w:rsidRDefault="001655C0" w:rsidP="001655C0">
      <w:pPr>
        <w:pStyle w:val="ab"/>
        <w:jc w:val="right"/>
        <w:rPr>
          <w:rFonts w:ascii="Arial" w:hAnsi="Arial"/>
        </w:rPr>
      </w:pPr>
      <w:r w:rsidRPr="00A20579">
        <w:rPr>
          <w:rFonts w:ascii="Arial" w:hAnsi="Arial"/>
        </w:rPr>
        <w:t xml:space="preserve">Решением </w:t>
      </w:r>
      <w:r w:rsidR="00FC1E4F">
        <w:rPr>
          <w:rFonts w:ascii="Arial" w:hAnsi="Arial"/>
        </w:rPr>
        <w:t>вне</w:t>
      </w:r>
      <w:r w:rsidR="00A07346" w:rsidRPr="00A20579">
        <w:rPr>
          <w:rFonts w:ascii="Arial" w:hAnsi="Arial"/>
        </w:rPr>
        <w:t>очередного</w:t>
      </w:r>
      <w:r w:rsidR="0049797C" w:rsidRPr="00A20579">
        <w:rPr>
          <w:rFonts w:ascii="Arial" w:hAnsi="Arial"/>
        </w:rPr>
        <w:t xml:space="preserve"> </w:t>
      </w:r>
      <w:r w:rsidR="00A07346" w:rsidRPr="00A20579">
        <w:rPr>
          <w:rFonts w:ascii="Arial" w:hAnsi="Arial"/>
        </w:rPr>
        <w:t>о</w:t>
      </w:r>
      <w:r w:rsidRPr="00A20579">
        <w:rPr>
          <w:rFonts w:ascii="Arial" w:hAnsi="Arial"/>
        </w:rPr>
        <w:t>бщего собрания участников</w:t>
      </w:r>
    </w:p>
    <w:p w14:paraId="24472FF3" w14:textId="77777777" w:rsidR="001655C0" w:rsidRPr="00A20579" w:rsidRDefault="001655C0" w:rsidP="001655C0">
      <w:pPr>
        <w:pStyle w:val="ab"/>
        <w:jc w:val="right"/>
        <w:rPr>
          <w:rFonts w:ascii="Arial" w:hAnsi="Arial"/>
        </w:rPr>
      </w:pPr>
      <w:r w:rsidRPr="00A20579">
        <w:rPr>
          <w:rFonts w:ascii="Arial" w:hAnsi="Arial"/>
        </w:rPr>
        <w:t>Общества с ограниченной ответственностью</w:t>
      </w:r>
    </w:p>
    <w:p w14:paraId="5A07370C" w14:textId="77777777" w:rsidR="001655C0" w:rsidRPr="00A20579" w:rsidRDefault="001655C0" w:rsidP="001655C0">
      <w:pPr>
        <w:pStyle w:val="ab"/>
        <w:jc w:val="right"/>
        <w:rPr>
          <w:rFonts w:ascii="Arial" w:hAnsi="Arial"/>
        </w:rPr>
      </w:pPr>
      <w:r w:rsidRPr="00A20579">
        <w:rPr>
          <w:rFonts w:ascii="Arial" w:hAnsi="Arial"/>
        </w:rPr>
        <w:t>«Депозитарий «Алгоритм»</w:t>
      </w:r>
    </w:p>
    <w:p w14:paraId="61D7A2EC" w14:textId="3492A023" w:rsidR="001655C0" w:rsidRPr="007F47A8" w:rsidRDefault="001655C0" w:rsidP="001655C0">
      <w:pPr>
        <w:pStyle w:val="ab"/>
        <w:jc w:val="right"/>
        <w:rPr>
          <w:rFonts w:ascii="Arial" w:hAnsi="Arial"/>
        </w:rPr>
      </w:pPr>
      <w:r w:rsidRPr="007F47A8">
        <w:rPr>
          <w:rFonts w:ascii="Arial" w:hAnsi="Arial"/>
        </w:rPr>
        <w:t xml:space="preserve">Протокол № </w:t>
      </w:r>
      <w:r w:rsidR="00C10484" w:rsidRPr="007F47A8">
        <w:rPr>
          <w:rFonts w:ascii="Arial" w:hAnsi="Arial"/>
        </w:rPr>
        <w:t>б/н</w:t>
      </w:r>
      <w:r w:rsidR="002D1B16" w:rsidRPr="007F47A8">
        <w:rPr>
          <w:rFonts w:ascii="Arial" w:hAnsi="Arial"/>
        </w:rPr>
        <w:t xml:space="preserve"> </w:t>
      </w:r>
      <w:r w:rsidRPr="007F47A8">
        <w:rPr>
          <w:rFonts w:ascii="Arial" w:hAnsi="Arial"/>
        </w:rPr>
        <w:t>от</w:t>
      </w:r>
      <w:r w:rsidR="00542B71" w:rsidRPr="007F47A8">
        <w:rPr>
          <w:rFonts w:ascii="Arial" w:hAnsi="Arial"/>
        </w:rPr>
        <w:t xml:space="preserve"> </w:t>
      </w:r>
      <w:r w:rsidR="00542B71" w:rsidRPr="00AC6087">
        <w:rPr>
          <w:rFonts w:ascii="Arial" w:hAnsi="Arial"/>
        </w:rPr>
        <w:t>«</w:t>
      </w:r>
      <w:r w:rsidR="00FC1E4F">
        <w:rPr>
          <w:rFonts w:ascii="Arial" w:hAnsi="Arial"/>
        </w:rPr>
        <w:t>21</w:t>
      </w:r>
      <w:r w:rsidR="00542B71" w:rsidRPr="00AC6087">
        <w:rPr>
          <w:rFonts w:ascii="Arial" w:hAnsi="Arial" w:cs="Arial"/>
          <w:bCs/>
        </w:rPr>
        <w:t>»</w:t>
      </w:r>
      <w:r w:rsidR="0065475D" w:rsidRPr="00AC6087">
        <w:rPr>
          <w:rFonts w:ascii="Arial" w:hAnsi="Arial" w:cs="Arial"/>
          <w:bCs/>
        </w:rPr>
        <w:t xml:space="preserve"> </w:t>
      </w:r>
      <w:r w:rsidR="00FC1E4F">
        <w:rPr>
          <w:rFonts w:ascii="Arial" w:hAnsi="Arial" w:cs="Arial"/>
          <w:bCs/>
        </w:rPr>
        <w:t>декабря</w:t>
      </w:r>
      <w:r w:rsidR="006D1BE6" w:rsidRPr="00AC6087">
        <w:rPr>
          <w:rFonts w:ascii="Arial" w:hAnsi="Arial" w:cs="Arial"/>
          <w:bCs/>
        </w:rPr>
        <w:t xml:space="preserve"> </w:t>
      </w:r>
      <w:r w:rsidR="002D1B16" w:rsidRPr="00AC6087">
        <w:rPr>
          <w:rFonts w:ascii="Arial" w:hAnsi="Arial" w:cs="Arial"/>
          <w:bCs/>
        </w:rPr>
        <w:t>2</w:t>
      </w:r>
      <w:r w:rsidR="00027331" w:rsidRPr="00AC6087">
        <w:rPr>
          <w:rFonts w:ascii="Arial" w:hAnsi="Arial" w:cs="Arial"/>
          <w:bCs/>
        </w:rPr>
        <w:t>0</w:t>
      </w:r>
      <w:r w:rsidR="00A81202">
        <w:rPr>
          <w:rFonts w:ascii="Arial" w:hAnsi="Arial" w:cs="Arial"/>
          <w:bCs/>
        </w:rPr>
        <w:t>2</w:t>
      </w:r>
      <w:r w:rsidR="006A64F9">
        <w:rPr>
          <w:rFonts w:ascii="Arial" w:hAnsi="Arial" w:cs="Arial"/>
          <w:bCs/>
        </w:rPr>
        <w:t>3</w:t>
      </w:r>
      <w:r w:rsidR="002D1B16" w:rsidRPr="00AC6087">
        <w:rPr>
          <w:rFonts w:ascii="Arial" w:hAnsi="Arial"/>
        </w:rPr>
        <w:t xml:space="preserve"> </w:t>
      </w:r>
      <w:r w:rsidRPr="00AC6087">
        <w:rPr>
          <w:rFonts w:ascii="Arial" w:hAnsi="Arial"/>
        </w:rPr>
        <w:t>г</w:t>
      </w:r>
      <w:r w:rsidRPr="007F47A8">
        <w:rPr>
          <w:rFonts w:ascii="Arial" w:hAnsi="Arial"/>
        </w:rPr>
        <w:t>.</w:t>
      </w:r>
    </w:p>
    <w:p w14:paraId="2892103A" w14:textId="264A830D" w:rsidR="00A4156D" w:rsidRPr="00C23F44" w:rsidRDefault="00F81EC0" w:rsidP="001655C0">
      <w:pPr>
        <w:pStyle w:val="ab"/>
        <w:jc w:val="right"/>
        <w:rPr>
          <w:rFonts w:ascii="Arial" w:hAnsi="Arial"/>
        </w:rPr>
      </w:pPr>
      <w:r w:rsidRPr="00C23F44">
        <w:rPr>
          <w:rFonts w:ascii="Arial" w:hAnsi="Arial"/>
        </w:rPr>
        <w:t>(</w:t>
      </w:r>
      <w:r w:rsidR="007042BF" w:rsidRPr="00C23F44">
        <w:rPr>
          <w:rFonts w:ascii="Arial" w:hAnsi="Arial"/>
        </w:rPr>
        <w:t>вступ</w:t>
      </w:r>
      <w:r w:rsidR="00C23F44" w:rsidRPr="00C23F44">
        <w:rPr>
          <w:rFonts w:ascii="Arial" w:hAnsi="Arial"/>
        </w:rPr>
        <w:t>или</w:t>
      </w:r>
      <w:r w:rsidR="007042BF" w:rsidRPr="00C23F44">
        <w:rPr>
          <w:rFonts w:ascii="Arial" w:hAnsi="Arial"/>
        </w:rPr>
        <w:t xml:space="preserve"> </w:t>
      </w:r>
      <w:r w:rsidRPr="00C23F44">
        <w:rPr>
          <w:rFonts w:ascii="Arial" w:hAnsi="Arial"/>
        </w:rPr>
        <w:t>в силу с «</w:t>
      </w:r>
      <w:r w:rsidR="006D1BE6" w:rsidRPr="00C23F44">
        <w:rPr>
          <w:rFonts w:ascii="Arial" w:hAnsi="Arial"/>
        </w:rPr>
        <w:t>01</w:t>
      </w:r>
      <w:r w:rsidRPr="00C23F44">
        <w:rPr>
          <w:rFonts w:ascii="Arial" w:hAnsi="Arial"/>
        </w:rPr>
        <w:t xml:space="preserve">» </w:t>
      </w:r>
      <w:r w:rsidR="00FC1E4F" w:rsidRPr="00C23F44">
        <w:rPr>
          <w:rFonts w:ascii="Arial" w:hAnsi="Arial"/>
        </w:rPr>
        <w:t>января</w:t>
      </w:r>
      <w:r w:rsidR="006D1BE6" w:rsidRPr="00C23F44">
        <w:rPr>
          <w:rFonts w:ascii="Arial" w:hAnsi="Arial"/>
        </w:rPr>
        <w:t xml:space="preserve"> 20</w:t>
      </w:r>
      <w:r w:rsidR="00A81202" w:rsidRPr="00C23F44">
        <w:rPr>
          <w:rFonts w:ascii="Arial" w:hAnsi="Arial"/>
        </w:rPr>
        <w:t>2</w:t>
      </w:r>
      <w:r w:rsidR="00FC1E4F" w:rsidRPr="00C23F44">
        <w:rPr>
          <w:rFonts w:ascii="Arial" w:hAnsi="Arial"/>
        </w:rPr>
        <w:t>4</w:t>
      </w:r>
      <w:r w:rsidR="006D1BE6" w:rsidRPr="00C23F44">
        <w:rPr>
          <w:rFonts w:ascii="Arial" w:hAnsi="Arial"/>
        </w:rPr>
        <w:t xml:space="preserve"> </w:t>
      </w:r>
      <w:r w:rsidRPr="00C23F44">
        <w:rPr>
          <w:rFonts w:ascii="Arial" w:hAnsi="Arial"/>
        </w:rPr>
        <w:t>г</w:t>
      </w:r>
      <w:r w:rsidR="002C74A9" w:rsidRPr="00C23F44">
        <w:rPr>
          <w:rFonts w:ascii="Arial" w:hAnsi="Arial"/>
        </w:rPr>
        <w:t>.</w:t>
      </w:r>
      <w:r w:rsidRPr="00C23F44">
        <w:rPr>
          <w:rFonts w:ascii="Arial" w:hAnsi="Arial"/>
        </w:rPr>
        <w:t>)</w:t>
      </w:r>
    </w:p>
    <w:p w14:paraId="6E47ACD1" w14:textId="77777777" w:rsidR="00914BC1" w:rsidRPr="00E61C88" w:rsidRDefault="00914BC1">
      <w:pPr>
        <w:pStyle w:val="a4"/>
        <w:jc w:val="center"/>
        <w:rPr>
          <w:rFonts w:ascii="Arial" w:hAnsi="Arial"/>
          <w:b/>
          <w:sz w:val="24"/>
        </w:rPr>
      </w:pPr>
      <w:bookmarkStart w:id="0" w:name="_GoBack"/>
      <w:bookmarkEnd w:id="0"/>
    </w:p>
    <w:p w14:paraId="4EBDD2D9" w14:textId="77777777" w:rsidR="00914BC1" w:rsidRPr="00E61C88" w:rsidRDefault="00914BC1">
      <w:pPr>
        <w:pStyle w:val="a4"/>
        <w:jc w:val="center"/>
        <w:rPr>
          <w:rFonts w:ascii="Arial" w:hAnsi="Arial"/>
          <w:b/>
          <w:sz w:val="24"/>
        </w:rPr>
      </w:pPr>
    </w:p>
    <w:p w14:paraId="634EB183" w14:textId="77777777" w:rsidR="00914BC1" w:rsidRDefault="00914BC1">
      <w:pPr>
        <w:pStyle w:val="a4"/>
        <w:jc w:val="center"/>
        <w:rPr>
          <w:rFonts w:ascii="Arial" w:hAnsi="Arial"/>
          <w:b/>
          <w:sz w:val="24"/>
        </w:rPr>
      </w:pPr>
    </w:p>
    <w:p w14:paraId="5B88C409" w14:textId="77777777" w:rsidR="00B23E4C" w:rsidRDefault="00B23E4C">
      <w:pPr>
        <w:pStyle w:val="a4"/>
        <w:jc w:val="center"/>
        <w:rPr>
          <w:rFonts w:ascii="Arial" w:hAnsi="Arial"/>
          <w:b/>
          <w:sz w:val="24"/>
        </w:rPr>
      </w:pPr>
    </w:p>
    <w:p w14:paraId="28D56D08" w14:textId="77777777" w:rsidR="00B23E4C" w:rsidRPr="00E61C88" w:rsidRDefault="00B23E4C">
      <w:pPr>
        <w:pStyle w:val="a4"/>
        <w:jc w:val="center"/>
        <w:rPr>
          <w:rFonts w:ascii="Arial" w:hAnsi="Arial"/>
          <w:b/>
          <w:sz w:val="24"/>
        </w:rPr>
      </w:pPr>
    </w:p>
    <w:p w14:paraId="5CFCD0E5" w14:textId="77777777" w:rsidR="00914BC1" w:rsidRPr="00E61C88" w:rsidRDefault="00914BC1">
      <w:pPr>
        <w:pStyle w:val="a4"/>
        <w:jc w:val="center"/>
        <w:rPr>
          <w:rFonts w:ascii="Arial" w:hAnsi="Arial"/>
          <w:b/>
          <w:sz w:val="24"/>
        </w:rPr>
      </w:pPr>
    </w:p>
    <w:p w14:paraId="69E6C704" w14:textId="77777777" w:rsidR="00914BC1" w:rsidRPr="00E61C88" w:rsidRDefault="00914BC1">
      <w:pPr>
        <w:pStyle w:val="a4"/>
        <w:jc w:val="center"/>
        <w:rPr>
          <w:rFonts w:ascii="Arial" w:hAnsi="Arial"/>
          <w:b/>
          <w:sz w:val="24"/>
        </w:rPr>
      </w:pPr>
    </w:p>
    <w:p w14:paraId="556DDEE3" w14:textId="77777777" w:rsidR="00EB1309" w:rsidRPr="00E61C88" w:rsidRDefault="00EB1309" w:rsidP="00EB1309">
      <w:pPr>
        <w:pStyle w:val="a4"/>
        <w:jc w:val="center"/>
        <w:rPr>
          <w:rFonts w:ascii="Arial" w:hAnsi="Arial"/>
          <w:b/>
          <w:sz w:val="28"/>
        </w:rPr>
      </w:pPr>
      <w:r w:rsidRPr="00E61C88">
        <w:rPr>
          <w:rFonts w:ascii="Arial" w:hAnsi="Arial"/>
          <w:b/>
          <w:sz w:val="28"/>
        </w:rPr>
        <w:t xml:space="preserve">УСЛОВИЯ ОСУЩЕСТВЛЕНИЯ ДЕПОЗИТАРНОЙ ДЕЯТЕЛЬНОСТИ </w:t>
      </w:r>
    </w:p>
    <w:p w14:paraId="730C7CA9" w14:textId="77777777" w:rsidR="00EB1309" w:rsidRPr="00E61C88" w:rsidRDefault="00EB1309" w:rsidP="00EB1309">
      <w:pPr>
        <w:pStyle w:val="a4"/>
        <w:jc w:val="center"/>
        <w:rPr>
          <w:rFonts w:ascii="Arial" w:hAnsi="Arial"/>
          <w:b/>
          <w:sz w:val="28"/>
        </w:rPr>
      </w:pPr>
      <w:r w:rsidRPr="00E61C88">
        <w:rPr>
          <w:rFonts w:ascii="Arial" w:hAnsi="Arial"/>
          <w:b/>
          <w:sz w:val="28"/>
        </w:rPr>
        <w:t>ОБЩЕСТВА С ОГРАНИЧЕННОЙ ОТВЕТСТВЕННОСТЬЮ</w:t>
      </w:r>
    </w:p>
    <w:p w14:paraId="41174333" w14:textId="77777777" w:rsidR="00EB1309" w:rsidRPr="00E61C88" w:rsidRDefault="00EB1309" w:rsidP="00EB1309">
      <w:pPr>
        <w:pStyle w:val="a4"/>
        <w:jc w:val="center"/>
        <w:rPr>
          <w:rFonts w:ascii="Arial" w:hAnsi="Arial"/>
          <w:b/>
          <w:sz w:val="28"/>
        </w:rPr>
      </w:pPr>
      <w:r w:rsidRPr="00E61C88">
        <w:rPr>
          <w:rFonts w:ascii="Arial" w:hAnsi="Arial"/>
          <w:b/>
          <w:sz w:val="28"/>
        </w:rPr>
        <w:t>«ДЕПОЗИТАРИЙ «АЛГОРИТМ»</w:t>
      </w:r>
    </w:p>
    <w:p w14:paraId="3479D345" w14:textId="77777777" w:rsidR="00EB1309" w:rsidRPr="00E61C88" w:rsidRDefault="00EB1309" w:rsidP="00EB1309">
      <w:pPr>
        <w:pStyle w:val="a4"/>
        <w:jc w:val="center"/>
        <w:rPr>
          <w:rFonts w:ascii="Arial" w:hAnsi="Arial"/>
          <w:b/>
          <w:sz w:val="28"/>
        </w:rPr>
      </w:pPr>
      <w:r w:rsidRPr="00E61C88">
        <w:rPr>
          <w:rFonts w:ascii="Arial" w:hAnsi="Arial"/>
          <w:b/>
          <w:sz w:val="28"/>
        </w:rPr>
        <w:t>(Клиентский регламент)</w:t>
      </w:r>
    </w:p>
    <w:p w14:paraId="7371E4BD" w14:textId="77777777" w:rsidR="00914BC1" w:rsidRPr="00E61C88" w:rsidRDefault="00914BC1">
      <w:pPr>
        <w:pStyle w:val="a4"/>
        <w:jc w:val="center"/>
        <w:rPr>
          <w:rFonts w:ascii="Arial" w:hAnsi="Arial"/>
          <w:b/>
          <w:sz w:val="28"/>
        </w:rPr>
      </w:pPr>
    </w:p>
    <w:p w14:paraId="736110C1" w14:textId="77777777" w:rsidR="00914BC1" w:rsidRPr="00E61C88" w:rsidRDefault="00914BC1">
      <w:pPr>
        <w:pStyle w:val="a4"/>
        <w:jc w:val="center"/>
        <w:rPr>
          <w:rFonts w:ascii="Arial" w:hAnsi="Arial"/>
          <w:b/>
          <w:sz w:val="28"/>
        </w:rPr>
      </w:pPr>
    </w:p>
    <w:p w14:paraId="6DCCC41B" w14:textId="77777777" w:rsidR="00914BC1" w:rsidRPr="00E61C88" w:rsidRDefault="00914BC1">
      <w:pPr>
        <w:pStyle w:val="a4"/>
        <w:jc w:val="center"/>
        <w:rPr>
          <w:rFonts w:ascii="Arial" w:hAnsi="Arial"/>
          <w:b/>
          <w:sz w:val="24"/>
        </w:rPr>
      </w:pPr>
    </w:p>
    <w:p w14:paraId="638C33B9" w14:textId="77777777" w:rsidR="00914BC1" w:rsidRPr="00E61C88" w:rsidRDefault="00914BC1">
      <w:pPr>
        <w:pStyle w:val="a4"/>
        <w:jc w:val="center"/>
        <w:rPr>
          <w:rFonts w:ascii="Arial" w:hAnsi="Arial"/>
          <w:b/>
          <w:sz w:val="24"/>
        </w:rPr>
      </w:pPr>
    </w:p>
    <w:p w14:paraId="14A91A0D" w14:textId="77777777" w:rsidR="00914BC1" w:rsidRPr="00E61C88" w:rsidRDefault="00914BC1">
      <w:pPr>
        <w:pStyle w:val="a4"/>
        <w:jc w:val="center"/>
        <w:rPr>
          <w:rFonts w:ascii="Arial" w:hAnsi="Arial"/>
          <w:b/>
          <w:sz w:val="24"/>
        </w:rPr>
      </w:pPr>
    </w:p>
    <w:p w14:paraId="36591008" w14:textId="77777777" w:rsidR="00914BC1" w:rsidRPr="00E61C88" w:rsidRDefault="00914BC1">
      <w:pPr>
        <w:pStyle w:val="a4"/>
        <w:jc w:val="center"/>
        <w:rPr>
          <w:rFonts w:ascii="Arial" w:hAnsi="Arial"/>
          <w:b/>
          <w:sz w:val="24"/>
        </w:rPr>
      </w:pPr>
    </w:p>
    <w:p w14:paraId="11C8DC4D" w14:textId="77777777" w:rsidR="00914BC1" w:rsidRPr="00E61C88" w:rsidRDefault="00914BC1">
      <w:pPr>
        <w:pStyle w:val="a4"/>
        <w:jc w:val="center"/>
        <w:rPr>
          <w:rFonts w:ascii="Arial" w:hAnsi="Arial"/>
          <w:b/>
          <w:sz w:val="24"/>
        </w:rPr>
      </w:pPr>
    </w:p>
    <w:p w14:paraId="61B81DD5" w14:textId="77777777" w:rsidR="00914BC1" w:rsidRPr="00E61C88" w:rsidRDefault="00914BC1">
      <w:pPr>
        <w:pStyle w:val="a4"/>
        <w:jc w:val="center"/>
        <w:rPr>
          <w:rFonts w:ascii="Arial" w:hAnsi="Arial"/>
          <w:b/>
          <w:sz w:val="24"/>
        </w:rPr>
      </w:pPr>
    </w:p>
    <w:p w14:paraId="6F5D667E" w14:textId="77777777" w:rsidR="00914BC1" w:rsidRPr="00E61C88" w:rsidRDefault="00914BC1">
      <w:pPr>
        <w:pStyle w:val="a4"/>
        <w:jc w:val="right"/>
        <w:rPr>
          <w:rFonts w:ascii="Arial" w:hAnsi="Arial"/>
          <w:sz w:val="24"/>
        </w:rPr>
      </w:pPr>
      <w:r w:rsidRPr="00E61C88">
        <w:rPr>
          <w:rFonts w:ascii="Arial" w:hAnsi="Arial"/>
          <w:sz w:val="24"/>
        </w:rPr>
        <w:t>.</w:t>
      </w:r>
    </w:p>
    <w:p w14:paraId="6D31E21D" w14:textId="77777777" w:rsidR="00914BC1" w:rsidRPr="00E61C88" w:rsidRDefault="00914BC1">
      <w:pPr>
        <w:pStyle w:val="a4"/>
        <w:jc w:val="right"/>
        <w:rPr>
          <w:rFonts w:ascii="Arial" w:hAnsi="Arial"/>
          <w:sz w:val="24"/>
        </w:rPr>
      </w:pPr>
    </w:p>
    <w:p w14:paraId="2DBC536B" w14:textId="77777777" w:rsidR="00914BC1" w:rsidRPr="00E61C88" w:rsidRDefault="00914BC1">
      <w:pPr>
        <w:pStyle w:val="a4"/>
        <w:jc w:val="right"/>
        <w:rPr>
          <w:rFonts w:ascii="Arial" w:hAnsi="Arial"/>
          <w:sz w:val="24"/>
        </w:rPr>
      </w:pPr>
    </w:p>
    <w:p w14:paraId="2CD90477" w14:textId="77777777" w:rsidR="00914BC1" w:rsidRPr="00E61C88" w:rsidRDefault="00914BC1">
      <w:pPr>
        <w:pStyle w:val="a4"/>
        <w:jc w:val="right"/>
        <w:rPr>
          <w:rFonts w:ascii="Arial" w:hAnsi="Arial"/>
          <w:sz w:val="24"/>
        </w:rPr>
      </w:pPr>
    </w:p>
    <w:p w14:paraId="1C8D25D8" w14:textId="77777777" w:rsidR="00914BC1" w:rsidRPr="00E61C88" w:rsidRDefault="00914BC1">
      <w:pPr>
        <w:pStyle w:val="a4"/>
        <w:jc w:val="right"/>
        <w:rPr>
          <w:rFonts w:ascii="Arial" w:hAnsi="Arial"/>
          <w:sz w:val="24"/>
        </w:rPr>
      </w:pPr>
    </w:p>
    <w:p w14:paraId="6DF1966C" w14:textId="77777777" w:rsidR="00914BC1" w:rsidRPr="00E61C88" w:rsidRDefault="00914BC1">
      <w:pPr>
        <w:pStyle w:val="a4"/>
        <w:jc w:val="right"/>
        <w:rPr>
          <w:rFonts w:ascii="Arial" w:hAnsi="Arial"/>
          <w:sz w:val="24"/>
        </w:rPr>
      </w:pPr>
    </w:p>
    <w:p w14:paraId="6824ADF6" w14:textId="77777777" w:rsidR="00785800" w:rsidRPr="00E61C88" w:rsidRDefault="00785800" w:rsidP="00785800">
      <w:pPr>
        <w:pStyle w:val="a4"/>
        <w:jc w:val="center"/>
        <w:rPr>
          <w:rFonts w:ascii="Arial" w:hAnsi="Arial"/>
          <w:b/>
          <w:sz w:val="24"/>
        </w:rPr>
      </w:pPr>
    </w:p>
    <w:p w14:paraId="62329274" w14:textId="77777777" w:rsidR="00785800" w:rsidRPr="00E61C88" w:rsidRDefault="00785800" w:rsidP="00785800">
      <w:pPr>
        <w:pStyle w:val="a4"/>
        <w:jc w:val="center"/>
        <w:rPr>
          <w:rFonts w:ascii="Arial" w:hAnsi="Arial"/>
          <w:b/>
          <w:sz w:val="24"/>
        </w:rPr>
      </w:pPr>
    </w:p>
    <w:p w14:paraId="49294F0C" w14:textId="77777777" w:rsidR="00C10484" w:rsidRPr="00E61C88" w:rsidRDefault="00C10484" w:rsidP="00785800">
      <w:pPr>
        <w:pStyle w:val="a4"/>
        <w:jc w:val="center"/>
        <w:rPr>
          <w:rFonts w:ascii="Arial" w:hAnsi="Arial"/>
          <w:b/>
          <w:sz w:val="24"/>
        </w:rPr>
      </w:pPr>
    </w:p>
    <w:p w14:paraId="50CA5035" w14:textId="77777777" w:rsidR="001955DF" w:rsidRPr="00E61C88" w:rsidRDefault="001955DF" w:rsidP="00785800">
      <w:pPr>
        <w:pStyle w:val="a4"/>
        <w:jc w:val="center"/>
        <w:rPr>
          <w:rFonts w:ascii="Arial" w:hAnsi="Arial"/>
          <w:b/>
          <w:sz w:val="24"/>
        </w:rPr>
      </w:pPr>
    </w:p>
    <w:p w14:paraId="7C73DAB7" w14:textId="77777777" w:rsidR="001955DF" w:rsidRPr="00E61C88" w:rsidRDefault="001955DF" w:rsidP="00785800">
      <w:pPr>
        <w:pStyle w:val="a4"/>
        <w:jc w:val="center"/>
        <w:rPr>
          <w:rFonts w:ascii="Arial" w:hAnsi="Arial"/>
          <w:b/>
          <w:sz w:val="24"/>
        </w:rPr>
      </w:pPr>
    </w:p>
    <w:p w14:paraId="039A9A0B" w14:textId="77777777" w:rsidR="001955DF" w:rsidRPr="00E61C88" w:rsidRDefault="001955DF" w:rsidP="00785800">
      <w:pPr>
        <w:pStyle w:val="a4"/>
        <w:jc w:val="center"/>
        <w:rPr>
          <w:rFonts w:ascii="Arial" w:hAnsi="Arial"/>
          <w:b/>
          <w:sz w:val="24"/>
        </w:rPr>
      </w:pPr>
    </w:p>
    <w:p w14:paraId="6BE891EC" w14:textId="77777777" w:rsidR="00785800" w:rsidRPr="00E61C88" w:rsidRDefault="00785800" w:rsidP="00785800">
      <w:pPr>
        <w:pStyle w:val="a4"/>
        <w:jc w:val="center"/>
        <w:rPr>
          <w:rFonts w:ascii="Arial" w:hAnsi="Arial"/>
          <w:b/>
          <w:sz w:val="24"/>
        </w:rPr>
      </w:pPr>
    </w:p>
    <w:p w14:paraId="54330A56" w14:textId="77777777" w:rsidR="00EE0F6A" w:rsidRPr="00E61C88" w:rsidRDefault="00EE0F6A" w:rsidP="00785800">
      <w:pPr>
        <w:pStyle w:val="a4"/>
        <w:jc w:val="center"/>
        <w:rPr>
          <w:rFonts w:ascii="Arial" w:hAnsi="Arial"/>
          <w:b/>
          <w:sz w:val="24"/>
        </w:rPr>
      </w:pPr>
    </w:p>
    <w:p w14:paraId="45206BF8" w14:textId="77777777" w:rsidR="000003A1" w:rsidRPr="00E61C88" w:rsidRDefault="000003A1" w:rsidP="00785800">
      <w:pPr>
        <w:pStyle w:val="a4"/>
        <w:jc w:val="center"/>
        <w:rPr>
          <w:rFonts w:ascii="Arial" w:hAnsi="Arial"/>
          <w:b/>
          <w:sz w:val="24"/>
        </w:rPr>
      </w:pPr>
    </w:p>
    <w:p w14:paraId="07DAE40F" w14:textId="77777777" w:rsidR="000003A1" w:rsidRPr="00E61C88" w:rsidRDefault="000003A1" w:rsidP="00785800">
      <w:pPr>
        <w:pStyle w:val="a4"/>
        <w:jc w:val="center"/>
        <w:rPr>
          <w:rFonts w:ascii="Arial" w:hAnsi="Arial"/>
          <w:b/>
          <w:sz w:val="24"/>
        </w:rPr>
      </w:pPr>
    </w:p>
    <w:p w14:paraId="736BDA8E" w14:textId="77777777" w:rsidR="00785800" w:rsidRDefault="00785800" w:rsidP="00785800">
      <w:pPr>
        <w:pStyle w:val="a4"/>
        <w:jc w:val="center"/>
        <w:rPr>
          <w:rFonts w:ascii="Arial" w:hAnsi="Arial"/>
          <w:b/>
          <w:sz w:val="24"/>
        </w:rPr>
      </w:pPr>
    </w:p>
    <w:p w14:paraId="2B86DF2B" w14:textId="77777777" w:rsidR="00B23E4C" w:rsidRDefault="00B23E4C" w:rsidP="00785800">
      <w:pPr>
        <w:pStyle w:val="a4"/>
        <w:jc w:val="center"/>
        <w:rPr>
          <w:rFonts w:ascii="Arial" w:hAnsi="Arial"/>
          <w:b/>
          <w:sz w:val="24"/>
        </w:rPr>
      </w:pPr>
    </w:p>
    <w:p w14:paraId="702C36C8" w14:textId="77777777" w:rsidR="00B23E4C" w:rsidRPr="00E61C88" w:rsidRDefault="00B23E4C" w:rsidP="00785800">
      <w:pPr>
        <w:pStyle w:val="a4"/>
        <w:jc w:val="center"/>
        <w:rPr>
          <w:rFonts w:ascii="Arial" w:hAnsi="Arial"/>
          <w:b/>
          <w:sz w:val="24"/>
        </w:rPr>
      </w:pPr>
    </w:p>
    <w:p w14:paraId="207C5126" w14:textId="77777777" w:rsidR="0065475D" w:rsidRDefault="0065475D" w:rsidP="00785800">
      <w:pPr>
        <w:pStyle w:val="a4"/>
        <w:jc w:val="center"/>
        <w:rPr>
          <w:rFonts w:ascii="Arial" w:hAnsi="Arial"/>
          <w:b/>
          <w:sz w:val="24"/>
        </w:rPr>
      </w:pPr>
    </w:p>
    <w:p w14:paraId="0BAC61E4" w14:textId="34753073" w:rsidR="00785800" w:rsidRPr="00E61C88" w:rsidRDefault="00EE0F6A" w:rsidP="00785800">
      <w:pPr>
        <w:pStyle w:val="a4"/>
        <w:jc w:val="center"/>
        <w:rPr>
          <w:rFonts w:ascii="Arial" w:hAnsi="Arial"/>
          <w:b/>
          <w:sz w:val="24"/>
        </w:rPr>
      </w:pPr>
      <w:r w:rsidRPr="00E61C88">
        <w:rPr>
          <w:rFonts w:ascii="Arial" w:hAnsi="Arial"/>
          <w:b/>
          <w:sz w:val="24"/>
        </w:rPr>
        <w:t>г. Чер</w:t>
      </w:r>
      <w:r w:rsidR="005416CB">
        <w:rPr>
          <w:rFonts w:ascii="Arial" w:hAnsi="Arial"/>
          <w:b/>
          <w:sz w:val="24"/>
        </w:rPr>
        <w:t>еп</w:t>
      </w:r>
      <w:r w:rsidRPr="00E61C88">
        <w:rPr>
          <w:rFonts w:ascii="Arial" w:hAnsi="Arial"/>
          <w:b/>
          <w:sz w:val="24"/>
        </w:rPr>
        <w:t>овец</w:t>
      </w:r>
    </w:p>
    <w:p w14:paraId="6F34154F" w14:textId="77777777" w:rsidR="00785800" w:rsidRPr="00E61C88" w:rsidRDefault="00785800" w:rsidP="00785800">
      <w:pPr>
        <w:pStyle w:val="a4"/>
        <w:jc w:val="center"/>
        <w:rPr>
          <w:rFonts w:ascii="Arial" w:hAnsi="Arial"/>
          <w:b/>
          <w:sz w:val="24"/>
        </w:rPr>
      </w:pPr>
    </w:p>
    <w:p w14:paraId="3C225B5B" w14:textId="14BE7AC7" w:rsidR="00785800" w:rsidRDefault="00160CE5" w:rsidP="00785800">
      <w:pPr>
        <w:pStyle w:val="a4"/>
        <w:jc w:val="center"/>
        <w:rPr>
          <w:rFonts w:ascii="Arial" w:hAnsi="Arial"/>
          <w:b/>
          <w:sz w:val="24"/>
        </w:rPr>
      </w:pPr>
      <w:r>
        <w:rPr>
          <w:rFonts w:ascii="Arial" w:hAnsi="Arial" w:cs="Arial"/>
          <w:b/>
          <w:sz w:val="24"/>
        </w:rPr>
        <w:t>202</w:t>
      </w:r>
      <w:r w:rsidR="006A64F9">
        <w:rPr>
          <w:rFonts w:ascii="Arial" w:hAnsi="Arial" w:cs="Arial"/>
          <w:b/>
          <w:sz w:val="24"/>
        </w:rPr>
        <w:t>3</w:t>
      </w:r>
      <w:r w:rsidR="00446F18" w:rsidRPr="00E95DA1">
        <w:rPr>
          <w:rFonts w:ascii="Arial" w:hAnsi="Arial"/>
          <w:b/>
          <w:sz w:val="24"/>
        </w:rPr>
        <w:t xml:space="preserve"> </w:t>
      </w:r>
      <w:r w:rsidR="00EE0F6A" w:rsidRPr="00E95DA1">
        <w:rPr>
          <w:rFonts w:ascii="Arial" w:hAnsi="Arial"/>
          <w:b/>
          <w:sz w:val="24"/>
        </w:rPr>
        <w:t>год</w:t>
      </w:r>
    </w:p>
    <w:p w14:paraId="5D6FAE3D" w14:textId="77777777" w:rsidR="0065475D" w:rsidRPr="00E61C88" w:rsidRDefault="0065475D" w:rsidP="00785800">
      <w:pPr>
        <w:pStyle w:val="a4"/>
        <w:jc w:val="center"/>
        <w:rPr>
          <w:rFonts w:ascii="Arial" w:hAnsi="Arial"/>
          <w:b/>
          <w:sz w:val="24"/>
        </w:rPr>
      </w:pPr>
    </w:p>
    <w:p w14:paraId="01FA37C3" w14:textId="77777777" w:rsidR="00E4206E" w:rsidRDefault="00E4206E" w:rsidP="00785800">
      <w:pPr>
        <w:pStyle w:val="a4"/>
        <w:jc w:val="center"/>
        <w:rPr>
          <w:rFonts w:ascii="Arial" w:hAnsi="Arial"/>
          <w:b/>
          <w:sz w:val="22"/>
        </w:rPr>
      </w:pPr>
    </w:p>
    <w:p w14:paraId="7739E537" w14:textId="77777777" w:rsidR="00E4206E" w:rsidRDefault="00E4206E" w:rsidP="00785800">
      <w:pPr>
        <w:pStyle w:val="a4"/>
        <w:jc w:val="center"/>
        <w:rPr>
          <w:rFonts w:ascii="Arial" w:hAnsi="Arial"/>
          <w:b/>
          <w:sz w:val="22"/>
        </w:rPr>
      </w:pPr>
    </w:p>
    <w:p w14:paraId="6E5CE651" w14:textId="77777777" w:rsidR="00E701AA" w:rsidRDefault="00E701AA" w:rsidP="00785800">
      <w:pPr>
        <w:pStyle w:val="a4"/>
        <w:jc w:val="center"/>
        <w:rPr>
          <w:rFonts w:ascii="Arial" w:hAnsi="Arial"/>
          <w:b/>
          <w:sz w:val="22"/>
        </w:rPr>
      </w:pPr>
    </w:p>
    <w:p w14:paraId="35439301" w14:textId="77777777" w:rsidR="006C141C" w:rsidRDefault="006C141C" w:rsidP="00785800">
      <w:pPr>
        <w:pStyle w:val="a4"/>
        <w:jc w:val="center"/>
        <w:rPr>
          <w:rFonts w:ascii="Arial" w:hAnsi="Arial"/>
          <w:b/>
          <w:sz w:val="22"/>
        </w:rPr>
      </w:pPr>
    </w:p>
    <w:p w14:paraId="7C6B56CA" w14:textId="77777777" w:rsidR="006C141C" w:rsidRDefault="006C141C" w:rsidP="00785800">
      <w:pPr>
        <w:pStyle w:val="a4"/>
        <w:jc w:val="center"/>
        <w:rPr>
          <w:rFonts w:ascii="Arial" w:hAnsi="Arial"/>
          <w:b/>
          <w:sz w:val="22"/>
        </w:rPr>
      </w:pPr>
    </w:p>
    <w:p w14:paraId="3CED83E3" w14:textId="77777777" w:rsidR="006C141C" w:rsidRDefault="006C141C" w:rsidP="00785800">
      <w:pPr>
        <w:pStyle w:val="a4"/>
        <w:jc w:val="center"/>
        <w:rPr>
          <w:rFonts w:ascii="Arial" w:hAnsi="Arial"/>
          <w:b/>
          <w:sz w:val="22"/>
        </w:rPr>
      </w:pPr>
    </w:p>
    <w:p w14:paraId="0D177BDE" w14:textId="031B63BA" w:rsidR="00785800" w:rsidRPr="00E61C88" w:rsidRDefault="00785800" w:rsidP="00785800">
      <w:pPr>
        <w:pStyle w:val="a4"/>
        <w:jc w:val="center"/>
        <w:rPr>
          <w:rFonts w:ascii="Arial" w:hAnsi="Arial"/>
          <w:b/>
          <w:sz w:val="22"/>
        </w:rPr>
      </w:pPr>
      <w:r w:rsidRPr="00E61C88">
        <w:rPr>
          <w:rFonts w:ascii="Arial" w:hAnsi="Arial"/>
          <w:b/>
          <w:sz w:val="22"/>
        </w:rPr>
        <w:t>СОДЕРЖАНИЕ:</w:t>
      </w:r>
    </w:p>
    <w:p w14:paraId="58F7A3E7" w14:textId="77777777" w:rsidR="00785800" w:rsidRPr="00E4206E" w:rsidRDefault="00785800" w:rsidP="00785800">
      <w:pPr>
        <w:pStyle w:val="a4"/>
        <w:jc w:val="both"/>
        <w:rPr>
          <w:rFonts w:ascii="Arial" w:hAnsi="Arial"/>
          <w:sz w:val="22"/>
        </w:rPr>
      </w:pPr>
    </w:p>
    <w:p w14:paraId="1F9BF173" w14:textId="77777777" w:rsidR="008E0CDD" w:rsidRDefault="008E0CDD" w:rsidP="00785800">
      <w:pPr>
        <w:pStyle w:val="a4"/>
        <w:rPr>
          <w:rFonts w:ascii="Arial" w:hAnsi="Arial"/>
          <w:sz w:val="22"/>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08"/>
      </w:tblGrid>
      <w:tr w:rsidR="008E0CDD" w14:paraId="36837BEA" w14:textId="77777777" w:rsidTr="008313BC">
        <w:tc>
          <w:tcPr>
            <w:tcW w:w="9606" w:type="dxa"/>
          </w:tcPr>
          <w:p w14:paraId="470204B9" w14:textId="72D47435" w:rsidR="008E0CDD" w:rsidRDefault="008E0CDD" w:rsidP="00A4767F">
            <w:pPr>
              <w:pStyle w:val="a4"/>
              <w:spacing w:line="480" w:lineRule="auto"/>
              <w:ind w:right="-1094"/>
              <w:rPr>
                <w:rFonts w:ascii="Arial" w:hAnsi="Arial"/>
                <w:sz w:val="22"/>
              </w:rPr>
            </w:pPr>
            <w:r w:rsidRPr="00E4206E">
              <w:rPr>
                <w:rFonts w:ascii="Arial" w:hAnsi="Arial"/>
                <w:sz w:val="22"/>
              </w:rPr>
              <w:t>Термины и определения</w:t>
            </w:r>
            <w:r>
              <w:rPr>
                <w:rFonts w:ascii="Arial" w:hAnsi="Arial"/>
                <w:sz w:val="22"/>
              </w:rPr>
              <w:t>……………………………………………………………</w:t>
            </w:r>
            <w:r w:rsidR="00ED6B84">
              <w:rPr>
                <w:rFonts w:ascii="Arial" w:hAnsi="Arial"/>
                <w:sz w:val="22"/>
              </w:rPr>
              <w:t>……………………</w:t>
            </w:r>
          </w:p>
        </w:tc>
        <w:tc>
          <w:tcPr>
            <w:tcW w:w="708" w:type="dxa"/>
          </w:tcPr>
          <w:p w14:paraId="337BFC1C" w14:textId="226EA965" w:rsidR="008E0CDD" w:rsidRDefault="008E0CDD" w:rsidP="008E0CDD">
            <w:pPr>
              <w:pStyle w:val="a4"/>
              <w:spacing w:line="480" w:lineRule="auto"/>
              <w:rPr>
                <w:rFonts w:ascii="Arial" w:hAnsi="Arial"/>
                <w:sz w:val="22"/>
              </w:rPr>
            </w:pPr>
            <w:r>
              <w:rPr>
                <w:rFonts w:ascii="Arial" w:hAnsi="Arial"/>
                <w:sz w:val="22"/>
              </w:rPr>
              <w:t>3</w:t>
            </w:r>
          </w:p>
        </w:tc>
      </w:tr>
      <w:tr w:rsidR="008E0CDD" w14:paraId="4F310F9F" w14:textId="77777777" w:rsidTr="008313BC">
        <w:tc>
          <w:tcPr>
            <w:tcW w:w="9606" w:type="dxa"/>
          </w:tcPr>
          <w:p w14:paraId="6D358D42" w14:textId="40DB749E" w:rsidR="008E0CDD" w:rsidRDefault="008E0CDD" w:rsidP="008E0CDD">
            <w:pPr>
              <w:pStyle w:val="a4"/>
              <w:spacing w:line="480" w:lineRule="auto"/>
              <w:rPr>
                <w:rFonts w:ascii="Arial" w:hAnsi="Arial"/>
                <w:sz w:val="22"/>
              </w:rPr>
            </w:pPr>
            <w:r w:rsidRPr="00E4206E">
              <w:rPr>
                <w:rFonts w:ascii="Arial" w:hAnsi="Arial"/>
                <w:sz w:val="22"/>
              </w:rPr>
              <w:t>1. Общие положения</w:t>
            </w:r>
            <w:r>
              <w:rPr>
                <w:rFonts w:ascii="Arial" w:hAnsi="Arial"/>
                <w:sz w:val="22"/>
              </w:rPr>
              <w:t>…………………………………………………………………</w:t>
            </w:r>
            <w:r w:rsidR="00ED6B84">
              <w:rPr>
                <w:rFonts w:ascii="Arial" w:hAnsi="Arial"/>
                <w:sz w:val="22"/>
              </w:rPr>
              <w:t>…………………..</w:t>
            </w:r>
          </w:p>
        </w:tc>
        <w:tc>
          <w:tcPr>
            <w:tcW w:w="708" w:type="dxa"/>
          </w:tcPr>
          <w:p w14:paraId="3A79013B" w14:textId="02C2C992" w:rsidR="008E0CDD" w:rsidRDefault="008E0CDD" w:rsidP="008E0CDD">
            <w:pPr>
              <w:pStyle w:val="a4"/>
              <w:spacing w:line="480" w:lineRule="auto"/>
              <w:rPr>
                <w:rFonts w:ascii="Arial" w:hAnsi="Arial"/>
                <w:sz w:val="22"/>
              </w:rPr>
            </w:pPr>
            <w:r>
              <w:rPr>
                <w:rFonts w:ascii="Arial" w:hAnsi="Arial"/>
                <w:sz w:val="22"/>
              </w:rPr>
              <w:t>6</w:t>
            </w:r>
          </w:p>
        </w:tc>
      </w:tr>
      <w:tr w:rsidR="008E0CDD" w14:paraId="7C58D69D" w14:textId="77777777" w:rsidTr="008313BC">
        <w:tc>
          <w:tcPr>
            <w:tcW w:w="9606" w:type="dxa"/>
          </w:tcPr>
          <w:p w14:paraId="283122C7" w14:textId="6F7BB112" w:rsidR="008E0CDD" w:rsidRDefault="008E0CDD">
            <w:pPr>
              <w:pStyle w:val="a4"/>
              <w:spacing w:line="480" w:lineRule="auto"/>
              <w:rPr>
                <w:rFonts w:ascii="Arial" w:hAnsi="Arial"/>
                <w:sz w:val="22"/>
              </w:rPr>
            </w:pPr>
            <w:r w:rsidRPr="00E4206E">
              <w:rPr>
                <w:rFonts w:ascii="Arial" w:hAnsi="Arial"/>
                <w:sz w:val="22"/>
              </w:rPr>
              <w:t>2. Объекты депозитарной деятельности</w:t>
            </w:r>
            <w:r>
              <w:rPr>
                <w:rFonts w:ascii="Arial" w:hAnsi="Arial"/>
                <w:sz w:val="22"/>
              </w:rPr>
              <w:t>…………………………………………</w:t>
            </w:r>
            <w:r w:rsidR="00ED6B84">
              <w:rPr>
                <w:rFonts w:ascii="Arial" w:hAnsi="Arial"/>
                <w:sz w:val="22"/>
              </w:rPr>
              <w:t>…………………...</w:t>
            </w:r>
          </w:p>
        </w:tc>
        <w:tc>
          <w:tcPr>
            <w:tcW w:w="708" w:type="dxa"/>
          </w:tcPr>
          <w:p w14:paraId="000FE1DF" w14:textId="5A70CCC9" w:rsidR="008E0CDD" w:rsidRDefault="001B6C2E" w:rsidP="008E0CDD">
            <w:pPr>
              <w:pStyle w:val="a4"/>
              <w:spacing w:line="480" w:lineRule="auto"/>
              <w:rPr>
                <w:rFonts w:ascii="Arial" w:hAnsi="Arial"/>
                <w:sz w:val="22"/>
              </w:rPr>
            </w:pPr>
            <w:r>
              <w:rPr>
                <w:rFonts w:ascii="Arial" w:hAnsi="Arial"/>
                <w:sz w:val="22"/>
              </w:rPr>
              <w:t>9</w:t>
            </w:r>
          </w:p>
        </w:tc>
      </w:tr>
      <w:tr w:rsidR="008E0CDD" w14:paraId="1F17D846" w14:textId="77777777" w:rsidTr="008313BC">
        <w:tc>
          <w:tcPr>
            <w:tcW w:w="9606" w:type="dxa"/>
          </w:tcPr>
          <w:p w14:paraId="772E447D" w14:textId="5B7B1CF3" w:rsidR="008E0CDD" w:rsidRDefault="008E0CDD" w:rsidP="008E0CDD">
            <w:pPr>
              <w:pStyle w:val="a4"/>
              <w:spacing w:line="480" w:lineRule="auto"/>
              <w:rPr>
                <w:rFonts w:ascii="Arial" w:hAnsi="Arial"/>
                <w:sz w:val="22"/>
              </w:rPr>
            </w:pPr>
            <w:r w:rsidRPr="00E4206E">
              <w:rPr>
                <w:rFonts w:ascii="Arial" w:hAnsi="Arial"/>
                <w:sz w:val="22"/>
              </w:rPr>
              <w:t>3.</w:t>
            </w:r>
            <w:r>
              <w:rPr>
                <w:rFonts w:ascii="Arial" w:hAnsi="Arial"/>
                <w:sz w:val="22"/>
              </w:rPr>
              <w:t xml:space="preserve"> </w:t>
            </w:r>
            <w:r w:rsidRPr="00E4206E">
              <w:rPr>
                <w:rFonts w:ascii="Arial" w:hAnsi="Arial"/>
                <w:sz w:val="22"/>
              </w:rPr>
              <w:t xml:space="preserve">Обязанности, права и ответственность </w:t>
            </w:r>
            <w:r>
              <w:rPr>
                <w:rFonts w:ascii="Arial" w:hAnsi="Arial"/>
                <w:sz w:val="22"/>
              </w:rPr>
              <w:t>Д</w:t>
            </w:r>
            <w:r w:rsidRPr="00E4206E">
              <w:rPr>
                <w:rFonts w:ascii="Arial" w:hAnsi="Arial"/>
                <w:sz w:val="22"/>
              </w:rPr>
              <w:t>епозитария</w:t>
            </w:r>
            <w:r>
              <w:rPr>
                <w:rFonts w:ascii="Arial" w:hAnsi="Arial"/>
                <w:sz w:val="22"/>
              </w:rPr>
              <w:t>………………………</w:t>
            </w:r>
            <w:r w:rsidR="00ED6B84">
              <w:rPr>
                <w:rFonts w:ascii="Arial" w:hAnsi="Arial"/>
                <w:sz w:val="22"/>
              </w:rPr>
              <w:t>…………………..</w:t>
            </w:r>
          </w:p>
        </w:tc>
        <w:tc>
          <w:tcPr>
            <w:tcW w:w="708" w:type="dxa"/>
          </w:tcPr>
          <w:p w14:paraId="450655D6" w14:textId="59BDC3D6" w:rsidR="008E0CDD" w:rsidRDefault="006C141C" w:rsidP="008E0CDD">
            <w:pPr>
              <w:pStyle w:val="a4"/>
              <w:spacing w:line="480" w:lineRule="auto"/>
              <w:rPr>
                <w:rFonts w:ascii="Arial" w:hAnsi="Arial"/>
                <w:sz w:val="22"/>
              </w:rPr>
            </w:pPr>
            <w:r>
              <w:rPr>
                <w:rFonts w:ascii="Arial" w:hAnsi="Arial"/>
                <w:sz w:val="22"/>
              </w:rPr>
              <w:t>10</w:t>
            </w:r>
          </w:p>
        </w:tc>
      </w:tr>
      <w:tr w:rsidR="008E0CDD" w14:paraId="26C88238" w14:textId="77777777" w:rsidTr="008313BC">
        <w:tc>
          <w:tcPr>
            <w:tcW w:w="9606" w:type="dxa"/>
          </w:tcPr>
          <w:p w14:paraId="70D0ADA0" w14:textId="1D128540" w:rsidR="008E0CDD" w:rsidRDefault="008E0CDD" w:rsidP="008E0CDD">
            <w:pPr>
              <w:pStyle w:val="a4"/>
              <w:spacing w:line="480" w:lineRule="auto"/>
              <w:rPr>
                <w:rFonts w:ascii="Arial" w:hAnsi="Arial"/>
                <w:sz w:val="22"/>
              </w:rPr>
            </w:pPr>
            <w:r w:rsidRPr="00E4206E">
              <w:rPr>
                <w:rFonts w:ascii="Arial" w:hAnsi="Arial"/>
                <w:sz w:val="22"/>
              </w:rPr>
              <w:t>4. Услуги, предоставляемые Депозитарием</w:t>
            </w:r>
            <w:r>
              <w:rPr>
                <w:rFonts w:ascii="Arial" w:hAnsi="Arial"/>
                <w:sz w:val="22"/>
              </w:rPr>
              <w:t>……………………………………</w:t>
            </w:r>
            <w:r w:rsidR="00ED6B84">
              <w:rPr>
                <w:rFonts w:ascii="Arial" w:hAnsi="Arial"/>
                <w:sz w:val="22"/>
              </w:rPr>
              <w:t>……………………</w:t>
            </w:r>
          </w:p>
        </w:tc>
        <w:tc>
          <w:tcPr>
            <w:tcW w:w="708" w:type="dxa"/>
          </w:tcPr>
          <w:p w14:paraId="10A1B5CF" w14:textId="13A21DCB" w:rsidR="008E0CDD" w:rsidRDefault="001B6C2E" w:rsidP="007973E3">
            <w:pPr>
              <w:pStyle w:val="a4"/>
              <w:spacing w:line="480" w:lineRule="auto"/>
              <w:rPr>
                <w:rFonts w:ascii="Arial" w:hAnsi="Arial"/>
                <w:sz w:val="22"/>
              </w:rPr>
            </w:pPr>
            <w:r>
              <w:rPr>
                <w:rFonts w:ascii="Arial" w:hAnsi="Arial"/>
                <w:sz w:val="22"/>
              </w:rPr>
              <w:t>1</w:t>
            </w:r>
            <w:r w:rsidR="004A7974">
              <w:rPr>
                <w:rFonts w:ascii="Arial" w:hAnsi="Arial"/>
                <w:sz w:val="22"/>
              </w:rPr>
              <w:t>2</w:t>
            </w:r>
          </w:p>
        </w:tc>
      </w:tr>
      <w:tr w:rsidR="008E0CDD" w14:paraId="14B97B2C" w14:textId="77777777" w:rsidTr="008313BC">
        <w:tc>
          <w:tcPr>
            <w:tcW w:w="9606" w:type="dxa"/>
          </w:tcPr>
          <w:p w14:paraId="753864C6" w14:textId="1E117944" w:rsidR="008E0CDD" w:rsidRDefault="008E0CDD" w:rsidP="008E0CDD">
            <w:pPr>
              <w:pStyle w:val="a4"/>
              <w:spacing w:line="480" w:lineRule="auto"/>
              <w:rPr>
                <w:rFonts w:ascii="Arial" w:hAnsi="Arial"/>
                <w:sz w:val="22"/>
              </w:rPr>
            </w:pPr>
            <w:r w:rsidRPr="00E4206E">
              <w:rPr>
                <w:rFonts w:ascii="Arial" w:hAnsi="Arial"/>
                <w:sz w:val="22"/>
              </w:rPr>
              <w:t>5. Способы учета ценных бумаг</w:t>
            </w:r>
            <w:r>
              <w:rPr>
                <w:rFonts w:ascii="Arial" w:hAnsi="Arial"/>
                <w:sz w:val="22"/>
              </w:rPr>
              <w:t>……………………………………………………</w:t>
            </w:r>
            <w:r w:rsidR="00ED6B84">
              <w:rPr>
                <w:rFonts w:ascii="Arial" w:hAnsi="Arial"/>
                <w:sz w:val="22"/>
              </w:rPr>
              <w:t>…………………..</w:t>
            </w:r>
          </w:p>
        </w:tc>
        <w:tc>
          <w:tcPr>
            <w:tcW w:w="708" w:type="dxa"/>
          </w:tcPr>
          <w:p w14:paraId="0F7EF63F" w14:textId="3CCD76DB" w:rsidR="008E0CDD" w:rsidRDefault="00F90673" w:rsidP="004A7974">
            <w:pPr>
              <w:pStyle w:val="a4"/>
              <w:spacing w:line="480" w:lineRule="auto"/>
              <w:rPr>
                <w:rFonts w:ascii="Arial" w:hAnsi="Arial"/>
                <w:sz w:val="22"/>
              </w:rPr>
            </w:pPr>
            <w:r>
              <w:rPr>
                <w:rFonts w:ascii="Arial" w:hAnsi="Arial"/>
                <w:sz w:val="22"/>
              </w:rPr>
              <w:t>1</w:t>
            </w:r>
            <w:r w:rsidR="004A7974">
              <w:rPr>
                <w:rFonts w:ascii="Arial" w:hAnsi="Arial"/>
                <w:sz w:val="22"/>
              </w:rPr>
              <w:t>3</w:t>
            </w:r>
          </w:p>
        </w:tc>
      </w:tr>
      <w:tr w:rsidR="008E0CDD" w14:paraId="3DAE5BF4" w14:textId="77777777" w:rsidTr="008313BC">
        <w:tc>
          <w:tcPr>
            <w:tcW w:w="9606" w:type="dxa"/>
          </w:tcPr>
          <w:p w14:paraId="2AB707E0" w14:textId="6A8E9C19" w:rsidR="008E0CDD" w:rsidRDefault="008E0CDD" w:rsidP="008E0CDD">
            <w:pPr>
              <w:pStyle w:val="a4"/>
              <w:spacing w:line="480" w:lineRule="auto"/>
              <w:rPr>
                <w:rFonts w:ascii="Arial" w:hAnsi="Arial"/>
                <w:sz w:val="22"/>
              </w:rPr>
            </w:pPr>
            <w:r w:rsidRPr="00E4206E">
              <w:rPr>
                <w:rFonts w:ascii="Arial" w:hAnsi="Arial"/>
                <w:sz w:val="22"/>
              </w:rPr>
              <w:t>6. Места хранения ценных бумаг</w:t>
            </w:r>
            <w:r>
              <w:rPr>
                <w:rFonts w:ascii="Arial" w:hAnsi="Arial"/>
                <w:sz w:val="22"/>
              </w:rPr>
              <w:t>…………………………………………………</w:t>
            </w:r>
            <w:r w:rsidR="00ED6B84">
              <w:rPr>
                <w:rFonts w:ascii="Arial" w:hAnsi="Arial"/>
                <w:sz w:val="22"/>
              </w:rPr>
              <w:t>……………………</w:t>
            </w:r>
          </w:p>
        </w:tc>
        <w:tc>
          <w:tcPr>
            <w:tcW w:w="708" w:type="dxa"/>
          </w:tcPr>
          <w:p w14:paraId="4AB5DB64" w14:textId="74439CCC" w:rsidR="008E0CDD" w:rsidRDefault="00F90673" w:rsidP="005571A8">
            <w:pPr>
              <w:pStyle w:val="a4"/>
              <w:spacing w:line="480" w:lineRule="auto"/>
              <w:rPr>
                <w:rFonts w:ascii="Arial" w:hAnsi="Arial"/>
                <w:sz w:val="22"/>
              </w:rPr>
            </w:pPr>
            <w:r>
              <w:rPr>
                <w:rFonts w:ascii="Arial" w:hAnsi="Arial"/>
                <w:sz w:val="22"/>
              </w:rPr>
              <w:t>1</w:t>
            </w:r>
            <w:r w:rsidR="004A7974">
              <w:rPr>
                <w:rFonts w:ascii="Arial" w:hAnsi="Arial"/>
                <w:sz w:val="22"/>
              </w:rPr>
              <w:t>4</w:t>
            </w:r>
          </w:p>
        </w:tc>
      </w:tr>
      <w:tr w:rsidR="008E0CDD" w14:paraId="1A654481" w14:textId="77777777" w:rsidTr="008313BC">
        <w:tc>
          <w:tcPr>
            <w:tcW w:w="9606" w:type="dxa"/>
          </w:tcPr>
          <w:p w14:paraId="650A6433" w14:textId="7C075F98" w:rsidR="008E0CDD" w:rsidRDefault="008E0CDD" w:rsidP="008E0CDD">
            <w:pPr>
              <w:pStyle w:val="a4"/>
              <w:spacing w:line="480" w:lineRule="auto"/>
              <w:rPr>
                <w:rFonts w:ascii="Arial" w:hAnsi="Arial"/>
                <w:sz w:val="22"/>
              </w:rPr>
            </w:pPr>
            <w:r w:rsidRPr="00E4206E">
              <w:rPr>
                <w:rFonts w:ascii="Arial" w:hAnsi="Arial"/>
                <w:sz w:val="22"/>
              </w:rPr>
              <w:t>7. Счета депо</w:t>
            </w:r>
            <w:r>
              <w:rPr>
                <w:rFonts w:ascii="Arial" w:hAnsi="Arial"/>
                <w:sz w:val="22"/>
              </w:rPr>
              <w:t>/счета</w:t>
            </w:r>
            <w:r w:rsidRPr="00E4206E">
              <w:rPr>
                <w:rFonts w:ascii="Arial" w:hAnsi="Arial"/>
                <w:sz w:val="22"/>
              </w:rPr>
              <w:t xml:space="preserve"> и принципы учета ценных бумаг</w:t>
            </w:r>
            <w:r>
              <w:rPr>
                <w:rFonts w:ascii="Arial" w:hAnsi="Arial"/>
                <w:sz w:val="22"/>
              </w:rPr>
              <w:t>…………………………</w:t>
            </w:r>
            <w:r w:rsidR="00ED6B84">
              <w:rPr>
                <w:rFonts w:ascii="Arial" w:hAnsi="Arial"/>
                <w:sz w:val="22"/>
              </w:rPr>
              <w:t>…………………..</w:t>
            </w:r>
          </w:p>
        </w:tc>
        <w:tc>
          <w:tcPr>
            <w:tcW w:w="708" w:type="dxa"/>
          </w:tcPr>
          <w:p w14:paraId="5AB2DA15" w14:textId="6529C069" w:rsidR="008E0CDD" w:rsidRDefault="001B6C2E" w:rsidP="001B6C2E">
            <w:pPr>
              <w:pStyle w:val="a4"/>
              <w:spacing w:line="480" w:lineRule="auto"/>
              <w:rPr>
                <w:rFonts w:ascii="Arial" w:hAnsi="Arial"/>
                <w:sz w:val="22"/>
              </w:rPr>
            </w:pPr>
            <w:r>
              <w:rPr>
                <w:rFonts w:ascii="Arial" w:hAnsi="Arial"/>
                <w:sz w:val="22"/>
              </w:rPr>
              <w:t>1</w:t>
            </w:r>
            <w:r w:rsidR="006C141C">
              <w:rPr>
                <w:rFonts w:ascii="Arial" w:hAnsi="Arial"/>
                <w:sz w:val="22"/>
              </w:rPr>
              <w:t>4</w:t>
            </w:r>
          </w:p>
        </w:tc>
      </w:tr>
      <w:tr w:rsidR="008E0CDD" w14:paraId="5ED0C14E" w14:textId="77777777" w:rsidTr="008313BC">
        <w:tc>
          <w:tcPr>
            <w:tcW w:w="9606" w:type="dxa"/>
          </w:tcPr>
          <w:p w14:paraId="5F8AE35E" w14:textId="41EB355E" w:rsidR="008E0CDD" w:rsidRPr="00E4206E" w:rsidRDefault="008E0CDD" w:rsidP="008E0CDD">
            <w:pPr>
              <w:pStyle w:val="a4"/>
              <w:spacing w:line="480" w:lineRule="auto"/>
              <w:rPr>
                <w:rFonts w:ascii="Arial" w:hAnsi="Arial"/>
                <w:sz w:val="22"/>
              </w:rPr>
            </w:pPr>
            <w:r w:rsidRPr="00E4206E">
              <w:rPr>
                <w:rFonts w:ascii="Arial" w:hAnsi="Arial"/>
                <w:sz w:val="22"/>
              </w:rPr>
              <w:t>8. Материалы депозитарного учета</w:t>
            </w:r>
            <w:r>
              <w:rPr>
                <w:rFonts w:ascii="Arial" w:hAnsi="Arial"/>
                <w:sz w:val="22"/>
              </w:rPr>
              <w:t>………………………………………………</w:t>
            </w:r>
            <w:r w:rsidR="00ED6B84">
              <w:rPr>
                <w:rFonts w:ascii="Arial" w:hAnsi="Arial"/>
                <w:sz w:val="22"/>
              </w:rPr>
              <w:t>…………………..</w:t>
            </w:r>
          </w:p>
        </w:tc>
        <w:tc>
          <w:tcPr>
            <w:tcW w:w="708" w:type="dxa"/>
          </w:tcPr>
          <w:p w14:paraId="6E416BC8" w14:textId="6C713EF3" w:rsidR="008E0CDD" w:rsidRDefault="001B6C2E" w:rsidP="006B0367">
            <w:pPr>
              <w:pStyle w:val="a4"/>
              <w:spacing w:line="480" w:lineRule="auto"/>
              <w:rPr>
                <w:rFonts w:ascii="Arial" w:hAnsi="Arial"/>
                <w:sz w:val="22"/>
              </w:rPr>
            </w:pPr>
            <w:r>
              <w:rPr>
                <w:rFonts w:ascii="Arial" w:hAnsi="Arial"/>
                <w:sz w:val="22"/>
              </w:rPr>
              <w:t>1</w:t>
            </w:r>
            <w:r w:rsidR="006B0367">
              <w:rPr>
                <w:rFonts w:ascii="Arial" w:hAnsi="Arial"/>
                <w:sz w:val="22"/>
              </w:rPr>
              <w:t>9</w:t>
            </w:r>
          </w:p>
        </w:tc>
      </w:tr>
      <w:tr w:rsidR="008E0CDD" w14:paraId="7684B0D6" w14:textId="77777777" w:rsidTr="008313BC">
        <w:tc>
          <w:tcPr>
            <w:tcW w:w="9606" w:type="dxa"/>
          </w:tcPr>
          <w:p w14:paraId="327F05DE" w14:textId="776B273E" w:rsidR="008E0CDD" w:rsidRPr="00E4206E" w:rsidRDefault="008E0CDD" w:rsidP="008E0CDD">
            <w:pPr>
              <w:pStyle w:val="a4"/>
              <w:spacing w:line="480" w:lineRule="auto"/>
              <w:rPr>
                <w:rFonts w:ascii="Arial" w:hAnsi="Arial"/>
                <w:sz w:val="22"/>
              </w:rPr>
            </w:pPr>
            <w:r w:rsidRPr="00E4206E">
              <w:rPr>
                <w:rFonts w:ascii="Arial" w:hAnsi="Arial"/>
                <w:sz w:val="22"/>
              </w:rPr>
              <w:t>9. Операции, выполняемые Депозитарием</w:t>
            </w:r>
            <w:r>
              <w:rPr>
                <w:rFonts w:ascii="Arial" w:hAnsi="Arial"/>
                <w:sz w:val="22"/>
              </w:rPr>
              <w:t>………………………………………</w:t>
            </w:r>
            <w:r w:rsidR="00ED6B84">
              <w:rPr>
                <w:rFonts w:ascii="Arial" w:hAnsi="Arial"/>
                <w:sz w:val="22"/>
              </w:rPr>
              <w:t>…………………</w:t>
            </w:r>
          </w:p>
        </w:tc>
        <w:tc>
          <w:tcPr>
            <w:tcW w:w="708" w:type="dxa"/>
          </w:tcPr>
          <w:p w14:paraId="4E10D33D" w14:textId="268E294D" w:rsidR="008E0CDD" w:rsidRDefault="001B6C2E" w:rsidP="00A20579">
            <w:pPr>
              <w:pStyle w:val="a4"/>
              <w:spacing w:line="480" w:lineRule="auto"/>
              <w:rPr>
                <w:rFonts w:ascii="Arial" w:hAnsi="Arial"/>
                <w:sz w:val="22"/>
              </w:rPr>
            </w:pPr>
            <w:r>
              <w:rPr>
                <w:rFonts w:ascii="Arial" w:hAnsi="Arial"/>
                <w:sz w:val="22"/>
              </w:rPr>
              <w:t>1</w:t>
            </w:r>
            <w:r w:rsidR="004A7974">
              <w:rPr>
                <w:rFonts w:ascii="Arial" w:hAnsi="Arial"/>
                <w:sz w:val="22"/>
              </w:rPr>
              <w:t>9</w:t>
            </w:r>
          </w:p>
        </w:tc>
      </w:tr>
      <w:tr w:rsidR="008E0CDD" w14:paraId="54720139" w14:textId="77777777" w:rsidTr="008313BC">
        <w:tc>
          <w:tcPr>
            <w:tcW w:w="9606" w:type="dxa"/>
          </w:tcPr>
          <w:p w14:paraId="4FC5F4A3" w14:textId="79511E2E" w:rsidR="008E0CDD" w:rsidRPr="00E4206E" w:rsidRDefault="008E0CDD">
            <w:pPr>
              <w:pStyle w:val="a4"/>
              <w:spacing w:line="480" w:lineRule="auto"/>
              <w:rPr>
                <w:rFonts w:ascii="Arial" w:hAnsi="Arial"/>
                <w:sz w:val="22"/>
              </w:rPr>
            </w:pPr>
            <w:r>
              <w:rPr>
                <w:rFonts w:ascii="Arial" w:hAnsi="Arial"/>
                <w:sz w:val="22"/>
              </w:rPr>
              <w:t xml:space="preserve">10. </w:t>
            </w:r>
            <w:r w:rsidRPr="0032156F">
              <w:rPr>
                <w:rFonts w:ascii="Arial" w:hAnsi="Arial"/>
                <w:sz w:val="22"/>
              </w:rPr>
              <w:t>Особенности открытия и проведения операций по некоторым видам счетов деп</w:t>
            </w:r>
            <w:r w:rsidR="002C74A9">
              <w:rPr>
                <w:rFonts w:ascii="Arial" w:hAnsi="Arial"/>
                <w:sz w:val="22"/>
              </w:rPr>
              <w:t>о</w:t>
            </w:r>
            <w:r w:rsidR="00ED6B84">
              <w:rPr>
                <w:rFonts w:ascii="Arial" w:hAnsi="Arial"/>
                <w:sz w:val="22"/>
              </w:rPr>
              <w:t>……..</w:t>
            </w:r>
          </w:p>
        </w:tc>
        <w:tc>
          <w:tcPr>
            <w:tcW w:w="708" w:type="dxa"/>
          </w:tcPr>
          <w:p w14:paraId="7846EFFF" w14:textId="6949B8A0" w:rsidR="00F90673" w:rsidRDefault="004A7974" w:rsidP="00A20579">
            <w:pPr>
              <w:pStyle w:val="a4"/>
              <w:spacing w:line="480" w:lineRule="auto"/>
              <w:rPr>
                <w:rFonts w:ascii="Arial" w:hAnsi="Arial"/>
                <w:sz w:val="22"/>
              </w:rPr>
            </w:pPr>
            <w:r>
              <w:rPr>
                <w:rFonts w:ascii="Arial" w:hAnsi="Arial"/>
                <w:sz w:val="22"/>
              </w:rPr>
              <w:t>52</w:t>
            </w:r>
          </w:p>
        </w:tc>
      </w:tr>
      <w:tr w:rsidR="008E0CDD" w14:paraId="639F7D87"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16956683" w14:textId="15C96316" w:rsidR="008E0CDD" w:rsidRDefault="008E0CDD" w:rsidP="008E0CDD">
            <w:pPr>
              <w:pStyle w:val="a4"/>
              <w:spacing w:line="480" w:lineRule="auto"/>
              <w:rPr>
                <w:rFonts w:ascii="Arial" w:hAnsi="Arial"/>
                <w:sz w:val="22"/>
              </w:rPr>
            </w:pPr>
            <w:r w:rsidRPr="00A52581">
              <w:rPr>
                <w:rFonts w:ascii="Arial" w:hAnsi="Arial" w:cs="Arial"/>
                <w:sz w:val="22"/>
                <w:szCs w:val="22"/>
              </w:rPr>
              <w:t>1</w:t>
            </w:r>
            <w:r>
              <w:rPr>
                <w:rFonts w:ascii="Arial" w:hAnsi="Arial" w:cs="Arial"/>
                <w:sz w:val="22"/>
                <w:szCs w:val="22"/>
              </w:rPr>
              <w:t>1.</w:t>
            </w:r>
            <w:r w:rsidRPr="00F5150D">
              <w:rPr>
                <w:rFonts w:ascii="Arial" w:hAnsi="Arial" w:cs="Arial"/>
                <w:sz w:val="22"/>
                <w:szCs w:val="22"/>
              </w:rPr>
              <w:t xml:space="preserve"> Содействие владельцам в реализации прав по ценным бумагам</w:t>
            </w:r>
            <w:r>
              <w:rPr>
                <w:rFonts w:ascii="Arial" w:hAnsi="Arial" w:cs="Arial"/>
                <w:sz w:val="22"/>
                <w:szCs w:val="22"/>
              </w:rPr>
              <w:t>………</w:t>
            </w:r>
            <w:r w:rsidR="00ED6B84">
              <w:rPr>
                <w:rFonts w:ascii="Arial" w:hAnsi="Arial" w:cs="Arial"/>
                <w:sz w:val="22"/>
                <w:szCs w:val="22"/>
              </w:rPr>
              <w:t>………………….</w:t>
            </w:r>
          </w:p>
        </w:tc>
        <w:tc>
          <w:tcPr>
            <w:tcW w:w="708" w:type="dxa"/>
            <w:tcBorders>
              <w:top w:val="nil"/>
              <w:left w:val="nil"/>
              <w:bottom w:val="nil"/>
              <w:right w:val="nil"/>
            </w:tcBorders>
          </w:tcPr>
          <w:p w14:paraId="7C8A605B" w14:textId="79D6E476" w:rsidR="008E0CDD" w:rsidRDefault="005224CD" w:rsidP="00A20579">
            <w:pPr>
              <w:pStyle w:val="a4"/>
              <w:spacing w:line="480" w:lineRule="auto"/>
              <w:rPr>
                <w:rFonts w:ascii="Arial" w:hAnsi="Arial"/>
                <w:sz w:val="22"/>
              </w:rPr>
            </w:pPr>
            <w:r>
              <w:rPr>
                <w:rFonts w:ascii="Arial" w:hAnsi="Arial"/>
                <w:sz w:val="22"/>
              </w:rPr>
              <w:t>61</w:t>
            </w:r>
          </w:p>
        </w:tc>
      </w:tr>
      <w:tr w:rsidR="008E0CDD" w14:paraId="479EF774"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789F8CDD" w14:textId="37FFBA48" w:rsidR="008E0CDD" w:rsidRDefault="008E0CDD" w:rsidP="008E0CDD">
            <w:pPr>
              <w:pStyle w:val="a4"/>
              <w:spacing w:line="480" w:lineRule="auto"/>
              <w:rPr>
                <w:rFonts w:ascii="Arial" w:hAnsi="Arial"/>
                <w:sz w:val="22"/>
              </w:rPr>
            </w:pPr>
            <w:r w:rsidRPr="00E4206E">
              <w:rPr>
                <w:rFonts w:ascii="Arial" w:hAnsi="Arial"/>
                <w:sz w:val="22"/>
              </w:rPr>
              <w:t>1</w:t>
            </w:r>
            <w:r>
              <w:rPr>
                <w:rFonts w:ascii="Arial" w:hAnsi="Arial"/>
                <w:sz w:val="22"/>
              </w:rPr>
              <w:t>2</w:t>
            </w:r>
            <w:r w:rsidRPr="00E4206E">
              <w:rPr>
                <w:rFonts w:ascii="Arial" w:hAnsi="Arial"/>
                <w:sz w:val="22"/>
              </w:rPr>
              <w:t>. Использование электронного документооборота</w:t>
            </w:r>
            <w:r>
              <w:rPr>
                <w:rFonts w:ascii="Arial" w:hAnsi="Arial"/>
                <w:sz w:val="22"/>
              </w:rPr>
              <w:t>…………………………</w:t>
            </w:r>
            <w:r w:rsidR="00ED6B84">
              <w:rPr>
                <w:rFonts w:ascii="Arial" w:hAnsi="Arial"/>
                <w:sz w:val="22"/>
              </w:rPr>
              <w:t>……………………</w:t>
            </w:r>
          </w:p>
        </w:tc>
        <w:tc>
          <w:tcPr>
            <w:tcW w:w="708" w:type="dxa"/>
            <w:tcBorders>
              <w:top w:val="nil"/>
              <w:left w:val="nil"/>
              <w:bottom w:val="nil"/>
              <w:right w:val="nil"/>
            </w:tcBorders>
          </w:tcPr>
          <w:p w14:paraId="1BEBFEE9" w14:textId="393447E0" w:rsidR="008E0CDD" w:rsidRDefault="004A7974" w:rsidP="00A20579">
            <w:pPr>
              <w:pStyle w:val="a4"/>
              <w:spacing w:line="480" w:lineRule="auto"/>
              <w:rPr>
                <w:rFonts w:ascii="Arial" w:hAnsi="Arial"/>
                <w:sz w:val="22"/>
              </w:rPr>
            </w:pPr>
            <w:r>
              <w:rPr>
                <w:rFonts w:ascii="Arial" w:hAnsi="Arial"/>
                <w:sz w:val="22"/>
              </w:rPr>
              <w:t>6</w:t>
            </w:r>
            <w:r w:rsidR="005224CD">
              <w:rPr>
                <w:rFonts w:ascii="Arial" w:hAnsi="Arial"/>
                <w:sz w:val="22"/>
              </w:rPr>
              <w:t>5</w:t>
            </w:r>
          </w:p>
        </w:tc>
      </w:tr>
      <w:tr w:rsidR="008E0CDD" w14:paraId="2AF5BC85"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3887E991" w14:textId="689A2176" w:rsidR="008E0CDD" w:rsidRDefault="008E0CDD" w:rsidP="008E0CDD">
            <w:pPr>
              <w:pStyle w:val="a4"/>
              <w:spacing w:line="480" w:lineRule="auto"/>
              <w:rPr>
                <w:rFonts w:ascii="Arial" w:hAnsi="Arial"/>
                <w:sz w:val="22"/>
              </w:rPr>
            </w:pPr>
            <w:r w:rsidRPr="00E4206E">
              <w:rPr>
                <w:rFonts w:ascii="Arial" w:hAnsi="Arial"/>
                <w:sz w:val="22"/>
              </w:rPr>
              <w:t>1</w:t>
            </w:r>
            <w:r>
              <w:rPr>
                <w:rFonts w:ascii="Arial" w:hAnsi="Arial"/>
                <w:sz w:val="22"/>
              </w:rPr>
              <w:t>3</w:t>
            </w:r>
            <w:r w:rsidRPr="00E4206E">
              <w:rPr>
                <w:rFonts w:ascii="Arial" w:hAnsi="Arial"/>
                <w:sz w:val="22"/>
              </w:rPr>
              <w:t>. Процедуры приема на обслуживание и прекращения обслуживания ценных бумаг (выпуска ценных бумаг) Депозитарием</w:t>
            </w:r>
            <w:r>
              <w:rPr>
                <w:rFonts w:ascii="Arial" w:hAnsi="Arial"/>
                <w:sz w:val="22"/>
              </w:rPr>
              <w:t>…………………………</w:t>
            </w:r>
            <w:r w:rsidR="00ED6B84">
              <w:rPr>
                <w:rFonts w:ascii="Arial" w:hAnsi="Arial"/>
                <w:sz w:val="22"/>
              </w:rPr>
              <w:t>…………………………………….</w:t>
            </w:r>
          </w:p>
        </w:tc>
        <w:tc>
          <w:tcPr>
            <w:tcW w:w="708" w:type="dxa"/>
            <w:tcBorders>
              <w:top w:val="nil"/>
              <w:left w:val="nil"/>
              <w:bottom w:val="nil"/>
              <w:right w:val="nil"/>
            </w:tcBorders>
          </w:tcPr>
          <w:p w14:paraId="462079B9" w14:textId="77777777" w:rsidR="00852A32" w:rsidRDefault="00852A32" w:rsidP="008E0CDD">
            <w:pPr>
              <w:pStyle w:val="a4"/>
              <w:spacing w:line="480" w:lineRule="auto"/>
              <w:rPr>
                <w:rFonts w:ascii="Arial" w:hAnsi="Arial"/>
                <w:sz w:val="22"/>
              </w:rPr>
            </w:pPr>
          </w:p>
          <w:p w14:paraId="51184401" w14:textId="3D0C7420" w:rsidR="00F90673" w:rsidRDefault="004A7974" w:rsidP="004E644C">
            <w:pPr>
              <w:pStyle w:val="a4"/>
              <w:spacing w:line="480" w:lineRule="auto"/>
              <w:rPr>
                <w:rFonts w:ascii="Arial" w:hAnsi="Arial"/>
                <w:sz w:val="22"/>
              </w:rPr>
            </w:pPr>
            <w:r>
              <w:rPr>
                <w:rFonts w:ascii="Arial" w:hAnsi="Arial"/>
                <w:sz w:val="22"/>
              </w:rPr>
              <w:t>6</w:t>
            </w:r>
            <w:r w:rsidR="004E644C">
              <w:rPr>
                <w:rFonts w:ascii="Arial" w:hAnsi="Arial"/>
                <w:sz w:val="22"/>
              </w:rPr>
              <w:t>6</w:t>
            </w:r>
          </w:p>
        </w:tc>
      </w:tr>
      <w:tr w:rsidR="008E0CDD" w14:paraId="06B52720"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304E1235" w14:textId="7C02ACBE" w:rsidR="008E0CDD" w:rsidRDefault="008E0CDD" w:rsidP="008E0CDD">
            <w:pPr>
              <w:pStyle w:val="a4"/>
              <w:spacing w:line="480" w:lineRule="auto"/>
              <w:rPr>
                <w:rFonts w:ascii="Arial" w:hAnsi="Arial"/>
                <w:sz w:val="22"/>
              </w:rPr>
            </w:pPr>
            <w:r w:rsidRPr="00E4206E">
              <w:rPr>
                <w:rFonts w:ascii="Arial" w:hAnsi="Arial"/>
                <w:sz w:val="22"/>
              </w:rPr>
              <w:t>1</w:t>
            </w:r>
            <w:r>
              <w:rPr>
                <w:rFonts w:ascii="Arial" w:hAnsi="Arial"/>
                <w:sz w:val="22"/>
              </w:rPr>
              <w:t>4</w:t>
            </w:r>
            <w:r w:rsidRPr="00E4206E">
              <w:rPr>
                <w:rFonts w:ascii="Arial" w:hAnsi="Arial"/>
                <w:sz w:val="22"/>
              </w:rPr>
              <w:t>. Контроль деятельности Депозитария</w:t>
            </w:r>
            <w:r>
              <w:rPr>
                <w:rFonts w:ascii="Arial" w:hAnsi="Arial"/>
                <w:sz w:val="22"/>
              </w:rPr>
              <w:t>………………………………………...</w:t>
            </w:r>
            <w:r w:rsidR="00ED6B84">
              <w:rPr>
                <w:rFonts w:ascii="Arial" w:hAnsi="Arial"/>
                <w:sz w:val="22"/>
              </w:rPr>
              <w:t>............................</w:t>
            </w:r>
          </w:p>
        </w:tc>
        <w:tc>
          <w:tcPr>
            <w:tcW w:w="708" w:type="dxa"/>
            <w:tcBorders>
              <w:top w:val="nil"/>
              <w:left w:val="nil"/>
              <w:bottom w:val="nil"/>
              <w:right w:val="nil"/>
            </w:tcBorders>
          </w:tcPr>
          <w:p w14:paraId="3E1D5791" w14:textId="6CCD4641" w:rsidR="008E0CDD" w:rsidRDefault="004A7974" w:rsidP="004E644C">
            <w:pPr>
              <w:pStyle w:val="a4"/>
              <w:spacing w:line="480" w:lineRule="auto"/>
              <w:rPr>
                <w:rFonts w:ascii="Arial" w:hAnsi="Arial"/>
                <w:sz w:val="22"/>
              </w:rPr>
            </w:pPr>
            <w:r>
              <w:rPr>
                <w:rFonts w:ascii="Arial" w:hAnsi="Arial"/>
                <w:sz w:val="22"/>
              </w:rPr>
              <w:t>6</w:t>
            </w:r>
            <w:r w:rsidR="004E644C">
              <w:rPr>
                <w:rFonts w:ascii="Arial" w:hAnsi="Arial"/>
                <w:sz w:val="22"/>
              </w:rPr>
              <w:t>8</w:t>
            </w:r>
          </w:p>
        </w:tc>
      </w:tr>
      <w:tr w:rsidR="008E0CDD" w14:paraId="6D3F328A"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6EAABB1B" w14:textId="0DA9DF0D" w:rsidR="008E0CDD" w:rsidRDefault="008E0CDD" w:rsidP="008E0CDD">
            <w:pPr>
              <w:pStyle w:val="a4"/>
              <w:spacing w:line="480" w:lineRule="auto"/>
              <w:rPr>
                <w:rFonts w:ascii="Arial" w:hAnsi="Arial"/>
                <w:sz w:val="22"/>
              </w:rPr>
            </w:pPr>
            <w:r w:rsidRPr="00E4206E">
              <w:rPr>
                <w:rFonts w:ascii="Arial" w:hAnsi="Arial"/>
                <w:sz w:val="22"/>
              </w:rPr>
              <w:t>1</w:t>
            </w:r>
            <w:r>
              <w:rPr>
                <w:rFonts w:ascii="Arial" w:hAnsi="Arial"/>
                <w:sz w:val="22"/>
              </w:rPr>
              <w:t>5</w:t>
            </w:r>
            <w:r w:rsidRPr="00E4206E">
              <w:rPr>
                <w:rFonts w:ascii="Arial" w:hAnsi="Arial"/>
                <w:sz w:val="22"/>
              </w:rPr>
              <w:t>. Порядок оплаты услуг Депозитария</w:t>
            </w:r>
            <w:r>
              <w:rPr>
                <w:rFonts w:ascii="Arial" w:hAnsi="Arial"/>
                <w:sz w:val="22"/>
              </w:rPr>
              <w:t>…………………………………………</w:t>
            </w:r>
            <w:r w:rsidR="00ED6B84">
              <w:rPr>
                <w:rFonts w:ascii="Arial" w:hAnsi="Arial"/>
                <w:sz w:val="22"/>
              </w:rPr>
              <w:t>……………………</w:t>
            </w:r>
          </w:p>
        </w:tc>
        <w:tc>
          <w:tcPr>
            <w:tcW w:w="708" w:type="dxa"/>
            <w:tcBorders>
              <w:top w:val="nil"/>
              <w:left w:val="nil"/>
              <w:bottom w:val="nil"/>
              <w:right w:val="nil"/>
            </w:tcBorders>
          </w:tcPr>
          <w:p w14:paraId="26D8FBC3" w14:textId="79D997CE" w:rsidR="008E0CDD" w:rsidRDefault="004A7974" w:rsidP="004E644C">
            <w:pPr>
              <w:pStyle w:val="a4"/>
              <w:spacing w:line="480" w:lineRule="auto"/>
              <w:rPr>
                <w:rFonts w:ascii="Arial" w:hAnsi="Arial"/>
                <w:sz w:val="22"/>
              </w:rPr>
            </w:pPr>
            <w:r>
              <w:rPr>
                <w:rFonts w:ascii="Arial" w:hAnsi="Arial"/>
                <w:sz w:val="22"/>
              </w:rPr>
              <w:t>6</w:t>
            </w:r>
            <w:r w:rsidR="004E644C">
              <w:rPr>
                <w:rFonts w:ascii="Arial" w:hAnsi="Arial"/>
                <w:sz w:val="22"/>
              </w:rPr>
              <w:t>8</w:t>
            </w:r>
          </w:p>
        </w:tc>
      </w:tr>
      <w:tr w:rsidR="008E0CDD" w14:paraId="22D840BC"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731336DD" w14:textId="213059A6" w:rsidR="008E0CDD" w:rsidRDefault="008E0CDD" w:rsidP="00852A32">
            <w:pPr>
              <w:pStyle w:val="a4"/>
              <w:spacing w:line="480" w:lineRule="auto"/>
              <w:rPr>
                <w:rFonts w:ascii="Arial" w:hAnsi="Arial"/>
                <w:sz w:val="22"/>
              </w:rPr>
            </w:pPr>
            <w:r w:rsidRPr="00E4206E">
              <w:rPr>
                <w:rFonts w:ascii="Arial" w:hAnsi="Arial"/>
                <w:sz w:val="22"/>
              </w:rPr>
              <w:t>1</w:t>
            </w:r>
            <w:r>
              <w:rPr>
                <w:rFonts w:ascii="Arial" w:hAnsi="Arial"/>
                <w:sz w:val="22"/>
              </w:rPr>
              <w:t>6</w:t>
            </w:r>
            <w:r w:rsidRPr="00E4206E">
              <w:rPr>
                <w:rFonts w:ascii="Arial" w:hAnsi="Arial"/>
                <w:sz w:val="22"/>
              </w:rPr>
              <w:t xml:space="preserve">. </w:t>
            </w:r>
            <w:r w:rsidR="0059627D" w:rsidRPr="0059627D">
              <w:rPr>
                <w:rFonts w:ascii="Arial" w:hAnsi="Arial"/>
                <w:sz w:val="22"/>
              </w:rPr>
              <w:t>Порядок раскрытия настоящих Условий и внесения в них изменений и дополнений</w:t>
            </w:r>
            <w:r w:rsidR="00ED6B84">
              <w:rPr>
                <w:rFonts w:ascii="Arial" w:hAnsi="Arial"/>
                <w:sz w:val="22"/>
              </w:rPr>
              <w:t>……</w:t>
            </w:r>
          </w:p>
        </w:tc>
        <w:tc>
          <w:tcPr>
            <w:tcW w:w="708" w:type="dxa"/>
            <w:tcBorders>
              <w:top w:val="nil"/>
              <w:left w:val="nil"/>
              <w:bottom w:val="nil"/>
              <w:right w:val="nil"/>
            </w:tcBorders>
          </w:tcPr>
          <w:p w14:paraId="432CA58F" w14:textId="538724D4" w:rsidR="008E0CDD" w:rsidRDefault="004A7974" w:rsidP="004E644C">
            <w:pPr>
              <w:pStyle w:val="a4"/>
              <w:spacing w:line="480" w:lineRule="auto"/>
              <w:rPr>
                <w:rFonts w:ascii="Arial" w:hAnsi="Arial"/>
                <w:sz w:val="22"/>
              </w:rPr>
            </w:pPr>
            <w:r>
              <w:rPr>
                <w:rFonts w:ascii="Arial" w:hAnsi="Arial"/>
                <w:sz w:val="22"/>
              </w:rPr>
              <w:t>6</w:t>
            </w:r>
            <w:r w:rsidR="004E644C">
              <w:rPr>
                <w:rFonts w:ascii="Arial" w:hAnsi="Arial"/>
                <w:sz w:val="22"/>
              </w:rPr>
              <w:t>8</w:t>
            </w:r>
          </w:p>
        </w:tc>
      </w:tr>
      <w:tr w:rsidR="008E0CDD" w14:paraId="14DB5D0B"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5D382158" w14:textId="56EC039B" w:rsidR="008E0CDD" w:rsidRDefault="008E0CDD" w:rsidP="008E0CDD">
            <w:pPr>
              <w:pStyle w:val="a4"/>
              <w:spacing w:line="480" w:lineRule="auto"/>
              <w:rPr>
                <w:rFonts w:ascii="Arial" w:hAnsi="Arial"/>
                <w:sz w:val="22"/>
              </w:rPr>
            </w:pPr>
            <w:r w:rsidRPr="00E4206E">
              <w:rPr>
                <w:rFonts w:ascii="Arial" w:hAnsi="Arial"/>
                <w:sz w:val="22"/>
              </w:rPr>
              <w:t>1</w:t>
            </w:r>
            <w:r>
              <w:rPr>
                <w:rFonts w:ascii="Arial" w:hAnsi="Arial"/>
                <w:sz w:val="22"/>
              </w:rPr>
              <w:t>7</w:t>
            </w:r>
            <w:r w:rsidRPr="00E4206E">
              <w:rPr>
                <w:rFonts w:ascii="Arial" w:hAnsi="Arial"/>
                <w:sz w:val="22"/>
              </w:rPr>
              <w:t>. Конфиденциальность и защита информации</w:t>
            </w:r>
            <w:r>
              <w:rPr>
                <w:rFonts w:ascii="Arial" w:hAnsi="Arial"/>
                <w:sz w:val="22"/>
              </w:rPr>
              <w:t>………………………………</w:t>
            </w:r>
            <w:r w:rsidR="00674993">
              <w:rPr>
                <w:rFonts w:ascii="Arial" w:hAnsi="Arial"/>
                <w:sz w:val="22"/>
              </w:rPr>
              <w:t>……………………</w:t>
            </w:r>
          </w:p>
        </w:tc>
        <w:tc>
          <w:tcPr>
            <w:tcW w:w="708" w:type="dxa"/>
            <w:tcBorders>
              <w:top w:val="nil"/>
              <w:left w:val="nil"/>
              <w:bottom w:val="nil"/>
              <w:right w:val="nil"/>
            </w:tcBorders>
          </w:tcPr>
          <w:p w14:paraId="4D641DE3" w14:textId="1633FA5D" w:rsidR="008E0CDD" w:rsidRDefault="004A7974" w:rsidP="009C63B5">
            <w:pPr>
              <w:pStyle w:val="a4"/>
              <w:spacing w:line="480" w:lineRule="auto"/>
              <w:rPr>
                <w:rFonts w:ascii="Arial" w:hAnsi="Arial"/>
                <w:sz w:val="22"/>
              </w:rPr>
            </w:pPr>
            <w:r>
              <w:rPr>
                <w:rFonts w:ascii="Arial" w:hAnsi="Arial"/>
                <w:sz w:val="22"/>
              </w:rPr>
              <w:t>6</w:t>
            </w:r>
            <w:r w:rsidR="009C63B5">
              <w:rPr>
                <w:rFonts w:ascii="Arial" w:hAnsi="Arial"/>
                <w:sz w:val="22"/>
              </w:rPr>
              <w:t>9</w:t>
            </w:r>
          </w:p>
        </w:tc>
      </w:tr>
      <w:tr w:rsidR="008E0CDD" w14:paraId="309E4459"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3E8D1EBA" w14:textId="37532408" w:rsidR="008E0CDD" w:rsidRDefault="008E0CDD" w:rsidP="008E0CDD">
            <w:pPr>
              <w:pStyle w:val="a4"/>
              <w:spacing w:line="480" w:lineRule="auto"/>
              <w:rPr>
                <w:rFonts w:ascii="Arial" w:hAnsi="Arial"/>
                <w:sz w:val="22"/>
              </w:rPr>
            </w:pPr>
            <w:r w:rsidRPr="00E4206E">
              <w:rPr>
                <w:rFonts w:ascii="Arial" w:hAnsi="Arial"/>
                <w:sz w:val="22"/>
              </w:rPr>
              <w:t>1</w:t>
            </w:r>
            <w:r>
              <w:rPr>
                <w:rFonts w:ascii="Arial" w:hAnsi="Arial"/>
                <w:sz w:val="22"/>
              </w:rPr>
              <w:t>8</w:t>
            </w:r>
            <w:r w:rsidRPr="00E4206E">
              <w:rPr>
                <w:rFonts w:ascii="Arial" w:hAnsi="Arial"/>
                <w:sz w:val="22"/>
              </w:rPr>
              <w:t>. Прекращение депозитарной деятельности</w:t>
            </w:r>
            <w:r>
              <w:rPr>
                <w:rFonts w:ascii="Arial" w:hAnsi="Arial"/>
                <w:sz w:val="22"/>
              </w:rPr>
              <w:t>…………………………………</w:t>
            </w:r>
            <w:r w:rsidR="00674993">
              <w:rPr>
                <w:rFonts w:ascii="Arial" w:hAnsi="Arial"/>
                <w:sz w:val="22"/>
              </w:rPr>
              <w:t>……………………</w:t>
            </w:r>
          </w:p>
        </w:tc>
        <w:tc>
          <w:tcPr>
            <w:tcW w:w="708" w:type="dxa"/>
            <w:tcBorders>
              <w:top w:val="nil"/>
              <w:left w:val="nil"/>
              <w:bottom w:val="nil"/>
              <w:right w:val="nil"/>
            </w:tcBorders>
          </w:tcPr>
          <w:p w14:paraId="46E09418" w14:textId="07CE27C0" w:rsidR="008E0CDD" w:rsidRDefault="009C63B5" w:rsidP="009C63B5">
            <w:pPr>
              <w:pStyle w:val="a4"/>
              <w:spacing w:line="480" w:lineRule="auto"/>
              <w:rPr>
                <w:rFonts w:ascii="Arial" w:hAnsi="Arial"/>
                <w:sz w:val="22"/>
              </w:rPr>
            </w:pPr>
            <w:r>
              <w:rPr>
                <w:rFonts w:ascii="Arial" w:hAnsi="Arial"/>
                <w:sz w:val="22"/>
              </w:rPr>
              <w:t>70</w:t>
            </w:r>
          </w:p>
        </w:tc>
      </w:tr>
      <w:tr w:rsidR="008E6D4E" w14:paraId="51675143"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262F9EDD" w14:textId="1BCCCE65" w:rsidR="008E6D4E" w:rsidRPr="008E6D4E" w:rsidRDefault="008E6D4E" w:rsidP="008E6D4E">
            <w:pPr>
              <w:pStyle w:val="ConsPlusNormal"/>
              <w:ind w:firstLine="0"/>
              <w:jc w:val="both"/>
              <w:rPr>
                <w:rFonts w:cs="Times New Roman"/>
                <w:sz w:val="22"/>
              </w:rPr>
            </w:pPr>
            <w:r w:rsidRPr="008E6D4E">
              <w:rPr>
                <w:rFonts w:cs="Times New Roman"/>
                <w:sz w:val="22"/>
              </w:rPr>
              <w:t>19. Информация для физических и юридических лиц – получателей финансовых услуг</w:t>
            </w:r>
            <w:r>
              <w:rPr>
                <w:rFonts w:cs="Times New Roman"/>
                <w:sz w:val="22"/>
              </w:rPr>
              <w:t>……</w:t>
            </w:r>
          </w:p>
        </w:tc>
        <w:tc>
          <w:tcPr>
            <w:tcW w:w="708" w:type="dxa"/>
            <w:tcBorders>
              <w:top w:val="nil"/>
              <w:left w:val="nil"/>
              <w:bottom w:val="nil"/>
              <w:right w:val="nil"/>
            </w:tcBorders>
          </w:tcPr>
          <w:p w14:paraId="0BEE5609" w14:textId="1A58FBD1" w:rsidR="008E6D4E" w:rsidRDefault="009C63B5" w:rsidP="00A20579">
            <w:pPr>
              <w:pStyle w:val="a4"/>
              <w:spacing w:line="480" w:lineRule="auto"/>
              <w:rPr>
                <w:rFonts w:ascii="Arial" w:hAnsi="Arial"/>
                <w:sz w:val="22"/>
              </w:rPr>
            </w:pPr>
            <w:r>
              <w:rPr>
                <w:rFonts w:ascii="Arial" w:hAnsi="Arial"/>
                <w:sz w:val="22"/>
              </w:rPr>
              <w:t>72</w:t>
            </w:r>
          </w:p>
        </w:tc>
      </w:tr>
      <w:tr w:rsidR="008E0CDD" w14:paraId="6E9AA9B3" w14:textId="77777777" w:rsidTr="0083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nil"/>
              <w:left w:val="nil"/>
              <w:bottom w:val="nil"/>
              <w:right w:val="nil"/>
            </w:tcBorders>
          </w:tcPr>
          <w:p w14:paraId="42B0C5D3" w14:textId="6A8C8BF6" w:rsidR="008E0CDD" w:rsidRDefault="008E0CDD" w:rsidP="008E0CDD">
            <w:pPr>
              <w:pStyle w:val="a4"/>
              <w:spacing w:line="480" w:lineRule="auto"/>
              <w:rPr>
                <w:rFonts w:ascii="Arial" w:hAnsi="Arial"/>
                <w:sz w:val="22"/>
              </w:rPr>
            </w:pPr>
            <w:r w:rsidRPr="00E4206E">
              <w:rPr>
                <w:rFonts w:ascii="Arial" w:hAnsi="Arial"/>
                <w:sz w:val="22"/>
              </w:rPr>
              <w:t>ПРИЛОЖЕНИЯ</w:t>
            </w:r>
            <w:r>
              <w:rPr>
                <w:rFonts w:ascii="Arial" w:hAnsi="Arial"/>
                <w:sz w:val="22"/>
              </w:rPr>
              <w:t>……………………………………………………………………......</w:t>
            </w:r>
            <w:r w:rsidR="00674993">
              <w:rPr>
                <w:rFonts w:ascii="Arial" w:hAnsi="Arial"/>
                <w:sz w:val="22"/>
              </w:rPr>
              <w:t>...........................</w:t>
            </w:r>
          </w:p>
        </w:tc>
        <w:tc>
          <w:tcPr>
            <w:tcW w:w="708" w:type="dxa"/>
            <w:tcBorders>
              <w:top w:val="nil"/>
              <w:left w:val="nil"/>
              <w:bottom w:val="nil"/>
              <w:right w:val="nil"/>
            </w:tcBorders>
          </w:tcPr>
          <w:p w14:paraId="12A21209" w14:textId="7B303EC4" w:rsidR="008E0CDD" w:rsidRDefault="008E6D4E" w:rsidP="009C63B5">
            <w:pPr>
              <w:pStyle w:val="a4"/>
              <w:spacing w:line="480" w:lineRule="auto"/>
              <w:rPr>
                <w:rFonts w:ascii="Arial" w:hAnsi="Arial"/>
                <w:sz w:val="22"/>
              </w:rPr>
            </w:pPr>
            <w:r>
              <w:rPr>
                <w:rFonts w:ascii="Arial" w:hAnsi="Arial"/>
                <w:sz w:val="22"/>
              </w:rPr>
              <w:t>7</w:t>
            </w:r>
            <w:r w:rsidR="009C63B5">
              <w:rPr>
                <w:rFonts w:ascii="Arial" w:hAnsi="Arial"/>
                <w:sz w:val="22"/>
              </w:rPr>
              <w:t>4</w:t>
            </w:r>
          </w:p>
        </w:tc>
      </w:tr>
    </w:tbl>
    <w:p w14:paraId="3AF013BB" w14:textId="77777777" w:rsidR="00785800" w:rsidRDefault="00785800" w:rsidP="00785800">
      <w:pPr>
        <w:pStyle w:val="a4"/>
        <w:rPr>
          <w:rFonts w:ascii="Arial" w:hAnsi="Arial"/>
          <w:sz w:val="22"/>
        </w:rPr>
      </w:pPr>
    </w:p>
    <w:p w14:paraId="1D39A289" w14:textId="77777777" w:rsidR="00F90673" w:rsidRDefault="00F90673" w:rsidP="00785800">
      <w:pPr>
        <w:pStyle w:val="a4"/>
        <w:rPr>
          <w:rFonts w:ascii="Arial" w:hAnsi="Arial"/>
          <w:sz w:val="22"/>
        </w:rPr>
      </w:pPr>
    </w:p>
    <w:p w14:paraId="471D2F2C" w14:textId="77777777" w:rsidR="00F90673" w:rsidRPr="00E4206E" w:rsidRDefault="00F90673" w:rsidP="00785800">
      <w:pPr>
        <w:pStyle w:val="a4"/>
        <w:rPr>
          <w:rFonts w:ascii="Arial" w:hAnsi="Arial"/>
          <w:sz w:val="22"/>
        </w:rPr>
      </w:pPr>
    </w:p>
    <w:p w14:paraId="403920A9" w14:textId="1F9CAFD4" w:rsidR="00785800" w:rsidRPr="00E4206E" w:rsidRDefault="00CC738D" w:rsidP="00785800">
      <w:pPr>
        <w:pStyle w:val="a4"/>
        <w:rPr>
          <w:rFonts w:ascii="Arial" w:hAnsi="Arial"/>
          <w:sz w:val="22"/>
        </w:rPr>
      </w:pPr>
      <w:r>
        <w:rPr>
          <w:rFonts w:ascii="Arial" w:hAnsi="Arial"/>
          <w:sz w:val="22"/>
        </w:rPr>
        <w:br w:type="page"/>
      </w:r>
    </w:p>
    <w:p w14:paraId="42C952F2" w14:textId="77777777" w:rsidR="00785800" w:rsidRPr="00E4206E" w:rsidRDefault="00785800" w:rsidP="00785800">
      <w:pPr>
        <w:pStyle w:val="a4"/>
        <w:rPr>
          <w:rFonts w:ascii="Arial" w:hAnsi="Arial"/>
          <w:sz w:val="22"/>
        </w:rPr>
      </w:pPr>
    </w:p>
    <w:p w14:paraId="4C51F621" w14:textId="09646334" w:rsidR="00B13FD5" w:rsidRPr="00C42552" w:rsidRDefault="00094F83" w:rsidP="000E02A3">
      <w:pPr>
        <w:widowControl w:val="0"/>
        <w:ind w:firstLine="567"/>
        <w:jc w:val="both"/>
        <w:rPr>
          <w:rFonts w:ascii="Arial" w:hAnsi="Arial"/>
          <w:sz w:val="22"/>
        </w:rPr>
      </w:pPr>
      <w:r w:rsidRPr="00C42552">
        <w:rPr>
          <w:rFonts w:ascii="Arial" w:hAnsi="Arial"/>
          <w:sz w:val="22"/>
        </w:rPr>
        <w:t xml:space="preserve">Настоящие Условия осуществления депозитарной деятельности </w:t>
      </w:r>
      <w:r w:rsidR="00CC738D" w:rsidRPr="00C42552">
        <w:rPr>
          <w:rFonts w:ascii="Arial" w:hAnsi="Arial"/>
          <w:sz w:val="22"/>
        </w:rPr>
        <w:t xml:space="preserve">                                     </w:t>
      </w:r>
      <w:r w:rsidRPr="00C42552">
        <w:rPr>
          <w:rFonts w:ascii="Arial" w:hAnsi="Arial"/>
          <w:sz w:val="22"/>
        </w:rPr>
        <w:t>Общества с ограниченной ответственностью «Депозитарий «Алгоритм» (Клиентс</w:t>
      </w:r>
      <w:r w:rsidR="00B23E4C" w:rsidRPr="00C42552">
        <w:rPr>
          <w:rFonts w:ascii="Arial" w:hAnsi="Arial"/>
          <w:sz w:val="22"/>
        </w:rPr>
        <w:t xml:space="preserve">кий регламент) (далее по тексту - </w:t>
      </w:r>
      <w:r w:rsidRPr="00C42552">
        <w:rPr>
          <w:rFonts w:ascii="Arial" w:hAnsi="Arial"/>
          <w:sz w:val="22"/>
        </w:rPr>
        <w:t xml:space="preserve">Условия) определяют перечень и порядок предоставления депозитарных услуг на основании лицензии </w:t>
      </w:r>
      <w:r w:rsidR="00854248" w:rsidRPr="00C42552">
        <w:rPr>
          <w:rFonts w:ascii="Arial" w:hAnsi="Arial"/>
          <w:sz w:val="22"/>
        </w:rPr>
        <w:t xml:space="preserve">профессионального участника рынка ценных бумаг </w:t>
      </w:r>
      <w:r w:rsidRPr="00C42552">
        <w:rPr>
          <w:rFonts w:ascii="Arial" w:hAnsi="Arial"/>
          <w:sz w:val="22"/>
        </w:rPr>
        <w:t xml:space="preserve">на осуществление депозитарной деятельности, а также </w:t>
      </w:r>
      <w:r w:rsidR="00B13FD5" w:rsidRPr="00C42552">
        <w:rPr>
          <w:rFonts w:ascii="Arial" w:hAnsi="Arial" w:cs="Arial"/>
          <w:sz w:val="22"/>
          <w:szCs w:val="22"/>
        </w:rPr>
        <w:t>определяют</w:t>
      </w:r>
      <w:r w:rsidR="00B13FD5" w:rsidRPr="00C42552">
        <w:rPr>
          <w:rFonts w:ascii="Arial" w:hAnsi="Arial"/>
          <w:sz w:val="22"/>
        </w:rPr>
        <w:t xml:space="preserve"> порядок осуществления</w:t>
      </w:r>
      <w:r w:rsidR="00B13FD5" w:rsidRPr="00C42552">
        <w:rPr>
          <w:rFonts w:ascii="Arial" w:hAnsi="Arial" w:cs="Arial"/>
          <w:sz w:val="22"/>
          <w:szCs w:val="22"/>
        </w:rPr>
        <w:t xml:space="preserve"> и ведения учета депозитарных операций</w:t>
      </w:r>
      <w:r w:rsidR="00BC6DE8" w:rsidRPr="00C42552">
        <w:rPr>
          <w:rFonts w:ascii="Arial" w:hAnsi="Arial" w:cs="Arial"/>
          <w:sz w:val="22"/>
          <w:szCs w:val="22"/>
        </w:rPr>
        <w:t xml:space="preserve"> </w:t>
      </w:r>
      <w:r w:rsidR="00B23E4C" w:rsidRPr="00C42552">
        <w:rPr>
          <w:rFonts w:ascii="Arial" w:hAnsi="Arial"/>
          <w:sz w:val="22"/>
        </w:rPr>
        <w:t>Обществом с ограниченной ответственностью</w:t>
      </w:r>
      <w:r w:rsidR="00B13FD5" w:rsidRPr="00C42552">
        <w:rPr>
          <w:rFonts w:ascii="Arial" w:hAnsi="Arial"/>
          <w:sz w:val="22"/>
        </w:rPr>
        <w:t xml:space="preserve"> «Депозитарий Алгоритм» (далее по тексту </w:t>
      </w:r>
      <w:r w:rsidR="00B23E4C" w:rsidRPr="00C42552">
        <w:rPr>
          <w:rFonts w:ascii="Arial" w:hAnsi="Arial"/>
          <w:sz w:val="22"/>
        </w:rPr>
        <w:t xml:space="preserve">- </w:t>
      </w:r>
      <w:r w:rsidR="00B13FD5" w:rsidRPr="00C42552">
        <w:rPr>
          <w:rFonts w:ascii="Arial" w:hAnsi="Arial"/>
          <w:sz w:val="22"/>
        </w:rPr>
        <w:t>Депозитарий)</w:t>
      </w:r>
      <w:r w:rsidR="00E64E5A" w:rsidRPr="00C42552">
        <w:rPr>
          <w:rFonts w:ascii="Arial" w:hAnsi="Arial"/>
          <w:sz w:val="22"/>
        </w:rPr>
        <w:t>.</w:t>
      </w:r>
      <w:r w:rsidR="00B13FD5" w:rsidRPr="00C42552">
        <w:rPr>
          <w:rFonts w:ascii="Arial" w:hAnsi="Arial"/>
          <w:sz w:val="22"/>
        </w:rPr>
        <w:t xml:space="preserve"> </w:t>
      </w:r>
    </w:p>
    <w:p w14:paraId="5DF5998A" w14:textId="618E25C6" w:rsidR="00342ABF" w:rsidRPr="00C42552" w:rsidRDefault="00342ABF" w:rsidP="000E02A3">
      <w:pPr>
        <w:widowControl w:val="0"/>
        <w:ind w:firstLine="567"/>
        <w:jc w:val="both"/>
        <w:rPr>
          <w:rFonts w:ascii="Arial" w:hAnsi="Arial"/>
          <w:sz w:val="22"/>
        </w:rPr>
      </w:pPr>
      <w:r w:rsidRPr="00C42552">
        <w:rPr>
          <w:rFonts w:ascii="Arial" w:hAnsi="Arial"/>
          <w:sz w:val="22"/>
        </w:rPr>
        <w:t xml:space="preserve">Настоящие Условия разработаны в соответствии с </w:t>
      </w:r>
      <w:r w:rsidR="000E02A3" w:rsidRPr="00C42552">
        <w:rPr>
          <w:rFonts w:ascii="Arial" w:hAnsi="Arial"/>
          <w:sz w:val="22"/>
        </w:rPr>
        <w:t xml:space="preserve">Гражданским  кодексом Российской Федерации, Федеральными законами «Об акционерных обществах», «О рынке ценных бумаг»,  нормативными актами Банка России, иными федеральными законами и нормативными правовыми актами, </w:t>
      </w:r>
      <w:r w:rsidR="00465507" w:rsidRPr="00C42552">
        <w:rPr>
          <w:rFonts w:ascii="Arial" w:hAnsi="Arial"/>
          <w:sz w:val="22"/>
        </w:rPr>
        <w:t>Базов</w:t>
      </w:r>
      <w:r w:rsidR="000E02A3" w:rsidRPr="00C42552">
        <w:rPr>
          <w:rFonts w:ascii="Arial" w:hAnsi="Arial"/>
          <w:sz w:val="22"/>
        </w:rPr>
        <w:t>ым</w:t>
      </w:r>
      <w:r w:rsidR="00465507" w:rsidRPr="00C42552">
        <w:rPr>
          <w:rFonts w:ascii="Arial" w:hAnsi="Arial"/>
          <w:sz w:val="22"/>
        </w:rPr>
        <w:t xml:space="preserve"> стандарт</w:t>
      </w:r>
      <w:r w:rsidR="000E02A3" w:rsidRPr="00C42552">
        <w:rPr>
          <w:rFonts w:ascii="Arial" w:hAnsi="Arial"/>
          <w:sz w:val="22"/>
        </w:rPr>
        <w:t>ом</w:t>
      </w:r>
      <w:r w:rsidR="00465507" w:rsidRPr="00C42552">
        <w:rPr>
          <w:rFonts w:ascii="Arial" w:hAnsi="Arial"/>
          <w:sz w:val="22"/>
        </w:rPr>
        <w:t xml:space="preserve"> совершения </w:t>
      </w:r>
      <w:r w:rsidR="00A92AED" w:rsidRPr="00C42552">
        <w:rPr>
          <w:rFonts w:ascii="Arial" w:hAnsi="Arial"/>
          <w:sz w:val="22"/>
        </w:rPr>
        <w:t xml:space="preserve">депозитарием </w:t>
      </w:r>
      <w:r w:rsidR="00465507" w:rsidRPr="00C42552">
        <w:rPr>
          <w:rFonts w:ascii="Arial" w:hAnsi="Arial"/>
          <w:sz w:val="22"/>
        </w:rPr>
        <w:t>операций на финансовом рынке</w:t>
      </w:r>
      <w:r w:rsidR="00A92AED" w:rsidRPr="00C42552">
        <w:rPr>
          <w:rFonts w:ascii="Arial" w:hAnsi="Arial"/>
          <w:sz w:val="22"/>
        </w:rPr>
        <w:t xml:space="preserve"> (далее по тексту – Базовый стандарт)</w:t>
      </w:r>
      <w:r w:rsidRPr="00C42552">
        <w:rPr>
          <w:rFonts w:ascii="Arial" w:hAnsi="Arial"/>
          <w:sz w:val="22"/>
        </w:rPr>
        <w:t>.</w:t>
      </w:r>
    </w:p>
    <w:p w14:paraId="7F5C3E94" w14:textId="20118A13" w:rsidR="00CB6999" w:rsidRPr="00C42552" w:rsidRDefault="00CB6999" w:rsidP="000E02A3">
      <w:pPr>
        <w:widowControl w:val="0"/>
        <w:ind w:firstLine="567"/>
        <w:jc w:val="both"/>
        <w:rPr>
          <w:rFonts w:ascii="Arial" w:hAnsi="Arial"/>
          <w:sz w:val="22"/>
        </w:rPr>
      </w:pPr>
      <w:r w:rsidRPr="00C42552">
        <w:rPr>
          <w:rFonts w:ascii="Arial" w:hAnsi="Arial"/>
          <w:sz w:val="22"/>
        </w:rPr>
        <w:t>Настоящие Условия являются открытым документом, который предоставляется для ознакомления настоящим и потенциальным клиентам Депозитария, государственным органам и всем заинтересованным лицам.</w:t>
      </w:r>
      <w:r w:rsidR="00953153" w:rsidRPr="00C42552">
        <w:rPr>
          <w:rFonts w:ascii="Arial" w:hAnsi="Arial"/>
          <w:sz w:val="22"/>
        </w:rPr>
        <w:t xml:space="preserve"> В случае изменения ранее действовавших положений Условий Депозитарий уведомляет </w:t>
      </w:r>
      <w:r w:rsidR="0085714F">
        <w:rPr>
          <w:rFonts w:ascii="Arial" w:hAnsi="Arial"/>
          <w:sz w:val="22"/>
        </w:rPr>
        <w:t>Депонент</w:t>
      </w:r>
      <w:r w:rsidR="00953153" w:rsidRPr="00C42552">
        <w:rPr>
          <w:rFonts w:ascii="Arial" w:hAnsi="Arial"/>
          <w:sz w:val="22"/>
        </w:rPr>
        <w:t>ов не позднее, чем за десять дней до момента введения их в действие.</w:t>
      </w:r>
    </w:p>
    <w:p w14:paraId="0B6F7C1E" w14:textId="77777777" w:rsidR="00EC7EEA" w:rsidRPr="00C42552" w:rsidRDefault="00EC7EEA" w:rsidP="00094F83">
      <w:pPr>
        <w:pStyle w:val="a4"/>
        <w:jc w:val="center"/>
        <w:rPr>
          <w:rFonts w:ascii="Arial" w:hAnsi="Arial"/>
          <w:b/>
          <w:kern w:val="28"/>
          <w:sz w:val="22"/>
        </w:rPr>
      </w:pPr>
      <w:bookmarkStart w:id="1" w:name="_Toc46049748"/>
    </w:p>
    <w:p w14:paraId="4EF954C7" w14:textId="77777777" w:rsidR="00094F83" w:rsidRPr="00C42552" w:rsidRDefault="00094F83" w:rsidP="00F418A3">
      <w:pPr>
        <w:pStyle w:val="auiue"/>
        <w:widowControl/>
        <w:ind w:firstLine="709"/>
        <w:jc w:val="center"/>
        <w:rPr>
          <w:rFonts w:ascii="Arial" w:hAnsi="Arial"/>
          <w:b/>
          <w:i/>
          <w:kern w:val="28"/>
          <w:sz w:val="22"/>
        </w:rPr>
      </w:pPr>
      <w:r w:rsidRPr="00C42552">
        <w:rPr>
          <w:rFonts w:ascii="Arial" w:hAnsi="Arial"/>
          <w:b/>
          <w:i/>
          <w:kern w:val="28"/>
          <w:sz w:val="22"/>
        </w:rPr>
        <w:t>Термины и определения</w:t>
      </w:r>
      <w:bookmarkEnd w:id="1"/>
    </w:p>
    <w:p w14:paraId="56D9CA00" w14:textId="77777777" w:rsidR="00F90673" w:rsidRPr="00C42552" w:rsidRDefault="00F90673" w:rsidP="00F418A3">
      <w:pPr>
        <w:pStyle w:val="auiue"/>
        <w:widowControl/>
        <w:ind w:firstLine="709"/>
        <w:jc w:val="center"/>
        <w:rPr>
          <w:rFonts w:ascii="Arial" w:hAnsi="Arial"/>
          <w:b/>
          <w:i/>
          <w:kern w:val="28"/>
          <w:sz w:val="22"/>
        </w:rPr>
      </w:pPr>
    </w:p>
    <w:p w14:paraId="4E3633E1" w14:textId="77777777" w:rsidR="00094F83" w:rsidRPr="00C42552" w:rsidRDefault="00094F83" w:rsidP="00064DC7">
      <w:pPr>
        <w:pStyle w:val="a4"/>
        <w:tabs>
          <w:tab w:val="left" w:pos="0"/>
        </w:tabs>
        <w:ind w:firstLine="567"/>
        <w:jc w:val="both"/>
        <w:rPr>
          <w:rFonts w:ascii="Arial" w:hAnsi="Arial"/>
          <w:kern w:val="28"/>
          <w:sz w:val="22"/>
        </w:rPr>
      </w:pPr>
      <w:r w:rsidRPr="00C42552">
        <w:rPr>
          <w:rFonts w:ascii="Arial" w:hAnsi="Arial"/>
          <w:kern w:val="28"/>
          <w:sz w:val="22"/>
        </w:rPr>
        <w:t>Значение терминов и определений, используемых в настоящих Условиях, трактуется в соответствии с действующим законодательством.</w:t>
      </w:r>
    </w:p>
    <w:p w14:paraId="1071138F" w14:textId="77777777" w:rsidR="00094F83" w:rsidRPr="00C42552" w:rsidRDefault="00094F83" w:rsidP="00064DC7">
      <w:pPr>
        <w:pStyle w:val="a4"/>
        <w:tabs>
          <w:tab w:val="num" w:pos="142"/>
        </w:tabs>
        <w:ind w:firstLine="567"/>
        <w:jc w:val="both"/>
        <w:rPr>
          <w:rFonts w:ascii="Arial" w:hAnsi="Arial"/>
          <w:kern w:val="28"/>
          <w:sz w:val="22"/>
        </w:rPr>
      </w:pPr>
      <w:r w:rsidRPr="00C42552">
        <w:rPr>
          <w:rFonts w:ascii="Arial" w:hAnsi="Arial"/>
          <w:kern w:val="28"/>
          <w:sz w:val="22"/>
        </w:rPr>
        <w:t xml:space="preserve">В частности, в настоящих Условиях используется следующие термины и определения: </w:t>
      </w:r>
    </w:p>
    <w:p w14:paraId="01460AC5" w14:textId="5803F920" w:rsidR="00B15A15" w:rsidRDefault="00B15A15" w:rsidP="00AC6087">
      <w:pPr>
        <w:autoSpaceDE w:val="0"/>
        <w:autoSpaceDN w:val="0"/>
        <w:adjustRightInd w:val="0"/>
        <w:ind w:firstLine="540"/>
        <w:jc w:val="both"/>
        <w:rPr>
          <w:rFonts w:ascii="Arial" w:hAnsi="Arial" w:cs="Arial"/>
          <w:sz w:val="22"/>
          <w:szCs w:val="22"/>
        </w:rPr>
      </w:pPr>
      <w:r>
        <w:rPr>
          <w:rFonts w:ascii="Arial" w:hAnsi="Arial"/>
          <w:b/>
          <w:sz w:val="22"/>
        </w:rPr>
        <w:t>Э</w:t>
      </w:r>
      <w:r w:rsidRPr="00AC6087">
        <w:rPr>
          <w:rFonts w:ascii="Arial" w:hAnsi="Arial"/>
          <w:b/>
          <w:sz w:val="22"/>
        </w:rPr>
        <w:t>миссионные ценные бумаги</w:t>
      </w:r>
      <w:r>
        <w:rPr>
          <w:rFonts w:ascii="Arial" w:hAnsi="Arial" w:cs="Arial"/>
          <w:sz w:val="22"/>
          <w:szCs w:val="22"/>
        </w:rPr>
        <w:t xml:space="preserve"> - любые ценные бумаги, которые характеризуются одновременно следующими признаками:</w:t>
      </w:r>
    </w:p>
    <w:p w14:paraId="7717C72F" w14:textId="0AF7B6B4" w:rsidR="00B15A15" w:rsidRDefault="00B15A15" w:rsidP="00AC6087">
      <w:pPr>
        <w:autoSpaceDE w:val="0"/>
        <w:autoSpaceDN w:val="0"/>
        <w:adjustRightInd w:val="0"/>
        <w:ind w:firstLine="540"/>
        <w:jc w:val="both"/>
        <w:rPr>
          <w:rFonts w:ascii="Arial" w:hAnsi="Arial" w:cs="Arial"/>
          <w:sz w:val="22"/>
          <w:szCs w:val="22"/>
        </w:rPr>
      </w:pPr>
      <w:r>
        <w:rPr>
          <w:rFonts w:ascii="Arial" w:hAnsi="Arial" w:cs="Arial"/>
          <w:sz w:val="22"/>
          <w:szCs w:val="22"/>
        </w:rPr>
        <w:t xml:space="preserve">- 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w:t>
      </w:r>
      <w:r w:rsidR="00BF0A0C">
        <w:rPr>
          <w:rFonts w:ascii="Arial" w:hAnsi="Arial" w:cs="Arial"/>
          <w:sz w:val="22"/>
          <w:szCs w:val="22"/>
        </w:rPr>
        <w:t>законодательством</w:t>
      </w:r>
      <w:r>
        <w:rPr>
          <w:rFonts w:ascii="Arial" w:hAnsi="Arial" w:cs="Arial"/>
          <w:sz w:val="22"/>
          <w:szCs w:val="22"/>
        </w:rPr>
        <w:t xml:space="preserve"> формы и порядка;</w:t>
      </w:r>
    </w:p>
    <w:p w14:paraId="664148F0" w14:textId="2240E755" w:rsidR="00B15A15" w:rsidRDefault="00B15A15" w:rsidP="00AC6087">
      <w:pPr>
        <w:autoSpaceDE w:val="0"/>
        <w:autoSpaceDN w:val="0"/>
        <w:adjustRightInd w:val="0"/>
        <w:ind w:firstLine="540"/>
        <w:jc w:val="both"/>
        <w:rPr>
          <w:rFonts w:ascii="Arial" w:hAnsi="Arial" w:cs="Arial"/>
          <w:sz w:val="22"/>
          <w:szCs w:val="22"/>
        </w:rPr>
      </w:pPr>
      <w:r>
        <w:rPr>
          <w:rFonts w:ascii="Arial" w:hAnsi="Arial" w:cs="Arial"/>
          <w:sz w:val="22"/>
          <w:szCs w:val="22"/>
        </w:rPr>
        <w:t>- размещаются выпусками или дополнительными выпусками;</w:t>
      </w:r>
    </w:p>
    <w:p w14:paraId="5D08201A" w14:textId="0757624C" w:rsidR="00094F83" w:rsidRPr="00A44B16" w:rsidRDefault="00B15A15" w:rsidP="00AC6087">
      <w:pPr>
        <w:autoSpaceDE w:val="0"/>
        <w:autoSpaceDN w:val="0"/>
        <w:adjustRightInd w:val="0"/>
        <w:ind w:firstLine="540"/>
        <w:jc w:val="both"/>
        <w:rPr>
          <w:sz w:val="22"/>
          <w:szCs w:val="22"/>
        </w:rPr>
      </w:pPr>
      <w:r>
        <w:rPr>
          <w:rFonts w:ascii="Arial" w:hAnsi="Arial" w:cs="Arial"/>
          <w:sz w:val="22"/>
          <w:szCs w:val="22"/>
        </w:rPr>
        <w:t>- имеют равные объем и сроки осуществления прав внутри одного выпуска независимо от времени приобретения ценных бумаг</w:t>
      </w:r>
      <w:r w:rsidR="00094F83" w:rsidRPr="00C42552">
        <w:rPr>
          <w:sz w:val="22"/>
        </w:rPr>
        <w:t>.</w:t>
      </w:r>
    </w:p>
    <w:p w14:paraId="1BC46668" w14:textId="3E62B2A9" w:rsidR="00094F83" w:rsidRPr="00C464E5" w:rsidRDefault="00094F83" w:rsidP="00AC6087">
      <w:pPr>
        <w:autoSpaceDE w:val="0"/>
        <w:autoSpaceDN w:val="0"/>
        <w:adjustRightInd w:val="0"/>
        <w:ind w:firstLine="540"/>
        <w:jc w:val="both"/>
        <w:rPr>
          <w:rFonts w:ascii="Arial" w:hAnsi="Arial" w:cs="Arial"/>
          <w:sz w:val="22"/>
          <w:szCs w:val="22"/>
        </w:rPr>
      </w:pPr>
      <w:r w:rsidRPr="00C42552">
        <w:rPr>
          <w:rFonts w:ascii="Arial" w:hAnsi="Arial"/>
          <w:b/>
          <w:sz w:val="22"/>
        </w:rPr>
        <w:t xml:space="preserve">Владелец </w:t>
      </w:r>
      <w:r w:rsidR="00C23E4E" w:rsidRPr="00C42552">
        <w:rPr>
          <w:rFonts w:ascii="Arial" w:hAnsi="Arial"/>
          <w:b/>
          <w:sz w:val="22"/>
        </w:rPr>
        <w:t>ценных бумаг (владелец)</w:t>
      </w:r>
      <w:r w:rsidR="00993143" w:rsidRPr="00C42552">
        <w:rPr>
          <w:rFonts w:ascii="Arial" w:hAnsi="Arial"/>
          <w:sz w:val="22"/>
        </w:rPr>
        <w:t xml:space="preserve"> </w:t>
      </w:r>
      <w:r w:rsidRPr="00C42552">
        <w:rPr>
          <w:rFonts w:ascii="Arial" w:hAnsi="Arial"/>
          <w:sz w:val="22"/>
        </w:rPr>
        <w:t xml:space="preserve">- </w:t>
      </w:r>
      <w:r w:rsidR="00657FF6">
        <w:rPr>
          <w:rFonts w:ascii="Arial" w:hAnsi="Arial" w:cs="Arial"/>
          <w:sz w:val="22"/>
          <w:szCs w:val="22"/>
        </w:rPr>
        <w:t xml:space="preserve">лицо, указанное в </w:t>
      </w:r>
      <w:r w:rsidR="00657FF6" w:rsidRPr="001017FE">
        <w:rPr>
          <w:rFonts w:ascii="Arial" w:hAnsi="Arial" w:cs="Arial"/>
          <w:sz w:val="22"/>
          <w:szCs w:val="22"/>
        </w:rPr>
        <w:t>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w:t>
      </w:r>
      <w:r w:rsidR="00657FF6">
        <w:rPr>
          <w:rFonts w:ascii="Arial" w:hAnsi="Arial" w:cs="Arial"/>
          <w:sz w:val="22"/>
          <w:szCs w:val="22"/>
        </w:rPr>
        <w:t xml:space="preserve"> собственности или ином вещном праве</w:t>
      </w:r>
      <w:r w:rsidRPr="00C42552">
        <w:rPr>
          <w:rFonts w:ascii="Arial" w:hAnsi="Arial"/>
          <w:sz w:val="22"/>
        </w:rPr>
        <w:t>.</w:t>
      </w:r>
    </w:p>
    <w:p w14:paraId="4786D971" w14:textId="00C21963" w:rsidR="00B15A15" w:rsidRPr="00AC6087" w:rsidRDefault="00094F83" w:rsidP="00AC6087">
      <w:pPr>
        <w:autoSpaceDE w:val="0"/>
        <w:autoSpaceDN w:val="0"/>
        <w:adjustRightInd w:val="0"/>
        <w:ind w:firstLine="567"/>
        <w:jc w:val="both"/>
        <w:rPr>
          <w:rFonts w:ascii="Arial" w:hAnsi="Arial" w:cs="Arial"/>
          <w:bCs/>
          <w:sz w:val="22"/>
          <w:szCs w:val="22"/>
        </w:rPr>
      </w:pPr>
      <w:r w:rsidRPr="00C42552">
        <w:rPr>
          <w:rFonts w:ascii="Arial" w:hAnsi="Arial"/>
          <w:b/>
          <w:sz w:val="22"/>
        </w:rPr>
        <w:t>Выпуск эмиссионных ценных бумаг</w:t>
      </w:r>
      <w:r w:rsidRPr="00C42552">
        <w:rPr>
          <w:rFonts w:ascii="Arial" w:hAnsi="Arial"/>
          <w:sz w:val="22"/>
        </w:rPr>
        <w:t xml:space="preserve"> - </w:t>
      </w:r>
      <w:r w:rsidR="00B15A15" w:rsidRPr="00AC6087">
        <w:rPr>
          <w:rFonts w:ascii="Arial" w:hAnsi="Arial" w:cs="Arial"/>
          <w:bCs/>
          <w:sz w:val="22"/>
          <w:szCs w:val="22"/>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r w:rsidR="00B15A15">
        <w:rPr>
          <w:rFonts w:ascii="Arial" w:hAnsi="Arial" w:cs="Arial"/>
          <w:bCs/>
          <w:sz w:val="22"/>
          <w:szCs w:val="22"/>
        </w:rPr>
        <w:t>.</w:t>
      </w:r>
    </w:p>
    <w:p w14:paraId="0DF48DCE" w14:textId="6141D917" w:rsidR="00094F83" w:rsidRPr="00C464E5" w:rsidRDefault="00657FF6" w:rsidP="001017FE">
      <w:pPr>
        <w:autoSpaceDE w:val="0"/>
        <w:autoSpaceDN w:val="0"/>
        <w:adjustRightInd w:val="0"/>
        <w:ind w:firstLine="567"/>
        <w:jc w:val="both"/>
        <w:rPr>
          <w:rFonts w:ascii="Arial" w:hAnsi="Arial" w:cs="Arial"/>
          <w:sz w:val="22"/>
          <w:szCs w:val="22"/>
        </w:rPr>
      </w:pPr>
      <w:r>
        <w:rPr>
          <w:rFonts w:ascii="Arial" w:hAnsi="Arial"/>
          <w:b/>
          <w:sz w:val="22"/>
        </w:rPr>
        <w:t>Р</w:t>
      </w:r>
      <w:r w:rsidR="00094F83" w:rsidRPr="00C42552">
        <w:rPr>
          <w:rFonts w:ascii="Arial" w:hAnsi="Arial"/>
          <w:b/>
          <w:sz w:val="22"/>
        </w:rPr>
        <w:t>егистрационный номер</w:t>
      </w:r>
      <w:r w:rsidR="00094F83" w:rsidRPr="00C42552">
        <w:rPr>
          <w:rFonts w:ascii="Arial" w:hAnsi="Arial"/>
          <w:sz w:val="22"/>
        </w:rPr>
        <w:t xml:space="preserve"> – цифровой (буквенный, знаковый) код, который идентифицирует</w:t>
      </w:r>
      <w:r w:rsidR="00993143" w:rsidRPr="00C42552">
        <w:rPr>
          <w:rFonts w:ascii="Arial" w:hAnsi="Arial"/>
          <w:sz w:val="22"/>
        </w:rPr>
        <w:t xml:space="preserve"> </w:t>
      </w:r>
      <w:r w:rsidR="00094F83" w:rsidRPr="00C42552">
        <w:rPr>
          <w:rFonts w:ascii="Arial" w:hAnsi="Arial"/>
          <w:sz w:val="22"/>
        </w:rPr>
        <w:t xml:space="preserve">конкретный выпуск </w:t>
      </w:r>
      <w:r>
        <w:rPr>
          <w:rFonts w:ascii="Arial" w:hAnsi="Arial" w:cs="Arial"/>
          <w:sz w:val="22"/>
          <w:szCs w:val="22"/>
        </w:rPr>
        <w:t>(дополнительный выпуск) эмиссионных ценных бумаг</w:t>
      </w:r>
      <w:r w:rsidR="00094F83" w:rsidRPr="00C42552">
        <w:rPr>
          <w:rFonts w:ascii="Arial" w:hAnsi="Arial"/>
          <w:sz w:val="22"/>
        </w:rPr>
        <w:t>.</w:t>
      </w:r>
    </w:p>
    <w:p w14:paraId="65467302" w14:textId="606329A4" w:rsidR="005B52DF" w:rsidRPr="00C42552" w:rsidRDefault="005B52DF" w:rsidP="005B52DF">
      <w:pPr>
        <w:ind w:firstLine="567"/>
        <w:jc w:val="both"/>
        <w:rPr>
          <w:rFonts w:ascii="Arial" w:hAnsi="Arial"/>
          <w:sz w:val="22"/>
        </w:rPr>
      </w:pPr>
      <w:r w:rsidRPr="00C42552">
        <w:rPr>
          <w:rFonts w:ascii="Arial" w:hAnsi="Arial"/>
          <w:b/>
          <w:sz w:val="22"/>
        </w:rPr>
        <w:t>Держатель реестра (регистратор)</w:t>
      </w:r>
      <w:r w:rsidRPr="00C42552">
        <w:rPr>
          <w:rFonts w:ascii="Arial" w:hAnsi="Arial"/>
          <w:sz w:val="22"/>
        </w:rPr>
        <w:t xml:space="preserve"> – </w:t>
      </w:r>
      <w:r w:rsidR="004176DA" w:rsidRPr="00C42552">
        <w:rPr>
          <w:rFonts w:ascii="Arial" w:hAnsi="Arial"/>
          <w:sz w:val="22"/>
        </w:rPr>
        <w:t xml:space="preserve">юридическое </w:t>
      </w:r>
      <w:r w:rsidRPr="00C42552">
        <w:rPr>
          <w:rFonts w:ascii="Arial" w:hAnsi="Arial"/>
          <w:sz w:val="22"/>
        </w:rPr>
        <w:t xml:space="preserve">лицо, осуществляющее деятельность по ведению реестра. Держателем реестра по поручению эмитента или лица, обязанного по ценным бумагам, может быть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 </w:t>
      </w:r>
    </w:p>
    <w:p w14:paraId="5E7C8EFA" w14:textId="169DC660" w:rsidR="00130B29" w:rsidRPr="001017FE" w:rsidRDefault="00C23E4E" w:rsidP="00AC6087">
      <w:pPr>
        <w:autoSpaceDE w:val="0"/>
        <w:autoSpaceDN w:val="0"/>
        <w:adjustRightInd w:val="0"/>
        <w:ind w:firstLine="567"/>
        <w:jc w:val="both"/>
        <w:rPr>
          <w:rFonts w:ascii="Arial" w:hAnsi="Arial" w:cs="Arial"/>
          <w:bCs/>
          <w:sz w:val="22"/>
          <w:szCs w:val="22"/>
        </w:rPr>
      </w:pPr>
      <w:r w:rsidRPr="00C42552">
        <w:rPr>
          <w:rFonts w:ascii="Arial" w:hAnsi="Arial"/>
          <w:b/>
          <w:sz w:val="22"/>
        </w:rPr>
        <w:t>Депозитарная деятельность</w:t>
      </w:r>
      <w:r w:rsidR="00130B29">
        <w:rPr>
          <w:rFonts w:ascii="Arial" w:hAnsi="Arial"/>
          <w:sz w:val="22"/>
        </w:rPr>
        <w:t xml:space="preserve"> - </w:t>
      </w:r>
      <w:r w:rsidR="00130B29" w:rsidRPr="001017FE">
        <w:rPr>
          <w:rFonts w:ascii="Arial" w:hAnsi="Arial" w:cs="Arial"/>
          <w:bCs/>
          <w:sz w:val="22"/>
          <w:szCs w:val="22"/>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r w:rsidR="00A44B16" w:rsidRPr="001017FE">
        <w:rPr>
          <w:rFonts w:ascii="Arial" w:hAnsi="Arial" w:cs="Arial"/>
          <w:bCs/>
          <w:sz w:val="22"/>
          <w:szCs w:val="22"/>
        </w:rPr>
        <w:t>.</w:t>
      </w:r>
    </w:p>
    <w:p w14:paraId="294C645A" w14:textId="77777777" w:rsidR="00C23E4E" w:rsidRPr="00C42552" w:rsidRDefault="00C23E4E" w:rsidP="00C23E4E">
      <w:pPr>
        <w:ind w:firstLine="567"/>
        <w:jc w:val="both"/>
        <w:rPr>
          <w:rFonts w:ascii="Arial" w:hAnsi="Arial"/>
          <w:sz w:val="22"/>
        </w:rPr>
      </w:pPr>
      <w:r w:rsidRPr="00C42552">
        <w:rPr>
          <w:rFonts w:ascii="Arial" w:hAnsi="Arial"/>
          <w:b/>
          <w:sz w:val="22"/>
        </w:rPr>
        <w:t xml:space="preserve">Депозитарий </w:t>
      </w:r>
      <w:r w:rsidRPr="00C42552">
        <w:rPr>
          <w:rFonts w:ascii="Arial" w:hAnsi="Arial"/>
          <w:sz w:val="22"/>
        </w:rPr>
        <w:t>– Общество с ограниченной ответственностью «Депозитарий «Алгоритм».</w:t>
      </w:r>
    </w:p>
    <w:p w14:paraId="60898053" w14:textId="592FE2DE" w:rsidR="00DC597C" w:rsidRDefault="00C23E4E" w:rsidP="00AC6087">
      <w:pPr>
        <w:autoSpaceDE w:val="0"/>
        <w:autoSpaceDN w:val="0"/>
        <w:adjustRightInd w:val="0"/>
        <w:ind w:firstLine="567"/>
        <w:jc w:val="both"/>
        <w:rPr>
          <w:rFonts w:ascii="Arial" w:hAnsi="Arial" w:cs="Arial"/>
          <w:sz w:val="22"/>
          <w:szCs w:val="22"/>
        </w:rPr>
      </w:pPr>
      <w:r w:rsidRPr="00C42552">
        <w:rPr>
          <w:rFonts w:ascii="Arial" w:hAnsi="Arial"/>
          <w:b/>
          <w:sz w:val="22"/>
        </w:rPr>
        <w:lastRenderedPageBreak/>
        <w:t>Депозитарный договор</w:t>
      </w:r>
      <w:r w:rsidRPr="00C42552">
        <w:rPr>
          <w:rFonts w:ascii="Arial" w:hAnsi="Arial"/>
          <w:sz w:val="22"/>
        </w:rPr>
        <w:t xml:space="preserve"> </w:t>
      </w:r>
      <w:r w:rsidR="00993143" w:rsidRPr="00C42552">
        <w:rPr>
          <w:rFonts w:ascii="Arial" w:hAnsi="Arial"/>
          <w:sz w:val="22"/>
        </w:rPr>
        <w:t xml:space="preserve">(договор о счете депо) </w:t>
      </w:r>
      <w:r w:rsidRPr="00C42552">
        <w:rPr>
          <w:rFonts w:ascii="Arial" w:hAnsi="Arial"/>
          <w:sz w:val="22"/>
        </w:rPr>
        <w:t xml:space="preserve">– договор между Депозитарием и </w:t>
      </w:r>
      <w:r w:rsidR="0085714F">
        <w:rPr>
          <w:rFonts w:ascii="Arial" w:hAnsi="Arial"/>
          <w:sz w:val="22"/>
        </w:rPr>
        <w:t>Депонент</w:t>
      </w:r>
      <w:r w:rsidR="00EB6EC9" w:rsidRPr="00C42552">
        <w:rPr>
          <w:rFonts w:ascii="Arial" w:hAnsi="Arial"/>
          <w:sz w:val="22"/>
        </w:rPr>
        <w:t>ом</w:t>
      </w:r>
      <w:r w:rsidR="00DC597C">
        <w:rPr>
          <w:rFonts w:ascii="Arial" w:hAnsi="Arial"/>
          <w:sz w:val="22"/>
        </w:rPr>
        <w:t xml:space="preserve"> </w:t>
      </w:r>
      <w:r w:rsidR="00DC597C">
        <w:rPr>
          <w:rFonts w:ascii="Arial" w:hAnsi="Arial" w:cs="Arial"/>
          <w:sz w:val="22"/>
          <w:szCs w:val="22"/>
        </w:rPr>
        <w:t>об оказании услуг по учету прав на ценные бумаги.</w:t>
      </w:r>
    </w:p>
    <w:p w14:paraId="610018EC" w14:textId="22D1AB80" w:rsidR="00E64E5A" w:rsidRPr="00C42552" w:rsidRDefault="0085714F" w:rsidP="00E64E5A">
      <w:pPr>
        <w:ind w:firstLine="567"/>
        <w:jc w:val="both"/>
        <w:rPr>
          <w:rFonts w:ascii="Arial" w:hAnsi="Arial" w:cs="Arial"/>
          <w:sz w:val="22"/>
          <w:szCs w:val="16"/>
        </w:rPr>
      </w:pPr>
      <w:r>
        <w:rPr>
          <w:rFonts w:ascii="Arial" w:hAnsi="Arial"/>
          <w:b/>
          <w:sz w:val="22"/>
        </w:rPr>
        <w:t>Депонент</w:t>
      </w:r>
      <w:r w:rsidR="00E64E5A" w:rsidRPr="001017FE">
        <w:rPr>
          <w:rFonts w:ascii="Arial" w:hAnsi="Arial"/>
          <w:b/>
          <w:sz w:val="22"/>
        </w:rPr>
        <w:t xml:space="preserve"> </w:t>
      </w:r>
      <w:r w:rsidR="00DC597C" w:rsidRPr="001017FE">
        <w:rPr>
          <w:rFonts w:ascii="Arial" w:hAnsi="Arial"/>
          <w:b/>
          <w:sz w:val="22"/>
        </w:rPr>
        <w:t xml:space="preserve">(клиент) </w:t>
      </w:r>
      <w:r w:rsidR="00E64E5A" w:rsidRPr="001017FE">
        <w:rPr>
          <w:rFonts w:ascii="Arial" w:hAnsi="Arial" w:cs="Arial"/>
          <w:sz w:val="22"/>
          <w:szCs w:val="16"/>
        </w:rPr>
        <w:t xml:space="preserve">– лицо, пользующееся услугами Депозитария </w:t>
      </w:r>
      <w:r w:rsidR="00DC597C" w:rsidRPr="001017FE">
        <w:rPr>
          <w:rFonts w:ascii="Arial" w:hAnsi="Arial"/>
          <w:sz w:val="22"/>
        </w:rPr>
        <w:t xml:space="preserve">по учету прав на ценные бумаги </w:t>
      </w:r>
      <w:r w:rsidR="000C6867" w:rsidRPr="001017FE">
        <w:rPr>
          <w:rFonts w:ascii="Arial" w:hAnsi="Arial" w:cs="Arial"/>
          <w:sz w:val="22"/>
          <w:szCs w:val="16"/>
        </w:rPr>
        <w:t>на основании депозитарного договора</w:t>
      </w:r>
      <w:r w:rsidR="00F8073A" w:rsidRPr="001017FE">
        <w:rPr>
          <w:rFonts w:ascii="Arial" w:hAnsi="Arial" w:cs="Arial"/>
          <w:sz w:val="22"/>
          <w:szCs w:val="16"/>
        </w:rPr>
        <w:t xml:space="preserve"> или договора о междепозитарных отношениях</w:t>
      </w:r>
      <w:r w:rsidR="000C6867" w:rsidRPr="001017FE">
        <w:rPr>
          <w:rFonts w:ascii="Arial" w:hAnsi="Arial" w:cs="Arial"/>
          <w:sz w:val="22"/>
          <w:szCs w:val="16"/>
        </w:rPr>
        <w:t>, в том числе иностранные организации</w:t>
      </w:r>
      <w:r w:rsidR="006736BF" w:rsidRPr="001017FE">
        <w:rPr>
          <w:rFonts w:ascii="Arial" w:hAnsi="Arial" w:cs="Arial"/>
          <w:sz w:val="22"/>
          <w:szCs w:val="16"/>
        </w:rPr>
        <w:t>, действующие в интересах других лиц</w:t>
      </w:r>
      <w:r w:rsidR="00E64E5A" w:rsidRPr="001017FE">
        <w:rPr>
          <w:rFonts w:ascii="Arial" w:hAnsi="Arial" w:cs="Arial"/>
          <w:sz w:val="22"/>
          <w:szCs w:val="16"/>
        </w:rPr>
        <w:t>. Термин «</w:t>
      </w:r>
      <w:r>
        <w:rPr>
          <w:rFonts w:ascii="Arial" w:hAnsi="Arial" w:cs="Arial"/>
          <w:sz w:val="22"/>
          <w:szCs w:val="16"/>
        </w:rPr>
        <w:t>Депонент</w:t>
      </w:r>
      <w:r w:rsidR="00E64E5A" w:rsidRPr="001017FE">
        <w:rPr>
          <w:rFonts w:ascii="Arial" w:hAnsi="Arial" w:cs="Arial"/>
          <w:sz w:val="22"/>
          <w:szCs w:val="16"/>
        </w:rPr>
        <w:t>» используется также для указания эмитента (лица обязанного по ценным бумагам), которому открыт Эмиссионный счет и (или) Казначейский счет депо.</w:t>
      </w:r>
    </w:p>
    <w:p w14:paraId="490BF50C" w14:textId="77777777" w:rsidR="007C6BEE" w:rsidRPr="00C42552" w:rsidRDefault="007C6BEE" w:rsidP="00C23E4E">
      <w:pPr>
        <w:ind w:firstLine="567"/>
        <w:jc w:val="both"/>
        <w:rPr>
          <w:rFonts w:ascii="Arial" w:hAnsi="Arial" w:cs="Arial"/>
          <w:b/>
          <w:sz w:val="22"/>
          <w:szCs w:val="22"/>
        </w:rPr>
      </w:pPr>
      <w:r w:rsidRPr="00C42552">
        <w:rPr>
          <w:rFonts w:ascii="Arial" w:hAnsi="Arial" w:cs="Arial"/>
          <w:b/>
          <w:sz w:val="22"/>
          <w:szCs w:val="22"/>
        </w:rPr>
        <w:t xml:space="preserve">Депозитный счет депо - </w:t>
      </w:r>
      <w:r w:rsidRPr="00C42552">
        <w:rPr>
          <w:rFonts w:ascii="Arial" w:hAnsi="Arial" w:cs="Arial"/>
          <w:sz w:val="22"/>
          <w:szCs w:val="22"/>
        </w:rPr>
        <w:t>счет депо, открываемый Депозитарием для учета ценных бумаг, переданных в депозит нотариуса или суда</w:t>
      </w:r>
      <w:r w:rsidRPr="00C42552">
        <w:rPr>
          <w:rFonts w:ascii="Arial" w:hAnsi="Arial" w:cs="Arial"/>
          <w:b/>
          <w:sz w:val="22"/>
          <w:szCs w:val="22"/>
        </w:rPr>
        <w:t>.</w:t>
      </w:r>
    </w:p>
    <w:p w14:paraId="772345CE" w14:textId="7D703B00" w:rsidR="00465507" w:rsidRPr="00C42552" w:rsidRDefault="00465507" w:rsidP="00C23E4E">
      <w:pPr>
        <w:ind w:firstLine="567"/>
        <w:jc w:val="both"/>
        <w:rPr>
          <w:rFonts w:ascii="Arial" w:hAnsi="Arial" w:cs="Arial"/>
          <w:sz w:val="22"/>
          <w:szCs w:val="22"/>
        </w:rPr>
      </w:pPr>
      <w:r w:rsidRPr="00C42552">
        <w:rPr>
          <w:rFonts w:ascii="Arial" w:hAnsi="Arial" w:cs="Arial"/>
          <w:b/>
          <w:sz w:val="22"/>
          <w:szCs w:val="22"/>
        </w:rPr>
        <w:t xml:space="preserve">Депозитарные операции </w:t>
      </w:r>
      <w:r w:rsidRPr="00C42552">
        <w:rPr>
          <w:rFonts w:ascii="Arial" w:hAnsi="Arial" w:cs="Arial"/>
          <w:sz w:val="22"/>
          <w:szCs w:val="22"/>
        </w:rPr>
        <w:t>– совокупность действий Депозитария, результатом которых является открытие (закрытие) счета депо (иного счета), внесение записей по счету депо (иному счету) или учетному регистру, выдача по поручению инициатора операции информации по счету депо (иному счету) или учетному регистру.</w:t>
      </w:r>
    </w:p>
    <w:p w14:paraId="6AC4B116" w14:textId="6B4CE2FC" w:rsidR="00C23E4E" w:rsidRPr="00C42552" w:rsidRDefault="00C23E4E" w:rsidP="00C23E4E">
      <w:pPr>
        <w:ind w:firstLine="567"/>
        <w:jc w:val="both"/>
        <w:rPr>
          <w:rFonts w:ascii="Arial" w:hAnsi="Arial"/>
          <w:sz w:val="22"/>
        </w:rPr>
      </w:pPr>
      <w:r w:rsidRPr="00C42552">
        <w:rPr>
          <w:rFonts w:ascii="Arial" w:hAnsi="Arial"/>
          <w:b/>
          <w:sz w:val="22"/>
        </w:rPr>
        <w:t xml:space="preserve">Договор о междепозитарных отношениях - </w:t>
      </w:r>
      <w:r w:rsidRPr="00C42552">
        <w:rPr>
          <w:rFonts w:ascii="Arial" w:hAnsi="Arial"/>
          <w:sz w:val="22"/>
        </w:rPr>
        <w:t xml:space="preserve"> в случае, если Клиентом (</w:t>
      </w:r>
      <w:r w:rsidR="0085714F">
        <w:rPr>
          <w:rFonts w:ascii="Arial" w:hAnsi="Arial"/>
          <w:sz w:val="22"/>
        </w:rPr>
        <w:t>Депонент</w:t>
      </w:r>
      <w:r w:rsidR="00EB6EC9" w:rsidRPr="00C42552">
        <w:rPr>
          <w:rFonts w:ascii="Arial" w:hAnsi="Arial"/>
          <w:sz w:val="22"/>
        </w:rPr>
        <w:t>ом</w:t>
      </w:r>
      <w:r w:rsidRPr="00C42552">
        <w:rPr>
          <w:rFonts w:ascii="Arial" w:hAnsi="Arial"/>
          <w:sz w:val="22"/>
        </w:rPr>
        <w:t xml:space="preserve">) Депозитария является другой депозитарий, </w:t>
      </w:r>
      <w:r w:rsidR="004172BC" w:rsidRPr="00C42552">
        <w:rPr>
          <w:rFonts w:ascii="Arial" w:hAnsi="Arial"/>
          <w:sz w:val="22"/>
        </w:rPr>
        <w:t>д</w:t>
      </w:r>
      <w:r w:rsidRPr="00C42552">
        <w:rPr>
          <w:rFonts w:ascii="Arial" w:hAnsi="Arial"/>
          <w:sz w:val="22"/>
        </w:rPr>
        <w:t>епозитарный договор между ними называется Договором о междепозитарных отношениях.</w:t>
      </w:r>
    </w:p>
    <w:p w14:paraId="7408147B" w14:textId="54F89989" w:rsidR="00094F83" w:rsidRPr="00C42552" w:rsidRDefault="00094F83" w:rsidP="00094F83">
      <w:pPr>
        <w:pStyle w:val="ConsNormal"/>
        <w:ind w:right="0" w:firstLine="567"/>
        <w:jc w:val="both"/>
        <w:rPr>
          <w:sz w:val="22"/>
        </w:rPr>
      </w:pPr>
      <w:r w:rsidRPr="00C42552">
        <w:rPr>
          <w:b/>
          <w:sz w:val="22"/>
        </w:rPr>
        <w:t>Дополнительный выпуск эмиссионных ценных бумаг</w:t>
      </w:r>
      <w:r w:rsidRPr="00C42552">
        <w:rPr>
          <w:sz w:val="22"/>
        </w:rPr>
        <w:t xml:space="preserve"> - совокупность ценных бумаг, размещаемых дополнительно к ранее размещенным ценным бумагам того же выпуска. Ценные бумаги дополнительного выпуска размещаются на одинаковых условиях.</w:t>
      </w:r>
    </w:p>
    <w:p w14:paraId="1CF5610B" w14:textId="52F30FD2" w:rsidR="00094F83" w:rsidRPr="00C42552" w:rsidRDefault="00094F83" w:rsidP="00934027">
      <w:pPr>
        <w:autoSpaceDE w:val="0"/>
        <w:autoSpaceDN w:val="0"/>
        <w:adjustRightInd w:val="0"/>
        <w:ind w:firstLine="567"/>
        <w:jc w:val="both"/>
        <w:rPr>
          <w:rFonts w:ascii="Arial" w:hAnsi="Arial"/>
          <w:sz w:val="22"/>
        </w:rPr>
      </w:pPr>
      <w:r w:rsidRPr="00C42552">
        <w:rPr>
          <w:rFonts w:ascii="Arial" w:hAnsi="Arial"/>
          <w:b/>
          <w:sz w:val="22"/>
        </w:rPr>
        <w:t>Инициатор депозитарной операции</w:t>
      </w:r>
      <w:r w:rsidRPr="00C42552">
        <w:rPr>
          <w:rFonts w:ascii="Arial" w:hAnsi="Arial"/>
          <w:sz w:val="22"/>
        </w:rPr>
        <w:t xml:space="preserve"> –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w:t>
      </w:r>
      <w:r w:rsidR="00352C35" w:rsidRPr="00C42552">
        <w:rPr>
          <w:rFonts w:ascii="Arial" w:hAnsi="Arial"/>
          <w:sz w:val="22"/>
        </w:rPr>
        <w:t>настоящими Условиями</w:t>
      </w:r>
      <w:r w:rsidR="00F41DC9" w:rsidRPr="00C42552">
        <w:rPr>
          <w:rFonts w:ascii="Arial" w:hAnsi="Arial"/>
          <w:sz w:val="22"/>
        </w:rPr>
        <w:t xml:space="preserve"> </w:t>
      </w:r>
      <w:r w:rsidRPr="00C42552">
        <w:rPr>
          <w:rFonts w:ascii="Arial" w:hAnsi="Arial"/>
          <w:sz w:val="22"/>
        </w:rPr>
        <w:t>способом</w:t>
      </w:r>
      <w:r w:rsidR="00934027">
        <w:rPr>
          <w:rFonts w:ascii="Arial" w:hAnsi="Arial"/>
          <w:sz w:val="22"/>
        </w:rPr>
        <w:t xml:space="preserve"> (</w:t>
      </w:r>
      <w:r w:rsidR="00934027">
        <w:rPr>
          <w:rFonts w:ascii="Arial" w:hAnsi="Arial" w:cs="Arial"/>
          <w:sz w:val="22"/>
          <w:szCs w:val="22"/>
        </w:rPr>
        <w:t>Депонент, эмитент, Депозитарий, регистратор,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r w:rsidRPr="00C42552">
        <w:rPr>
          <w:rFonts w:ascii="Arial" w:hAnsi="Arial"/>
          <w:sz w:val="22"/>
        </w:rPr>
        <w:t xml:space="preserve">. </w:t>
      </w:r>
    </w:p>
    <w:p w14:paraId="0C98B2F3" w14:textId="0F808A06" w:rsidR="004D67C2" w:rsidRPr="00C42552" w:rsidRDefault="004D67C2" w:rsidP="004D67C2">
      <w:pPr>
        <w:ind w:firstLine="567"/>
        <w:jc w:val="both"/>
        <w:rPr>
          <w:rFonts w:ascii="Arial" w:hAnsi="Arial" w:cs="Arial"/>
          <w:sz w:val="22"/>
          <w:szCs w:val="22"/>
        </w:rPr>
      </w:pPr>
      <w:r w:rsidRPr="00C42552">
        <w:rPr>
          <w:rFonts w:ascii="Arial" w:hAnsi="Arial" w:cs="Arial"/>
          <w:b/>
          <w:sz w:val="22"/>
          <w:szCs w:val="22"/>
        </w:rPr>
        <w:t>Иностранный номинальный держатель ценных бумаг</w:t>
      </w:r>
      <w:r w:rsidRPr="00C42552">
        <w:rPr>
          <w:rFonts w:ascii="Arial" w:hAnsi="Arial" w:cs="Arial"/>
          <w:sz w:val="22"/>
          <w:szCs w:val="22"/>
        </w:rPr>
        <w:t xml:space="preserve"> (иностранный номинальный держатель) - иностранная организация с местом учреждения в государствах, указанных в пп. 1 и 2 п. 2 ст. 51.1 </w:t>
      </w:r>
      <w:r w:rsidR="004777FE" w:rsidRPr="00C42552">
        <w:rPr>
          <w:rFonts w:ascii="Arial" w:hAnsi="Arial"/>
          <w:sz w:val="22"/>
        </w:rPr>
        <w:t>Федерального закона от 22.04.1996 N 39-ФЗ "О рынке ценных бумаг"</w:t>
      </w:r>
      <w:r w:rsidRPr="00C42552">
        <w:rPr>
          <w:rFonts w:ascii="Arial" w:hAnsi="Arial" w:cs="Arial"/>
          <w:sz w:val="22"/>
          <w:szCs w:val="22"/>
        </w:rPr>
        <w:t>, действующая в интересах других лиц, если такая организация в соответствии с ее личным законом вправе осуществлять учет и переход прав на ценные бумаги.</w:t>
      </w:r>
    </w:p>
    <w:p w14:paraId="5915C07C" w14:textId="77777777" w:rsidR="004D67C2" w:rsidRPr="00C42552" w:rsidRDefault="004D67C2" w:rsidP="004D67C2">
      <w:pPr>
        <w:ind w:firstLine="567"/>
        <w:jc w:val="both"/>
        <w:rPr>
          <w:rFonts w:ascii="Arial" w:hAnsi="Arial" w:cs="Arial"/>
          <w:sz w:val="22"/>
          <w:szCs w:val="22"/>
        </w:rPr>
      </w:pPr>
      <w:r w:rsidRPr="00C42552">
        <w:rPr>
          <w:rFonts w:ascii="Arial" w:hAnsi="Arial" w:cs="Arial"/>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32863555" w14:textId="70A24434" w:rsidR="004D67C2" w:rsidRPr="00C42552" w:rsidRDefault="004D67C2" w:rsidP="004D67C2">
      <w:pPr>
        <w:ind w:firstLine="567"/>
        <w:jc w:val="both"/>
        <w:rPr>
          <w:rFonts w:ascii="Arial" w:hAnsi="Arial" w:cs="Arial"/>
          <w:sz w:val="22"/>
          <w:szCs w:val="22"/>
        </w:rPr>
      </w:pPr>
      <w:r w:rsidRPr="00C42552">
        <w:rPr>
          <w:rFonts w:ascii="Arial" w:hAnsi="Arial" w:cs="Arial"/>
          <w:b/>
          <w:sz w:val="22"/>
          <w:szCs w:val="22"/>
        </w:rPr>
        <w:t>Иностранный уполномоченный держатель ценных бумаг</w:t>
      </w:r>
      <w:r w:rsidRPr="00C42552">
        <w:rPr>
          <w:rFonts w:ascii="Arial" w:hAnsi="Arial" w:cs="Arial"/>
          <w:sz w:val="22"/>
          <w:szCs w:val="22"/>
        </w:rPr>
        <w:t xml:space="preserve"> (иностранный уполномоченный держатель) - иностранная организация с местом учреждения в государствах, указанных в пп. 1 и 2 п. 2 ст. 51.1 </w:t>
      </w:r>
      <w:r w:rsidR="004777FE" w:rsidRPr="00C42552">
        <w:rPr>
          <w:rFonts w:ascii="Arial" w:hAnsi="Arial"/>
          <w:sz w:val="22"/>
        </w:rPr>
        <w:t>Федерального закона от 22.04.1996 N 39-ФЗ "О рынке ценных бумаг"</w:t>
      </w:r>
      <w:r w:rsidRPr="00C42552">
        <w:rPr>
          <w:rFonts w:ascii="Arial" w:hAnsi="Arial" w:cs="Arial"/>
          <w:sz w:val="22"/>
          <w:szCs w:val="22"/>
        </w:rPr>
        <w:t>,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14:paraId="61B8C103" w14:textId="77777777" w:rsidR="004D67C2" w:rsidRPr="00C42552" w:rsidRDefault="004D67C2" w:rsidP="004D67C2">
      <w:pPr>
        <w:ind w:firstLine="567"/>
        <w:jc w:val="both"/>
        <w:rPr>
          <w:rFonts w:ascii="Arial" w:hAnsi="Arial" w:cs="Arial"/>
          <w:sz w:val="22"/>
          <w:szCs w:val="22"/>
        </w:rPr>
      </w:pPr>
      <w:r w:rsidRPr="00C42552">
        <w:rPr>
          <w:rFonts w:ascii="Arial" w:hAnsi="Arial" w:cs="Arial"/>
          <w:sz w:val="22"/>
          <w:szCs w:val="22"/>
        </w:rPr>
        <w:t>Иностранный уполномоченный держатель ценных бумаг осуществляет права, закрепленные ценной бумагой.</w:t>
      </w:r>
    </w:p>
    <w:p w14:paraId="07D186B5" w14:textId="4525A1CA" w:rsidR="004D67C2" w:rsidRPr="00C42552" w:rsidRDefault="004D67C2" w:rsidP="004D67C2">
      <w:pPr>
        <w:ind w:firstLine="567"/>
        <w:jc w:val="both"/>
        <w:rPr>
          <w:rFonts w:ascii="Arial" w:hAnsi="Arial" w:cs="Arial"/>
          <w:sz w:val="22"/>
          <w:szCs w:val="22"/>
        </w:rPr>
      </w:pPr>
      <w:r w:rsidRPr="00C42552">
        <w:rPr>
          <w:rFonts w:ascii="Arial" w:hAnsi="Arial" w:cs="Arial"/>
          <w:b/>
          <w:sz w:val="22"/>
          <w:szCs w:val="22"/>
        </w:rPr>
        <w:t>Иностранные ценные</w:t>
      </w:r>
      <w:r w:rsidRPr="00C42552">
        <w:rPr>
          <w:rFonts w:ascii="Arial" w:hAnsi="Arial" w:cs="Arial"/>
          <w:b/>
        </w:rPr>
        <w:t xml:space="preserve"> </w:t>
      </w:r>
      <w:r w:rsidRPr="00C42552">
        <w:rPr>
          <w:rFonts w:ascii="Arial" w:hAnsi="Arial" w:cs="Arial"/>
          <w:b/>
          <w:sz w:val="22"/>
          <w:szCs w:val="22"/>
        </w:rPr>
        <w:t>бумаги</w:t>
      </w:r>
      <w:r w:rsidRPr="00C42552">
        <w:rPr>
          <w:rFonts w:ascii="Arial" w:hAnsi="Arial" w:cs="Arial"/>
          <w:sz w:val="22"/>
          <w:szCs w:val="22"/>
        </w:rPr>
        <w:t xml:space="preserve"> (ценные бумаги иностранных </w:t>
      </w:r>
      <w:r w:rsidR="002D29C3" w:rsidRPr="00C42552">
        <w:rPr>
          <w:rFonts w:ascii="Arial" w:hAnsi="Arial" w:cs="Arial"/>
          <w:sz w:val="22"/>
          <w:szCs w:val="22"/>
        </w:rPr>
        <w:t>эмитент</w:t>
      </w:r>
      <w:r w:rsidRPr="00C42552">
        <w:rPr>
          <w:rFonts w:ascii="Arial" w:hAnsi="Arial" w:cs="Arial"/>
          <w:sz w:val="22"/>
          <w:szCs w:val="22"/>
        </w:rPr>
        <w:t xml:space="preserve">ов) – иностранные финансовые инструменты, </w:t>
      </w:r>
      <w:r w:rsidR="00491419" w:rsidRPr="00C42552">
        <w:rPr>
          <w:rFonts w:ascii="Arial" w:hAnsi="Arial" w:cs="Arial"/>
          <w:sz w:val="22"/>
          <w:szCs w:val="22"/>
        </w:rPr>
        <w:t xml:space="preserve">допущенные к обращению в Российской Федерации, </w:t>
      </w:r>
      <w:r w:rsidRPr="00C42552">
        <w:rPr>
          <w:rFonts w:ascii="Arial" w:hAnsi="Arial" w:cs="Arial"/>
          <w:sz w:val="22"/>
          <w:szCs w:val="22"/>
        </w:rPr>
        <w:t xml:space="preserve">квалифицированные в качестве ценных бумаг </w:t>
      </w:r>
      <w:r w:rsidR="0088773E" w:rsidRPr="00C42552">
        <w:rPr>
          <w:rFonts w:ascii="Arial" w:hAnsi="Arial" w:cs="Arial"/>
          <w:sz w:val="22"/>
          <w:szCs w:val="22"/>
        </w:rPr>
        <w:t xml:space="preserve">иностранных эмитентов </w:t>
      </w:r>
      <w:r w:rsidRPr="00C42552">
        <w:rPr>
          <w:rFonts w:ascii="Arial" w:hAnsi="Arial" w:cs="Arial"/>
          <w:sz w:val="22"/>
          <w:szCs w:val="22"/>
        </w:rPr>
        <w:t xml:space="preserve">в порядке, установленном </w:t>
      </w:r>
      <w:r w:rsidR="00993143" w:rsidRPr="00C42552">
        <w:rPr>
          <w:rFonts w:ascii="Arial" w:hAnsi="Arial" w:cs="Arial"/>
          <w:sz w:val="22"/>
          <w:szCs w:val="22"/>
        </w:rPr>
        <w:t>нормативными актами Банка России</w:t>
      </w:r>
      <w:r w:rsidRPr="00C42552">
        <w:rPr>
          <w:rFonts w:ascii="Arial" w:hAnsi="Arial" w:cs="Arial"/>
          <w:sz w:val="22"/>
          <w:szCs w:val="22"/>
        </w:rPr>
        <w:t>.</w:t>
      </w:r>
    </w:p>
    <w:p w14:paraId="0C296F7A" w14:textId="740C3A45" w:rsidR="004D67C2" w:rsidRPr="00C42552" w:rsidRDefault="004D67C2" w:rsidP="004D67C2">
      <w:pPr>
        <w:ind w:firstLine="567"/>
        <w:jc w:val="both"/>
        <w:rPr>
          <w:rFonts w:ascii="Arial" w:hAnsi="Arial" w:cs="Arial"/>
          <w:sz w:val="22"/>
          <w:szCs w:val="22"/>
        </w:rPr>
      </w:pPr>
      <w:r w:rsidRPr="00C42552">
        <w:rPr>
          <w:rFonts w:ascii="Arial" w:hAnsi="Arial" w:cs="Arial"/>
          <w:b/>
          <w:sz w:val="22"/>
          <w:szCs w:val="22"/>
        </w:rPr>
        <w:t xml:space="preserve">Казначейский счет депо </w:t>
      </w:r>
      <w:r w:rsidR="002D29C3" w:rsidRPr="00C42552">
        <w:rPr>
          <w:rFonts w:ascii="Arial" w:hAnsi="Arial" w:cs="Arial"/>
          <w:b/>
          <w:sz w:val="22"/>
          <w:szCs w:val="22"/>
        </w:rPr>
        <w:t>эмитент</w:t>
      </w:r>
      <w:r w:rsidRPr="00C42552">
        <w:rPr>
          <w:rFonts w:ascii="Arial" w:hAnsi="Arial" w:cs="Arial"/>
          <w:b/>
          <w:sz w:val="22"/>
          <w:szCs w:val="22"/>
        </w:rPr>
        <w:t>а</w:t>
      </w:r>
      <w:r w:rsidRPr="00C42552">
        <w:rPr>
          <w:rFonts w:ascii="Arial" w:hAnsi="Arial" w:cs="Arial"/>
          <w:sz w:val="22"/>
          <w:szCs w:val="22"/>
        </w:rPr>
        <w:t xml:space="preserve"> (лица, обязанного по ценным бумагам) - счет депо, предназначенный для учета прав </w:t>
      </w:r>
      <w:r w:rsidR="002D29C3" w:rsidRPr="00C42552">
        <w:rPr>
          <w:rFonts w:ascii="Arial" w:hAnsi="Arial" w:cs="Arial"/>
          <w:sz w:val="22"/>
          <w:szCs w:val="22"/>
        </w:rPr>
        <w:t>эмитент</w:t>
      </w:r>
      <w:r w:rsidRPr="00C42552">
        <w:rPr>
          <w:rFonts w:ascii="Arial" w:hAnsi="Arial" w:cs="Arial"/>
          <w:sz w:val="22"/>
          <w:szCs w:val="22"/>
        </w:rPr>
        <w:t>а (лица, обязанного по ценным бумагам) на выпущенные (выданные) им ценные бумаги.</w:t>
      </w:r>
    </w:p>
    <w:p w14:paraId="79F4257A" w14:textId="77777777" w:rsidR="00FF7FE5" w:rsidRPr="00C42552" w:rsidRDefault="00FF7FE5" w:rsidP="00FF7FE5">
      <w:pPr>
        <w:pStyle w:val="af8"/>
        <w:ind w:firstLine="567"/>
        <w:jc w:val="both"/>
        <w:rPr>
          <w:b/>
        </w:rPr>
      </w:pPr>
      <w:r w:rsidRPr="00C42552">
        <w:rPr>
          <w:rFonts w:ascii="Arial" w:hAnsi="Arial" w:cs="Arial"/>
          <w:b/>
          <w:sz w:val="22"/>
          <w:szCs w:val="22"/>
        </w:rPr>
        <w:t xml:space="preserve">Корпоративные действия - </w:t>
      </w:r>
      <w:r w:rsidRPr="00C42552">
        <w:rPr>
          <w:rFonts w:ascii="Arial" w:hAnsi="Arial" w:cs="Arial"/>
          <w:sz w:val="22"/>
          <w:szCs w:val="22"/>
        </w:rPr>
        <w:t>совершаемые эмитентами ценных бумаг и/или владельцами ценных бумаг и/или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r w:rsidRPr="00C42552">
        <w:t>.</w:t>
      </w:r>
    </w:p>
    <w:p w14:paraId="39ED99B3" w14:textId="08EBEA09" w:rsidR="00880FE9" w:rsidRDefault="004D67C2" w:rsidP="00094F83">
      <w:pPr>
        <w:ind w:firstLine="567"/>
        <w:jc w:val="both"/>
        <w:rPr>
          <w:rFonts w:ascii="Arial" w:hAnsi="Arial" w:cs="Arial"/>
          <w:sz w:val="22"/>
          <w:szCs w:val="22"/>
        </w:rPr>
      </w:pPr>
      <w:r w:rsidRPr="00C42552">
        <w:rPr>
          <w:rFonts w:ascii="Arial" w:hAnsi="Arial" w:cs="Arial"/>
          <w:b/>
          <w:sz w:val="22"/>
          <w:szCs w:val="22"/>
        </w:rPr>
        <w:t>Место хранения</w:t>
      </w:r>
      <w:r w:rsidR="000A06A4" w:rsidRPr="00C42552">
        <w:rPr>
          <w:rFonts w:ascii="Arial" w:hAnsi="Arial" w:cs="Arial"/>
          <w:b/>
          <w:sz w:val="22"/>
          <w:szCs w:val="22"/>
        </w:rPr>
        <w:t xml:space="preserve"> - </w:t>
      </w:r>
      <w:r w:rsidRPr="00C42552">
        <w:rPr>
          <w:rFonts w:ascii="Arial" w:hAnsi="Arial" w:cs="Arial"/>
          <w:sz w:val="22"/>
          <w:szCs w:val="22"/>
        </w:rPr>
        <w:t xml:space="preserve">хранилище Депозитария, внешнее хранилище, держатель реестра (реестр владельцев </w:t>
      </w:r>
      <w:r w:rsidR="00E64E5A" w:rsidRPr="00C42552">
        <w:rPr>
          <w:rFonts w:ascii="Arial" w:hAnsi="Arial" w:cs="Arial"/>
          <w:sz w:val="22"/>
          <w:szCs w:val="22"/>
        </w:rPr>
        <w:t>ценных бумаг</w:t>
      </w:r>
      <w:r w:rsidRPr="00C42552">
        <w:rPr>
          <w:rFonts w:ascii="Arial" w:hAnsi="Arial" w:cs="Arial"/>
          <w:sz w:val="22"/>
          <w:szCs w:val="22"/>
        </w:rPr>
        <w:t>)</w:t>
      </w:r>
      <w:r w:rsidR="00491419" w:rsidRPr="00C42552">
        <w:rPr>
          <w:rFonts w:ascii="Arial" w:hAnsi="Arial" w:cs="Arial"/>
          <w:sz w:val="22"/>
          <w:szCs w:val="22"/>
        </w:rPr>
        <w:t>, иностранная организация</w:t>
      </w:r>
      <w:r w:rsidRPr="00C42552">
        <w:rPr>
          <w:rFonts w:ascii="Arial" w:hAnsi="Arial" w:cs="Arial"/>
          <w:sz w:val="22"/>
          <w:szCs w:val="22"/>
        </w:rPr>
        <w:t xml:space="preserve"> или внешний депозитарий, где находятся сертификаты ценных бумаг и/или открыт счет Депозитария как номинального </w:t>
      </w:r>
      <w:r w:rsidRPr="00C42552">
        <w:rPr>
          <w:rFonts w:ascii="Arial" w:hAnsi="Arial" w:cs="Arial"/>
          <w:sz w:val="22"/>
          <w:szCs w:val="22"/>
        </w:rPr>
        <w:lastRenderedPageBreak/>
        <w:t xml:space="preserve">держателя для учета на нем ценных бумаг, права </w:t>
      </w:r>
      <w:r w:rsidR="0085714F">
        <w:rPr>
          <w:rFonts w:ascii="Arial" w:hAnsi="Arial" w:cs="Arial"/>
          <w:sz w:val="22"/>
          <w:szCs w:val="22"/>
        </w:rPr>
        <w:t>Депонент</w:t>
      </w:r>
      <w:r w:rsidRPr="00C42552">
        <w:rPr>
          <w:rFonts w:ascii="Arial" w:hAnsi="Arial" w:cs="Arial"/>
          <w:sz w:val="22"/>
          <w:szCs w:val="22"/>
        </w:rPr>
        <w:t>ов на которые учитываются в Депозитарии.</w:t>
      </w:r>
    </w:p>
    <w:p w14:paraId="6D7FE981" w14:textId="4FE4FAF4" w:rsidR="0011449B" w:rsidRPr="0011449B" w:rsidRDefault="0011449B" w:rsidP="0011449B">
      <w:pPr>
        <w:autoSpaceDE w:val="0"/>
        <w:autoSpaceDN w:val="0"/>
        <w:adjustRightInd w:val="0"/>
        <w:ind w:firstLine="540"/>
        <w:jc w:val="both"/>
        <w:rPr>
          <w:rFonts w:ascii="Arial" w:hAnsi="Arial" w:cs="Arial"/>
          <w:bCs/>
          <w:sz w:val="22"/>
          <w:szCs w:val="22"/>
        </w:rPr>
      </w:pPr>
      <w:r>
        <w:rPr>
          <w:rFonts w:ascii="Arial" w:hAnsi="Arial" w:cs="Arial"/>
          <w:b/>
          <w:bCs/>
          <w:sz w:val="22"/>
          <w:szCs w:val="22"/>
        </w:rPr>
        <w:t>Место, предназначенное для обслуживания получателей финансовых услуг</w:t>
      </w:r>
      <w:r w:rsidRPr="0011449B">
        <w:rPr>
          <w:rFonts w:ascii="Arial" w:hAnsi="Arial" w:cs="Arial"/>
          <w:bCs/>
          <w:sz w:val="22"/>
          <w:szCs w:val="22"/>
        </w:rPr>
        <w:t xml:space="preserve">, - место оказания финансовых услуг </w:t>
      </w:r>
      <w:r>
        <w:rPr>
          <w:rFonts w:ascii="Arial" w:hAnsi="Arial" w:cs="Arial"/>
          <w:bCs/>
          <w:sz w:val="22"/>
          <w:szCs w:val="22"/>
        </w:rPr>
        <w:t>п</w:t>
      </w:r>
      <w:r w:rsidRPr="0011449B">
        <w:rPr>
          <w:rFonts w:ascii="Arial" w:hAnsi="Arial" w:cs="Arial"/>
          <w:bCs/>
          <w:sz w:val="22"/>
          <w:szCs w:val="22"/>
        </w:rPr>
        <w:t>олучателям финансовых услуг, предназначенное для заключения договоров об оказании финансовых услуг, приема документов, связанных с оказанием финансовых услуг</w:t>
      </w:r>
      <w:r>
        <w:rPr>
          <w:rFonts w:ascii="Arial" w:hAnsi="Arial" w:cs="Arial"/>
          <w:bCs/>
          <w:sz w:val="22"/>
          <w:szCs w:val="22"/>
        </w:rPr>
        <w:t xml:space="preserve"> - офис Д</w:t>
      </w:r>
      <w:r w:rsidRPr="0011449B">
        <w:rPr>
          <w:rFonts w:ascii="Arial" w:hAnsi="Arial" w:cs="Arial"/>
          <w:bCs/>
          <w:sz w:val="22"/>
          <w:szCs w:val="22"/>
        </w:rPr>
        <w:t>е</w:t>
      </w:r>
      <w:r>
        <w:rPr>
          <w:rFonts w:ascii="Arial" w:hAnsi="Arial" w:cs="Arial"/>
          <w:bCs/>
          <w:sz w:val="22"/>
          <w:szCs w:val="22"/>
        </w:rPr>
        <w:t>позитария.</w:t>
      </w:r>
    </w:p>
    <w:p w14:paraId="07A508B9" w14:textId="5A2633F6" w:rsidR="00F7009B" w:rsidRPr="00C42552" w:rsidRDefault="00094F83" w:rsidP="00F7009B">
      <w:pPr>
        <w:autoSpaceDE w:val="0"/>
        <w:autoSpaceDN w:val="0"/>
        <w:adjustRightInd w:val="0"/>
        <w:ind w:firstLine="540"/>
        <w:jc w:val="both"/>
        <w:rPr>
          <w:rFonts w:ascii="Arial" w:hAnsi="Arial" w:cs="Arial"/>
          <w:sz w:val="22"/>
          <w:szCs w:val="22"/>
        </w:rPr>
      </w:pPr>
      <w:r w:rsidRPr="00C42552">
        <w:rPr>
          <w:rFonts w:ascii="Arial" w:hAnsi="Arial"/>
          <w:b/>
          <w:sz w:val="22"/>
        </w:rPr>
        <w:t>Номинальный держатель</w:t>
      </w:r>
      <w:r w:rsidRPr="00C42552">
        <w:rPr>
          <w:rFonts w:ascii="Arial" w:hAnsi="Arial"/>
          <w:sz w:val="22"/>
        </w:rPr>
        <w:t xml:space="preserve"> -</w:t>
      </w:r>
      <w:r w:rsidR="0035472C" w:rsidRPr="00C42552">
        <w:rPr>
          <w:rFonts w:ascii="Arial" w:hAnsi="Arial"/>
          <w:sz w:val="22"/>
        </w:rPr>
        <w:t xml:space="preserve"> </w:t>
      </w:r>
      <w:r w:rsidR="00F7009B" w:rsidRPr="00C42552">
        <w:rPr>
          <w:rFonts w:ascii="Arial" w:hAnsi="Arial" w:cs="Arial"/>
          <w:sz w:val="22"/>
          <w:szCs w:val="22"/>
        </w:rPr>
        <w:t>депозитарий, на лицевом счете (счете депо) которого учитываются права на ценные бумаги, принадлежащие иным лицам.</w:t>
      </w:r>
    </w:p>
    <w:p w14:paraId="2583663C" w14:textId="55110F05" w:rsidR="005B52DF" w:rsidRDefault="005B52DF" w:rsidP="00A15A28">
      <w:pPr>
        <w:autoSpaceDE w:val="0"/>
        <w:autoSpaceDN w:val="0"/>
        <w:adjustRightInd w:val="0"/>
        <w:ind w:firstLine="540"/>
        <w:jc w:val="both"/>
        <w:rPr>
          <w:rFonts w:ascii="Arial" w:hAnsi="Arial" w:cs="Arial"/>
          <w:sz w:val="22"/>
          <w:szCs w:val="22"/>
        </w:rPr>
      </w:pPr>
      <w:r w:rsidRPr="00C42552">
        <w:rPr>
          <w:rFonts w:ascii="Arial" w:hAnsi="Arial" w:cs="Arial"/>
          <w:b/>
          <w:sz w:val="22"/>
          <w:szCs w:val="22"/>
        </w:rPr>
        <w:t>Операционный день</w:t>
      </w:r>
      <w:r w:rsidRPr="00C42552">
        <w:rPr>
          <w:rFonts w:ascii="Arial" w:hAnsi="Arial" w:cs="Arial"/>
          <w:sz w:val="22"/>
          <w:szCs w:val="22"/>
        </w:rPr>
        <w:t xml:space="preserve"> – это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14:paraId="79F0C475" w14:textId="43EF92BB" w:rsidR="00A15A28" w:rsidRPr="00A15A28" w:rsidRDefault="00A15A28" w:rsidP="00A15A28">
      <w:pPr>
        <w:autoSpaceDE w:val="0"/>
        <w:autoSpaceDN w:val="0"/>
        <w:adjustRightInd w:val="0"/>
        <w:ind w:firstLine="540"/>
        <w:jc w:val="both"/>
        <w:rPr>
          <w:rFonts w:ascii="Arial" w:hAnsi="Arial" w:cs="Arial"/>
          <w:bCs/>
          <w:sz w:val="22"/>
          <w:szCs w:val="22"/>
        </w:rPr>
      </w:pPr>
      <w:r>
        <w:rPr>
          <w:rFonts w:ascii="Arial" w:hAnsi="Arial" w:cs="Arial"/>
          <w:b/>
          <w:bCs/>
          <w:sz w:val="22"/>
          <w:szCs w:val="22"/>
        </w:rPr>
        <w:t xml:space="preserve">Обращение (жалоба) - </w:t>
      </w:r>
      <w:r w:rsidRPr="00A15A28">
        <w:rPr>
          <w:rFonts w:ascii="Arial" w:hAnsi="Arial" w:cs="Arial"/>
          <w:bCs/>
          <w:sz w:val="22"/>
          <w:szCs w:val="22"/>
        </w:rPr>
        <w:t xml:space="preserve">направленная </w:t>
      </w:r>
      <w:r>
        <w:rPr>
          <w:rFonts w:ascii="Arial" w:hAnsi="Arial" w:cs="Arial"/>
          <w:bCs/>
          <w:sz w:val="22"/>
          <w:szCs w:val="22"/>
        </w:rPr>
        <w:t>получателем финансовых услуг Д</w:t>
      </w:r>
      <w:r w:rsidRPr="00A15A28">
        <w:rPr>
          <w:rFonts w:ascii="Arial" w:hAnsi="Arial" w:cs="Arial"/>
          <w:bCs/>
          <w:sz w:val="22"/>
          <w:szCs w:val="22"/>
        </w:rPr>
        <w:t xml:space="preserve">епозитарию просьба о восстановлении или защите прав или интересов </w:t>
      </w:r>
      <w:r>
        <w:rPr>
          <w:rFonts w:ascii="Arial" w:hAnsi="Arial" w:cs="Arial"/>
          <w:bCs/>
          <w:sz w:val="22"/>
          <w:szCs w:val="22"/>
        </w:rPr>
        <w:t>п</w:t>
      </w:r>
      <w:r w:rsidRPr="00A15A28">
        <w:rPr>
          <w:rFonts w:ascii="Arial" w:hAnsi="Arial" w:cs="Arial"/>
          <w:bCs/>
          <w:sz w:val="22"/>
          <w:szCs w:val="22"/>
        </w:rPr>
        <w:t xml:space="preserve">олучателя финансовых услуг, содержащая </w:t>
      </w:r>
      <w:r>
        <w:rPr>
          <w:rFonts w:ascii="Arial" w:hAnsi="Arial" w:cs="Arial"/>
          <w:bCs/>
          <w:sz w:val="22"/>
          <w:szCs w:val="22"/>
        </w:rPr>
        <w:t>сведения о возможном нарушении Д</w:t>
      </w:r>
      <w:r w:rsidRPr="00A15A28">
        <w:rPr>
          <w:rFonts w:ascii="Arial" w:hAnsi="Arial" w:cs="Arial"/>
          <w:bCs/>
          <w:sz w:val="22"/>
          <w:szCs w:val="22"/>
        </w:rPr>
        <w:t xml:space="preserve">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w:t>
      </w:r>
      <w:r>
        <w:rPr>
          <w:rFonts w:ascii="Arial" w:hAnsi="Arial" w:cs="Arial"/>
          <w:bCs/>
          <w:sz w:val="22"/>
          <w:szCs w:val="22"/>
        </w:rPr>
        <w:t>Д</w:t>
      </w:r>
      <w:r w:rsidRPr="00A15A28">
        <w:rPr>
          <w:rFonts w:ascii="Arial" w:hAnsi="Arial" w:cs="Arial"/>
          <w:bCs/>
          <w:sz w:val="22"/>
          <w:szCs w:val="22"/>
        </w:rPr>
        <w:t>епозитария, связанных с осуществлением профессиональной деятельности на рынке ценных бумаг.</w:t>
      </w:r>
    </w:p>
    <w:p w14:paraId="651E0743" w14:textId="66165C94" w:rsidR="00094F83" w:rsidRPr="00C42552" w:rsidRDefault="00094F83" w:rsidP="00A15A28">
      <w:pPr>
        <w:ind w:firstLine="567"/>
        <w:jc w:val="both"/>
        <w:rPr>
          <w:rFonts w:ascii="Arial" w:hAnsi="Arial"/>
          <w:sz w:val="22"/>
        </w:rPr>
      </w:pPr>
      <w:r w:rsidRPr="00C42552">
        <w:rPr>
          <w:rFonts w:ascii="Arial" w:hAnsi="Arial"/>
          <w:b/>
          <w:sz w:val="22"/>
        </w:rPr>
        <w:t>Поручение</w:t>
      </w:r>
      <w:r w:rsidRPr="00C42552">
        <w:rPr>
          <w:rFonts w:ascii="Arial" w:hAnsi="Arial"/>
          <w:sz w:val="22"/>
        </w:rPr>
        <w:t xml:space="preserve"> – документ, содержащий указания Депозитарию на совершение одной или нескольких связанных депозитарных операций, оформленный согласно нормам действующего законодательства </w:t>
      </w:r>
      <w:r w:rsidR="005C4BB7" w:rsidRPr="00C42552">
        <w:rPr>
          <w:rFonts w:ascii="Arial" w:hAnsi="Arial"/>
          <w:sz w:val="22"/>
        </w:rPr>
        <w:t>РФ</w:t>
      </w:r>
      <w:r w:rsidRPr="00C42552">
        <w:rPr>
          <w:rFonts w:ascii="Arial" w:hAnsi="Arial"/>
          <w:sz w:val="22"/>
        </w:rPr>
        <w:t xml:space="preserve"> и настоящим Условиям.</w:t>
      </w:r>
    </w:p>
    <w:p w14:paraId="4C097E9D" w14:textId="77777777" w:rsidR="0035472C" w:rsidRPr="00C42552" w:rsidRDefault="0035472C" w:rsidP="0035472C">
      <w:pPr>
        <w:ind w:firstLine="567"/>
        <w:jc w:val="both"/>
        <w:rPr>
          <w:rFonts w:ascii="Arial" w:hAnsi="Arial" w:cs="Arial"/>
          <w:sz w:val="22"/>
          <w:szCs w:val="22"/>
        </w:rPr>
      </w:pPr>
      <w:r w:rsidRPr="00C42552">
        <w:rPr>
          <w:rFonts w:ascii="Arial" w:hAnsi="Arial" w:cs="Arial"/>
          <w:b/>
          <w:sz w:val="22"/>
          <w:szCs w:val="22"/>
        </w:rPr>
        <w:t>Раздел счета депо</w:t>
      </w:r>
      <w:r w:rsidRPr="00C42552">
        <w:rPr>
          <w:rFonts w:ascii="Arial" w:hAnsi="Arial" w:cs="Arial"/>
          <w:sz w:val="22"/>
          <w:szCs w:val="22"/>
        </w:rPr>
        <w:t xml:space="preserve"> (иного счета, открытого Депозитарием) – составная часть счета депо (иного счета, открытого Депозитарием), в которой записи о ценных бумагах сгруппированы по определенному признаку.</w:t>
      </w:r>
    </w:p>
    <w:p w14:paraId="164D0378" w14:textId="77777777" w:rsidR="00094F83" w:rsidRPr="00C42552" w:rsidRDefault="00094F83" w:rsidP="00094F83">
      <w:pPr>
        <w:pStyle w:val="ConsNormal"/>
        <w:ind w:right="0" w:firstLine="567"/>
        <w:jc w:val="both"/>
        <w:rPr>
          <w:sz w:val="22"/>
        </w:rPr>
      </w:pPr>
      <w:r w:rsidRPr="00C42552">
        <w:rPr>
          <w:b/>
          <w:sz w:val="22"/>
        </w:rPr>
        <w:t>Решение о выпуске ценных бумаг</w:t>
      </w:r>
      <w:r w:rsidRPr="00C42552">
        <w:rPr>
          <w:sz w:val="22"/>
        </w:rPr>
        <w:t xml:space="preserve"> – документ, содержащий данные, достаточные для установления объема прав, закрепленных ценной бумагой.</w:t>
      </w:r>
    </w:p>
    <w:p w14:paraId="238AE145" w14:textId="270CCB94" w:rsidR="00094F83" w:rsidRPr="00C42552" w:rsidRDefault="00094F83" w:rsidP="00094F83">
      <w:pPr>
        <w:pStyle w:val="ConsPlusNormal"/>
        <w:widowControl/>
        <w:ind w:firstLine="567"/>
        <w:jc w:val="both"/>
        <w:rPr>
          <w:sz w:val="22"/>
        </w:rPr>
      </w:pPr>
      <w:r w:rsidRPr="00C42552">
        <w:rPr>
          <w:b/>
          <w:sz w:val="22"/>
        </w:rPr>
        <w:t xml:space="preserve">Реестр </w:t>
      </w:r>
      <w:r w:rsidR="00F7009B" w:rsidRPr="00C42552">
        <w:rPr>
          <w:b/>
          <w:sz w:val="22"/>
        </w:rPr>
        <w:t xml:space="preserve">владельцев ценных бумаг </w:t>
      </w:r>
      <w:r w:rsidR="00E64E5A" w:rsidRPr="00C42552">
        <w:rPr>
          <w:sz w:val="22"/>
        </w:rPr>
        <w:t>–</w:t>
      </w:r>
      <w:r w:rsidRPr="00C42552">
        <w:rPr>
          <w:sz w:val="22"/>
        </w:rPr>
        <w:t xml:space="preserve"> </w:t>
      </w:r>
      <w:r w:rsidR="00E64E5A" w:rsidRPr="00C42552">
        <w:rPr>
          <w:sz w:val="22"/>
        </w:rPr>
        <w:t>формируемая на определенный момент времени система записей о лицах, которым открыты лицевые счета (зарегистрированные лица),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w:t>
      </w:r>
      <w:r w:rsidRPr="00C42552">
        <w:rPr>
          <w:sz w:val="22"/>
        </w:rPr>
        <w:t>.</w:t>
      </w:r>
    </w:p>
    <w:p w14:paraId="30EAA257" w14:textId="47543657" w:rsidR="00575166" w:rsidRPr="00C42552" w:rsidRDefault="00575166" w:rsidP="00094F83">
      <w:pPr>
        <w:pStyle w:val="ConsPlusNormal"/>
        <w:widowControl/>
        <w:ind w:firstLine="567"/>
        <w:jc w:val="both"/>
        <w:rPr>
          <w:sz w:val="22"/>
        </w:rPr>
      </w:pPr>
      <w:r w:rsidRPr="00C42552">
        <w:rPr>
          <w:b/>
          <w:sz w:val="22"/>
        </w:rPr>
        <w:t>РФ</w:t>
      </w:r>
      <w:r w:rsidRPr="00C42552">
        <w:rPr>
          <w:sz w:val="22"/>
        </w:rPr>
        <w:t xml:space="preserve"> – Российская Федерация.</w:t>
      </w:r>
    </w:p>
    <w:p w14:paraId="38ACE38F" w14:textId="25CF759B" w:rsidR="00FC2A14" w:rsidRPr="00C42552" w:rsidRDefault="00FC2A14" w:rsidP="00AC6087">
      <w:pPr>
        <w:autoSpaceDE w:val="0"/>
        <w:autoSpaceDN w:val="0"/>
        <w:adjustRightInd w:val="0"/>
        <w:ind w:firstLine="567"/>
        <w:jc w:val="both"/>
        <w:rPr>
          <w:rFonts w:ascii="Arial" w:hAnsi="Arial"/>
          <w:sz w:val="22"/>
        </w:rPr>
      </w:pPr>
      <w:r w:rsidRPr="00C42552">
        <w:rPr>
          <w:rFonts w:ascii="Arial" w:hAnsi="Arial"/>
          <w:b/>
          <w:sz w:val="22"/>
        </w:rPr>
        <w:t>Счет депо</w:t>
      </w:r>
      <w:r w:rsidR="000A06A4" w:rsidRPr="00C42552">
        <w:rPr>
          <w:rFonts w:ascii="Arial" w:hAnsi="Arial"/>
          <w:b/>
          <w:sz w:val="22"/>
        </w:rPr>
        <w:t> </w:t>
      </w:r>
      <w:r w:rsidRPr="00C42552">
        <w:rPr>
          <w:rFonts w:ascii="Arial" w:hAnsi="Arial" w:cs="Arial"/>
          <w:sz w:val="22"/>
          <w:szCs w:val="22"/>
        </w:rPr>
        <w:t>–</w:t>
      </w:r>
      <w:r w:rsidR="000A06A4" w:rsidRPr="00C42552">
        <w:rPr>
          <w:rFonts w:ascii="Arial" w:hAnsi="Arial" w:cs="Arial"/>
          <w:sz w:val="22"/>
          <w:szCs w:val="22"/>
        </w:rPr>
        <w:t> </w:t>
      </w:r>
      <w:r w:rsidRPr="00C42552">
        <w:rPr>
          <w:rFonts w:ascii="Arial" w:hAnsi="Arial"/>
          <w:sz w:val="22"/>
        </w:rPr>
        <w:t xml:space="preserve">объединенная общим признаком совокупность записей в регистрах </w:t>
      </w:r>
      <w:r w:rsidRPr="00C42552">
        <w:rPr>
          <w:rFonts w:ascii="Arial" w:hAnsi="Arial" w:cs="Arial"/>
          <w:sz w:val="22"/>
          <w:szCs w:val="22"/>
        </w:rPr>
        <w:t>Депозитария</w:t>
      </w:r>
      <w:r w:rsidRPr="00C42552">
        <w:rPr>
          <w:rFonts w:ascii="Arial" w:hAnsi="Arial"/>
          <w:sz w:val="22"/>
        </w:rPr>
        <w:t xml:space="preserve">, предназначенная </w:t>
      </w:r>
      <w:r w:rsidRPr="001017FE">
        <w:rPr>
          <w:rFonts w:ascii="Arial" w:hAnsi="Arial"/>
          <w:sz w:val="22"/>
        </w:rPr>
        <w:t xml:space="preserve">для </w:t>
      </w:r>
      <w:r w:rsidR="00A44B16" w:rsidRPr="001017FE">
        <w:rPr>
          <w:rFonts w:ascii="Arial" w:hAnsi="Arial" w:cs="Arial"/>
          <w:bCs/>
          <w:sz w:val="22"/>
          <w:szCs w:val="22"/>
        </w:rPr>
        <w:t xml:space="preserve">оказания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 </w:t>
      </w:r>
      <w:r w:rsidRPr="001017FE">
        <w:rPr>
          <w:rFonts w:ascii="Arial" w:hAnsi="Arial" w:cs="Arial"/>
          <w:sz w:val="22"/>
          <w:szCs w:val="22"/>
        </w:rPr>
        <w:t xml:space="preserve"> и обеспечивающая единство и полноту отражения всех депозитарных операций в целях учета и фиксации</w:t>
      </w:r>
      <w:r w:rsidRPr="00C42552">
        <w:rPr>
          <w:rFonts w:ascii="Arial" w:hAnsi="Arial" w:cs="Arial"/>
          <w:sz w:val="22"/>
          <w:szCs w:val="22"/>
        </w:rPr>
        <w:t xml:space="preserve"> прав на ценные бумаги</w:t>
      </w:r>
      <w:r w:rsidRPr="00C42552">
        <w:rPr>
          <w:rFonts w:ascii="Arial" w:hAnsi="Arial"/>
          <w:sz w:val="22"/>
        </w:rPr>
        <w:t>.</w:t>
      </w:r>
    </w:p>
    <w:p w14:paraId="5BA2A456" w14:textId="004A8915" w:rsidR="00FC2A14" w:rsidRPr="00C42552" w:rsidRDefault="00FC2A14" w:rsidP="00E61C88">
      <w:pPr>
        <w:ind w:firstLine="567"/>
        <w:jc w:val="both"/>
        <w:rPr>
          <w:rFonts w:ascii="Arial" w:hAnsi="Arial"/>
          <w:sz w:val="22"/>
        </w:rPr>
      </w:pPr>
      <w:r w:rsidRPr="00C42552">
        <w:rPr>
          <w:rFonts w:ascii="Arial" w:hAnsi="Arial"/>
          <w:b/>
          <w:sz w:val="22"/>
        </w:rPr>
        <w:t xml:space="preserve">Счет депо </w:t>
      </w:r>
      <w:r w:rsidRPr="00C42552">
        <w:rPr>
          <w:rFonts w:ascii="Arial" w:hAnsi="Arial" w:cs="Arial"/>
          <w:b/>
          <w:sz w:val="22"/>
          <w:szCs w:val="22"/>
        </w:rPr>
        <w:t>владельца</w:t>
      </w:r>
      <w:r w:rsidR="000A06A4" w:rsidRPr="00C42552">
        <w:rPr>
          <w:rFonts w:ascii="Arial" w:hAnsi="Arial" w:cs="Arial"/>
          <w:b/>
          <w:sz w:val="22"/>
          <w:szCs w:val="22"/>
        </w:rPr>
        <w:t> </w:t>
      </w:r>
      <w:r w:rsidRPr="00C42552">
        <w:rPr>
          <w:rFonts w:ascii="Arial" w:hAnsi="Arial" w:cs="Arial"/>
          <w:sz w:val="22"/>
          <w:szCs w:val="22"/>
        </w:rPr>
        <w:t>–</w:t>
      </w:r>
      <w:r w:rsidR="000A06A4" w:rsidRPr="00C42552">
        <w:rPr>
          <w:rFonts w:ascii="Arial" w:hAnsi="Arial" w:cs="Arial"/>
          <w:sz w:val="22"/>
          <w:szCs w:val="22"/>
        </w:rPr>
        <w:t> </w:t>
      </w:r>
      <w:r w:rsidRPr="00C42552">
        <w:rPr>
          <w:rFonts w:ascii="Arial" w:hAnsi="Arial"/>
          <w:sz w:val="22"/>
        </w:rPr>
        <w:t>счет депо, предназначенный для учета ценных бумаг</w:t>
      </w:r>
      <w:r w:rsidRPr="00C42552">
        <w:rPr>
          <w:rFonts w:ascii="Arial" w:hAnsi="Arial" w:cs="Arial"/>
          <w:sz w:val="22"/>
          <w:szCs w:val="22"/>
        </w:rPr>
        <w:t xml:space="preserve">, принадлежащих </w:t>
      </w:r>
      <w:r w:rsidR="0085714F">
        <w:rPr>
          <w:rFonts w:ascii="Arial" w:hAnsi="Arial" w:cs="Arial"/>
          <w:sz w:val="22"/>
          <w:szCs w:val="22"/>
        </w:rPr>
        <w:t>Депонент</w:t>
      </w:r>
      <w:r w:rsidR="00EB6EC9" w:rsidRPr="00C42552">
        <w:rPr>
          <w:rFonts w:ascii="Arial" w:hAnsi="Arial" w:cs="Arial"/>
          <w:sz w:val="22"/>
          <w:szCs w:val="22"/>
        </w:rPr>
        <w:t>у</w:t>
      </w:r>
      <w:r w:rsidRPr="00C42552">
        <w:rPr>
          <w:rFonts w:ascii="Arial" w:hAnsi="Arial" w:cs="Arial"/>
          <w:sz w:val="22"/>
          <w:szCs w:val="22"/>
        </w:rPr>
        <w:t xml:space="preserve"> на праве собственности или ином вещном праве</w:t>
      </w:r>
      <w:r w:rsidRPr="00C42552">
        <w:rPr>
          <w:rFonts w:ascii="Arial" w:hAnsi="Arial"/>
          <w:sz w:val="22"/>
        </w:rPr>
        <w:t>.</w:t>
      </w:r>
    </w:p>
    <w:p w14:paraId="09876AB6" w14:textId="1BB4B2B0" w:rsidR="00FC2A14" w:rsidRPr="00C42552" w:rsidRDefault="00FC2A14" w:rsidP="00FC2A14">
      <w:pPr>
        <w:ind w:firstLine="567"/>
        <w:jc w:val="both"/>
        <w:rPr>
          <w:rFonts w:ascii="Arial" w:hAnsi="Arial" w:cs="Arial"/>
          <w:sz w:val="22"/>
          <w:szCs w:val="22"/>
        </w:rPr>
      </w:pPr>
      <w:r w:rsidRPr="00C42552">
        <w:rPr>
          <w:rFonts w:ascii="Arial" w:hAnsi="Arial" w:cs="Arial"/>
          <w:b/>
          <w:sz w:val="22"/>
          <w:szCs w:val="22"/>
        </w:rPr>
        <w:t>Счет депо депозитарных программ</w:t>
      </w:r>
      <w:r w:rsidR="000A06A4" w:rsidRPr="00C42552">
        <w:rPr>
          <w:rFonts w:ascii="Arial" w:hAnsi="Arial" w:cs="Arial"/>
          <w:b/>
          <w:sz w:val="22"/>
          <w:szCs w:val="22"/>
        </w:rPr>
        <w:t> </w:t>
      </w:r>
      <w:r w:rsidRPr="00C42552">
        <w:rPr>
          <w:rFonts w:ascii="Arial" w:hAnsi="Arial" w:cs="Arial"/>
          <w:sz w:val="22"/>
          <w:szCs w:val="22"/>
        </w:rPr>
        <w:t>–</w:t>
      </w:r>
      <w:r w:rsidR="000A06A4" w:rsidRPr="00C42552">
        <w:rPr>
          <w:rFonts w:ascii="Arial" w:hAnsi="Arial" w:cs="Arial"/>
          <w:sz w:val="22"/>
          <w:szCs w:val="22"/>
        </w:rPr>
        <w:t> </w:t>
      </w:r>
      <w:r w:rsidRPr="00C42552">
        <w:rPr>
          <w:rFonts w:ascii="Arial" w:hAnsi="Arial" w:cs="Arial"/>
          <w:sz w:val="22"/>
          <w:szCs w:val="22"/>
        </w:rPr>
        <w:t xml:space="preserve">счет депо, предназначенный для учета эмиссионных ценных бумаг российского </w:t>
      </w:r>
      <w:r w:rsidR="002D29C3" w:rsidRPr="00C42552">
        <w:rPr>
          <w:rFonts w:ascii="Arial" w:hAnsi="Arial" w:cs="Arial"/>
          <w:sz w:val="22"/>
          <w:szCs w:val="22"/>
        </w:rPr>
        <w:t>эмитент</w:t>
      </w:r>
      <w:r w:rsidRPr="00C42552">
        <w:rPr>
          <w:rFonts w:ascii="Arial" w:hAnsi="Arial" w:cs="Arial"/>
          <w:sz w:val="22"/>
          <w:szCs w:val="22"/>
        </w:rPr>
        <w:t xml:space="preserve">а, размещение и (или) организация обращения которых за пределами </w:t>
      </w:r>
      <w:r w:rsidR="005C4BB7" w:rsidRPr="00C42552">
        <w:rPr>
          <w:rFonts w:ascii="Arial" w:hAnsi="Arial" w:cs="Arial"/>
          <w:sz w:val="22"/>
          <w:szCs w:val="22"/>
        </w:rPr>
        <w:t>РФ</w:t>
      </w:r>
      <w:r w:rsidRPr="00C42552">
        <w:rPr>
          <w:rFonts w:ascii="Arial" w:hAnsi="Arial" w:cs="Arial"/>
          <w:sz w:val="22"/>
          <w:szCs w:val="22"/>
        </w:rPr>
        <w:t xml:space="preserve"> осуществляется посредством размещения в соответствии с иностранным правом ценных бумаг иностранных </w:t>
      </w:r>
      <w:r w:rsidR="002D29C3" w:rsidRPr="00C42552">
        <w:rPr>
          <w:rFonts w:ascii="Arial" w:hAnsi="Arial" w:cs="Arial"/>
          <w:sz w:val="22"/>
          <w:szCs w:val="22"/>
        </w:rPr>
        <w:t>эмитент</w:t>
      </w:r>
      <w:r w:rsidRPr="00C42552">
        <w:rPr>
          <w:rFonts w:ascii="Arial" w:hAnsi="Arial" w:cs="Arial"/>
          <w:sz w:val="22"/>
          <w:szCs w:val="22"/>
        </w:rPr>
        <w:t xml:space="preserve">ов, удостоверяющих права в отношении эмиссионных ценных бумаг российских </w:t>
      </w:r>
      <w:r w:rsidR="002D29C3" w:rsidRPr="00C42552">
        <w:rPr>
          <w:rFonts w:ascii="Arial" w:hAnsi="Arial" w:cs="Arial"/>
          <w:sz w:val="22"/>
          <w:szCs w:val="22"/>
        </w:rPr>
        <w:t>эмитент</w:t>
      </w:r>
      <w:r w:rsidRPr="00C42552">
        <w:rPr>
          <w:rFonts w:ascii="Arial" w:hAnsi="Arial" w:cs="Arial"/>
          <w:sz w:val="22"/>
          <w:szCs w:val="22"/>
        </w:rPr>
        <w:t>ов.</w:t>
      </w:r>
    </w:p>
    <w:p w14:paraId="2B157813" w14:textId="77777777" w:rsidR="00FC2A14" w:rsidRPr="00C42552" w:rsidRDefault="00FC2A14" w:rsidP="00FC2A14">
      <w:pPr>
        <w:ind w:firstLine="567"/>
        <w:jc w:val="both"/>
        <w:rPr>
          <w:rFonts w:ascii="Arial" w:hAnsi="Arial" w:cs="Arial"/>
          <w:sz w:val="22"/>
          <w:szCs w:val="22"/>
        </w:rPr>
      </w:pPr>
      <w:r w:rsidRPr="00C42552">
        <w:rPr>
          <w:rFonts w:ascii="Arial" w:hAnsi="Arial" w:cs="Arial"/>
          <w:sz w:val="22"/>
          <w:szCs w:val="22"/>
        </w:rPr>
        <w:t>Счет депо депозитарных программ может быть открыт только в российском депозитарии, которому открыт счет депо номинального держателя в центральном депозитарии.</w:t>
      </w:r>
    </w:p>
    <w:p w14:paraId="71AC2DF7" w14:textId="10416F60" w:rsidR="00FC2A14" w:rsidRPr="00C42552" w:rsidRDefault="00FC2A14" w:rsidP="00FC2A14">
      <w:pPr>
        <w:ind w:firstLine="567"/>
        <w:jc w:val="both"/>
        <w:rPr>
          <w:rFonts w:ascii="Arial" w:hAnsi="Arial" w:cs="Arial"/>
          <w:sz w:val="22"/>
          <w:szCs w:val="22"/>
        </w:rPr>
      </w:pPr>
      <w:r w:rsidRPr="00C42552">
        <w:rPr>
          <w:rFonts w:ascii="Arial" w:hAnsi="Arial" w:cs="Arial"/>
          <w:b/>
          <w:sz w:val="22"/>
          <w:szCs w:val="22"/>
        </w:rPr>
        <w:t>Счет депо доверительного управляющего</w:t>
      </w:r>
      <w:r w:rsidR="000A06A4" w:rsidRPr="00C42552">
        <w:rPr>
          <w:rFonts w:ascii="Arial" w:hAnsi="Arial" w:cs="Arial"/>
          <w:b/>
          <w:sz w:val="22"/>
          <w:szCs w:val="22"/>
        </w:rPr>
        <w:t xml:space="preserve"> </w:t>
      </w:r>
      <w:r w:rsidRPr="00C42552">
        <w:rPr>
          <w:rFonts w:ascii="Arial" w:hAnsi="Arial" w:cs="Arial"/>
          <w:sz w:val="22"/>
          <w:szCs w:val="22"/>
        </w:rPr>
        <w:t>–</w:t>
      </w:r>
      <w:r w:rsidR="000A06A4" w:rsidRPr="00C42552">
        <w:rPr>
          <w:rFonts w:ascii="Arial" w:hAnsi="Arial" w:cs="Arial"/>
          <w:sz w:val="22"/>
          <w:szCs w:val="22"/>
        </w:rPr>
        <w:t> </w:t>
      </w:r>
      <w:r w:rsidRPr="00C42552">
        <w:rPr>
          <w:rFonts w:ascii="Arial" w:hAnsi="Arial" w:cs="Arial"/>
          <w:sz w:val="22"/>
          <w:szCs w:val="22"/>
        </w:rPr>
        <w:t>счет депо, открытый Доверительному управляющему – юридическому лицу (профессиональному участнику рынка ценных бумаг), осуществляющему доверительное управление ценными бумагами, передан</w:t>
      </w:r>
      <w:r w:rsidR="00E64E5A" w:rsidRPr="00C42552">
        <w:rPr>
          <w:rFonts w:ascii="Arial" w:hAnsi="Arial" w:cs="Arial"/>
          <w:sz w:val="22"/>
          <w:szCs w:val="22"/>
        </w:rPr>
        <w:t>ными ему учредителем управления</w:t>
      </w:r>
      <w:r w:rsidRPr="00C42552">
        <w:rPr>
          <w:rFonts w:ascii="Arial" w:hAnsi="Arial" w:cs="Arial"/>
          <w:sz w:val="22"/>
          <w:szCs w:val="22"/>
        </w:rPr>
        <w:t>.</w:t>
      </w:r>
    </w:p>
    <w:p w14:paraId="756C5E5A" w14:textId="4955447F" w:rsidR="00FC2A14" w:rsidRPr="00C42552" w:rsidRDefault="00FC2A14" w:rsidP="00FC2A14">
      <w:pPr>
        <w:ind w:firstLine="567"/>
        <w:jc w:val="both"/>
        <w:rPr>
          <w:rFonts w:ascii="Arial" w:hAnsi="Arial" w:cs="Arial"/>
          <w:sz w:val="22"/>
          <w:szCs w:val="22"/>
        </w:rPr>
      </w:pPr>
      <w:r w:rsidRPr="00C42552">
        <w:rPr>
          <w:rFonts w:ascii="Arial" w:hAnsi="Arial" w:cs="Arial"/>
          <w:b/>
          <w:sz w:val="22"/>
          <w:szCs w:val="22"/>
        </w:rPr>
        <w:t>Счет депо иностранного номинального держателя</w:t>
      </w:r>
      <w:r w:rsidR="000A06A4" w:rsidRPr="00C42552">
        <w:rPr>
          <w:rFonts w:ascii="Arial" w:hAnsi="Arial" w:cs="Arial"/>
          <w:b/>
          <w:sz w:val="22"/>
          <w:szCs w:val="22"/>
        </w:rPr>
        <w:t> </w:t>
      </w:r>
      <w:r w:rsidRPr="00C42552">
        <w:rPr>
          <w:rFonts w:ascii="Arial" w:hAnsi="Arial" w:cs="Arial"/>
          <w:sz w:val="22"/>
          <w:szCs w:val="22"/>
        </w:rPr>
        <w:t>–</w:t>
      </w:r>
      <w:r w:rsidR="000A06A4" w:rsidRPr="00C42552">
        <w:rPr>
          <w:rFonts w:ascii="Arial" w:hAnsi="Arial" w:cs="Arial"/>
          <w:sz w:val="22"/>
          <w:szCs w:val="22"/>
        </w:rPr>
        <w:t> </w:t>
      </w:r>
      <w:r w:rsidRPr="00C42552">
        <w:rPr>
          <w:rFonts w:ascii="Arial" w:hAnsi="Arial" w:cs="Arial"/>
          <w:sz w:val="22"/>
          <w:szCs w:val="22"/>
        </w:rPr>
        <w:t>счет депо, открытый иностранному номинальному держателю ценных бумаг, действующему в интересах других лиц, имеющему право в соответствии с личным законом осуществлять учет и переход прав на ценные бумаги.</w:t>
      </w:r>
    </w:p>
    <w:p w14:paraId="596CAC0A" w14:textId="34ED5E05" w:rsidR="00FC2A14" w:rsidRPr="00C42552" w:rsidRDefault="00FC2A14" w:rsidP="00FC2A14">
      <w:pPr>
        <w:ind w:firstLine="567"/>
        <w:jc w:val="both"/>
        <w:rPr>
          <w:rFonts w:ascii="Arial" w:hAnsi="Arial" w:cs="Arial"/>
          <w:sz w:val="22"/>
          <w:szCs w:val="22"/>
        </w:rPr>
      </w:pPr>
      <w:r w:rsidRPr="00C42552">
        <w:rPr>
          <w:rFonts w:ascii="Arial" w:hAnsi="Arial" w:cs="Arial"/>
          <w:b/>
          <w:sz w:val="22"/>
          <w:szCs w:val="22"/>
        </w:rPr>
        <w:t>Счет депо иностранного уполномоченного держателя</w:t>
      </w:r>
      <w:r w:rsidR="000A06A4" w:rsidRPr="00C42552">
        <w:rPr>
          <w:rFonts w:ascii="Arial" w:hAnsi="Arial" w:cs="Arial"/>
          <w:b/>
          <w:sz w:val="22"/>
          <w:szCs w:val="22"/>
        </w:rPr>
        <w:t> </w:t>
      </w:r>
      <w:r w:rsidRPr="00C42552">
        <w:rPr>
          <w:rFonts w:ascii="Arial" w:hAnsi="Arial" w:cs="Arial"/>
          <w:sz w:val="22"/>
          <w:szCs w:val="22"/>
        </w:rPr>
        <w:t>–</w:t>
      </w:r>
      <w:r w:rsidR="000A06A4" w:rsidRPr="00C42552">
        <w:rPr>
          <w:rFonts w:ascii="Arial" w:hAnsi="Arial" w:cs="Arial"/>
          <w:sz w:val="22"/>
          <w:szCs w:val="22"/>
        </w:rPr>
        <w:t> </w:t>
      </w:r>
      <w:r w:rsidRPr="00C42552">
        <w:rPr>
          <w:rFonts w:ascii="Arial" w:hAnsi="Arial" w:cs="Arial"/>
          <w:sz w:val="22"/>
          <w:szCs w:val="22"/>
        </w:rPr>
        <w:t xml:space="preserve">счет депо, открытый иностранному уполномоченному держателю ценных бумаг, имеющему право в соответствии с личным законом, не являясь собственником ценных бумаг, осуществлять от своего имени и в </w:t>
      </w:r>
      <w:r w:rsidRPr="00C42552">
        <w:rPr>
          <w:rFonts w:ascii="Arial" w:hAnsi="Arial" w:cs="Arial"/>
          <w:sz w:val="22"/>
          <w:szCs w:val="22"/>
        </w:rPr>
        <w:lastRenderedPageBreak/>
        <w:t>интересах других лиц любые юридические и фактические действия с ценными бумагами, а также осуществлять права по ценным бумагам.</w:t>
      </w:r>
    </w:p>
    <w:p w14:paraId="3910D386" w14:textId="36E42EDC" w:rsidR="00FC2A14" w:rsidRPr="00C42552" w:rsidRDefault="00FC2A14" w:rsidP="00FC2A14">
      <w:pPr>
        <w:ind w:firstLine="567"/>
        <w:jc w:val="both"/>
        <w:rPr>
          <w:rFonts w:ascii="Arial" w:hAnsi="Arial" w:cs="Arial"/>
          <w:sz w:val="22"/>
          <w:szCs w:val="22"/>
        </w:rPr>
      </w:pPr>
      <w:r w:rsidRPr="00C42552">
        <w:rPr>
          <w:rFonts w:ascii="Arial" w:hAnsi="Arial" w:cs="Arial"/>
          <w:b/>
          <w:sz w:val="22"/>
          <w:szCs w:val="22"/>
        </w:rPr>
        <w:t xml:space="preserve">Счет депо номинального держателя </w:t>
      </w:r>
      <w:r w:rsidRPr="00C42552">
        <w:rPr>
          <w:rFonts w:ascii="Arial" w:hAnsi="Arial" w:cs="Arial"/>
          <w:sz w:val="22"/>
          <w:szCs w:val="22"/>
        </w:rPr>
        <w:t xml:space="preserve">(междепозитарный счет депо) – счет депо, предназначенный для учета ценных бумаг, переданных Депозитарию на хранение </w:t>
      </w:r>
      <w:r w:rsidR="0085714F">
        <w:rPr>
          <w:rFonts w:ascii="Arial" w:hAnsi="Arial" w:cs="Arial"/>
          <w:sz w:val="22"/>
          <w:szCs w:val="22"/>
        </w:rPr>
        <w:t>Депонент</w:t>
      </w:r>
      <w:r w:rsidR="00EB6EC9" w:rsidRPr="00C42552">
        <w:rPr>
          <w:rFonts w:ascii="Arial" w:hAnsi="Arial" w:cs="Arial"/>
          <w:sz w:val="22"/>
          <w:szCs w:val="22"/>
        </w:rPr>
        <w:t>ом</w:t>
      </w:r>
      <w:r w:rsidRPr="00C42552">
        <w:rPr>
          <w:rFonts w:ascii="Arial" w:hAnsi="Arial" w:cs="Arial"/>
          <w:sz w:val="22"/>
          <w:szCs w:val="22"/>
        </w:rPr>
        <w:t xml:space="preserve">-депозитарием (на таком счете учитываются права на ценные бумаги, в отношении которых </w:t>
      </w:r>
      <w:r w:rsidR="0085714F">
        <w:rPr>
          <w:rFonts w:ascii="Arial" w:hAnsi="Arial" w:cs="Arial"/>
          <w:sz w:val="22"/>
          <w:szCs w:val="22"/>
        </w:rPr>
        <w:t>Депонент</w:t>
      </w:r>
      <w:r w:rsidRPr="00C42552">
        <w:rPr>
          <w:rFonts w:ascii="Arial" w:hAnsi="Arial" w:cs="Arial"/>
          <w:sz w:val="22"/>
          <w:szCs w:val="22"/>
        </w:rPr>
        <w:t xml:space="preserve">-депозитарий (номинальный держатель) не является их владельцем, а осуществляет их учет в интересах своих </w:t>
      </w:r>
      <w:r w:rsidR="0085714F">
        <w:rPr>
          <w:rFonts w:ascii="Arial" w:hAnsi="Arial" w:cs="Arial"/>
          <w:sz w:val="22"/>
          <w:szCs w:val="22"/>
        </w:rPr>
        <w:t>Депонент</w:t>
      </w:r>
      <w:r w:rsidRPr="00C42552">
        <w:rPr>
          <w:rFonts w:ascii="Arial" w:hAnsi="Arial" w:cs="Arial"/>
          <w:sz w:val="22"/>
          <w:szCs w:val="22"/>
        </w:rPr>
        <w:t>ов), а также счет депо, открытый Депозитарию внешним депозитарием или держателем реестра для аналогичных целей (на таком счете учитываются ценные</w:t>
      </w:r>
      <w:r w:rsidRPr="00C42552">
        <w:t xml:space="preserve"> </w:t>
      </w:r>
      <w:r w:rsidRPr="00C42552">
        <w:rPr>
          <w:rFonts w:ascii="Arial" w:hAnsi="Arial" w:cs="Arial"/>
          <w:sz w:val="22"/>
          <w:szCs w:val="22"/>
        </w:rPr>
        <w:t xml:space="preserve">бумаги, не являющиеся собственностью Депозитария, а учитываемые последним в пользу своих </w:t>
      </w:r>
      <w:r w:rsidR="0085714F">
        <w:rPr>
          <w:rFonts w:ascii="Arial" w:hAnsi="Arial" w:cs="Arial"/>
          <w:sz w:val="22"/>
          <w:szCs w:val="22"/>
        </w:rPr>
        <w:t>Депонент</w:t>
      </w:r>
      <w:r w:rsidRPr="00C42552">
        <w:rPr>
          <w:rFonts w:ascii="Arial" w:hAnsi="Arial" w:cs="Arial"/>
          <w:sz w:val="22"/>
          <w:szCs w:val="22"/>
        </w:rPr>
        <w:t>ов на их счетах депо, открытых в Депозитарии).</w:t>
      </w:r>
    </w:p>
    <w:p w14:paraId="558F97FE" w14:textId="0045521A" w:rsidR="00FC2A14" w:rsidRPr="00C42552" w:rsidRDefault="00FC2A14" w:rsidP="00FC2A14">
      <w:pPr>
        <w:ind w:firstLine="567"/>
        <w:jc w:val="both"/>
        <w:rPr>
          <w:rFonts w:ascii="Arial" w:hAnsi="Arial" w:cs="Arial"/>
          <w:sz w:val="22"/>
          <w:szCs w:val="22"/>
        </w:rPr>
      </w:pPr>
      <w:r w:rsidRPr="00C42552">
        <w:rPr>
          <w:rFonts w:ascii="Arial" w:hAnsi="Arial" w:cs="Arial"/>
          <w:b/>
          <w:sz w:val="22"/>
          <w:szCs w:val="22"/>
        </w:rPr>
        <w:t>Счет неустановленных лиц</w:t>
      </w:r>
      <w:r w:rsidR="00996A18" w:rsidRPr="00C42552">
        <w:rPr>
          <w:rFonts w:ascii="Arial" w:hAnsi="Arial" w:cs="Arial"/>
          <w:b/>
          <w:sz w:val="22"/>
          <w:szCs w:val="22"/>
        </w:rPr>
        <w:t xml:space="preserve"> </w:t>
      </w:r>
      <w:r w:rsidR="00996A18" w:rsidRPr="00C42552">
        <w:rPr>
          <w:rFonts w:ascii="Arial" w:hAnsi="Arial" w:cs="Arial"/>
          <w:sz w:val="22"/>
          <w:szCs w:val="22"/>
        </w:rPr>
        <w:t xml:space="preserve">(счет депо «Ценные бумаги неустановленных лиц (Владелец не установлен)») </w:t>
      </w:r>
      <w:r w:rsidRPr="00C42552">
        <w:rPr>
          <w:rFonts w:ascii="Arial" w:hAnsi="Arial" w:cs="Arial"/>
          <w:sz w:val="22"/>
          <w:szCs w:val="22"/>
        </w:rPr>
        <w:t>- счет, не предназначенный для учета прав на ценные бумаги, который могут открывать депозитарии и держатели реестра.</w:t>
      </w:r>
    </w:p>
    <w:p w14:paraId="4FBCA104" w14:textId="7C0F79C1" w:rsidR="0088773E" w:rsidRPr="00C42552" w:rsidRDefault="0088773E" w:rsidP="00FC2A14">
      <w:pPr>
        <w:ind w:firstLine="567"/>
        <w:jc w:val="both"/>
        <w:rPr>
          <w:rFonts w:ascii="Arial" w:hAnsi="Arial" w:cs="Arial"/>
          <w:sz w:val="22"/>
          <w:szCs w:val="22"/>
        </w:rPr>
      </w:pPr>
      <w:r w:rsidRPr="00C42552">
        <w:rPr>
          <w:rFonts w:ascii="Arial" w:hAnsi="Arial" w:cs="Arial"/>
          <w:b/>
          <w:sz w:val="22"/>
          <w:szCs w:val="22"/>
        </w:rPr>
        <w:t>Счет Депозитари</w:t>
      </w:r>
      <w:r w:rsidR="00A068E7">
        <w:rPr>
          <w:rFonts w:ascii="Arial" w:hAnsi="Arial" w:cs="Arial"/>
          <w:b/>
          <w:sz w:val="22"/>
          <w:szCs w:val="22"/>
        </w:rPr>
        <w:t>я</w:t>
      </w:r>
      <w:r w:rsidRPr="00C42552">
        <w:rPr>
          <w:rFonts w:ascii="Arial" w:hAnsi="Arial" w:cs="Arial"/>
          <w:sz w:val="22"/>
          <w:szCs w:val="22"/>
        </w:rPr>
        <w:t xml:space="preserve"> – лицевой счет номинального держателя в реестре владельцев ценных бумаг или счет депо номинального держателя в другом Депозитарии или счет лица, действующего в интересах других лиц, в иностранной организации, осуществляющей учет прав на ценные бумаги.</w:t>
      </w:r>
    </w:p>
    <w:p w14:paraId="1BC19C60" w14:textId="709E26DE" w:rsidR="0088773E" w:rsidRPr="00C42552" w:rsidRDefault="0088773E" w:rsidP="0088773E">
      <w:pPr>
        <w:ind w:firstLine="567"/>
        <w:jc w:val="both"/>
        <w:rPr>
          <w:rFonts w:ascii="Arial" w:hAnsi="Arial" w:cs="Arial"/>
          <w:sz w:val="22"/>
          <w:szCs w:val="22"/>
        </w:rPr>
      </w:pPr>
      <w:r w:rsidRPr="00C42552">
        <w:rPr>
          <w:rFonts w:ascii="Arial" w:hAnsi="Arial" w:cs="Arial"/>
          <w:b/>
          <w:sz w:val="22"/>
          <w:szCs w:val="22"/>
        </w:rPr>
        <w:t>Уполномоченный представитель</w:t>
      </w:r>
      <w:r w:rsidRPr="00C42552">
        <w:rPr>
          <w:rFonts w:ascii="Arial" w:hAnsi="Arial" w:cs="Arial"/>
          <w:sz w:val="22"/>
          <w:szCs w:val="22"/>
        </w:rPr>
        <w:t xml:space="preserve"> –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w:t>
      </w:r>
      <w:r w:rsidR="00934027">
        <w:rPr>
          <w:rFonts w:ascii="Arial" w:hAnsi="Arial" w:cs="Arial"/>
          <w:sz w:val="22"/>
          <w:szCs w:val="22"/>
        </w:rPr>
        <w:t>п</w:t>
      </w:r>
      <w:r w:rsidRPr="00C42552">
        <w:rPr>
          <w:rFonts w:ascii="Arial" w:hAnsi="Arial" w:cs="Arial"/>
          <w:sz w:val="22"/>
          <w:szCs w:val="22"/>
        </w:rPr>
        <w:t>оручения и иные доку</w:t>
      </w:r>
      <w:r w:rsidR="00934027">
        <w:rPr>
          <w:rFonts w:ascii="Arial" w:hAnsi="Arial" w:cs="Arial"/>
          <w:sz w:val="22"/>
          <w:szCs w:val="22"/>
        </w:rPr>
        <w:t>менты, инициирующие проведение д</w:t>
      </w:r>
      <w:r w:rsidRPr="00C42552">
        <w:rPr>
          <w:rFonts w:ascii="Arial" w:hAnsi="Arial" w:cs="Arial"/>
          <w:sz w:val="22"/>
          <w:szCs w:val="22"/>
        </w:rPr>
        <w:t>епозитарных операций, а также осуществлять иные действия, предусмотренные депозитарным договором.</w:t>
      </w:r>
    </w:p>
    <w:p w14:paraId="00C6BCBA" w14:textId="2D7FCEF0" w:rsidR="00094F83" w:rsidRDefault="00094F83" w:rsidP="00094F83">
      <w:pPr>
        <w:ind w:firstLine="567"/>
        <w:jc w:val="both"/>
        <w:rPr>
          <w:rFonts w:ascii="Arial" w:hAnsi="Arial"/>
          <w:sz w:val="22"/>
        </w:rPr>
      </w:pPr>
      <w:r w:rsidRPr="00C42552">
        <w:rPr>
          <w:rFonts w:ascii="Arial" w:hAnsi="Arial"/>
          <w:b/>
          <w:sz w:val="22"/>
        </w:rPr>
        <w:t>Учетные регистры Депозитария</w:t>
      </w:r>
      <w:r w:rsidRPr="00C42552">
        <w:rPr>
          <w:rFonts w:ascii="Arial" w:hAnsi="Arial"/>
          <w:sz w:val="22"/>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14:paraId="59D39525" w14:textId="5F9841B0" w:rsidR="00C754D3" w:rsidRDefault="00C754D3" w:rsidP="00C754D3">
      <w:pPr>
        <w:autoSpaceDE w:val="0"/>
        <w:autoSpaceDN w:val="0"/>
        <w:adjustRightInd w:val="0"/>
        <w:ind w:firstLine="540"/>
        <w:jc w:val="both"/>
        <w:rPr>
          <w:rFonts w:ascii="Arial" w:hAnsi="Arial" w:cs="Arial"/>
          <w:sz w:val="22"/>
          <w:szCs w:val="22"/>
        </w:rPr>
      </w:pPr>
      <w:r>
        <w:rPr>
          <w:rFonts w:ascii="Arial" w:hAnsi="Arial"/>
          <w:b/>
          <w:sz w:val="22"/>
        </w:rPr>
        <w:t>Ф</w:t>
      </w:r>
      <w:r w:rsidRPr="00C754D3">
        <w:rPr>
          <w:rFonts w:ascii="Arial" w:hAnsi="Arial"/>
          <w:b/>
          <w:sz w:val="22"/>
        </w:rPr>
        <w:t>инансовая услуга</w:t>
      </w:r>
      <w:r>
        <w:rPr>
          <w:rFonts w:ascii="Arial" w:hAnsi="Arial" w:cs="Arial"/>
          <w:sz w:val="22"/>
          <w:szCs w:val="22"/>
        </w:rPr>
        <w:t xml:space="preserve"> - услуга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14:paraId="1EC3001E" w14:textId="71873966" w:rsidR="00E70599" w:rsidRPr="00C42552" w:rsidRDefault="002D29C3" w:rsidP="00E70599">
      <w:pPr>
        <w:autoSpaceDE w:val="0"/>
        <w:autoSpaceDN w:val="0"/>
        <w:adjustRightInd w:val="0"/>
        <w:ind w:firstLine="540"/>
        <w:jc w:val="both"/>
        <w:rPr>
          <w:rFonts w:ascii="Arial" w:hAnsi="Arial" w:cs="Arial"/>
          <w:sz w:val="22"/>
          <w:szCs w:val="22"/>
        </w:rPr>
      </w:pPr>
      <w:r w:rsidRPr="00C42552">
        <w:rPr>
          <w:rFonts w:ascii="Arial" w:hAnsi="Arial"/>
          <w:b/>
          <w:sz w:val="22"/>
        </w:rPr>
        <w:t>Эмитент</w:t>
      </w:r>
      <w:r w:rsidR="00996A18" w:rsidRPr="00C42552">
        <w:rPr>
          <w:rFonts w:ascii="Arial" w:hAnsi="Arial"/>
          <w:sz w:val="22"/>
        </w:rPr>
        <w:t xml:space="preserve"> - </w:t>
      </w:r>
      <w:r w:rsidR="00E70599" w:rsidRPr="00C42552">
        <w:rPr>
          <w:rFonts w:ascii="Arial" w:hAnsi="Arial" w:cs="Arial"/>
          <w:sz w:val="22"/>
          <w:szCs w:val="22"/>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r w:rsidR="008569ED" w:rsidRPr="00C42552">
        <w:rPr>
          <w:rFonts w:ascii="Arial" w:hAnsi="Arial" w:cs="Arial"/>
          <w:sz w:val="22"/>
          <w:szCs w:val="22"/>
        </w:rPr>
        <w:t>.</w:t>
      </w:r>
    </w:p>
    <w:p w14:paraId="62FCB5CD" w14:textId="4B90E738" w:rsidR="00B13FD5" w:rsidRPr="00C42552" w:rsidRDefault="00B13FD5" w:rsidP="00552590">
      <w:pPr>
        <w:ind w:firstLine="567"/>
        <w:jc w:val="both"/>
        <w:rPr>
          <w:rFonts w:ascii="Arial" w:hAnsi="Arial" w:cs="Arial"/>
          <w:sz w:val="22"/>
          <w:szCs w:val="22"/>
        </w:rPr>
      </w:pPr>
      <w:r w:rsidRPr="00C42552">
        <w:rPr>
          <w:rFonts w:ascii="Arial" w:hAnsi="Arial" w:cs="Arial"/>
          <w:sz w:val="22"/>
          <w:szCs w:val="22"/>
        </w:rPr>
        <w:t>Все термины, используемые в настоящ</w:t>
      </w:r>
      <w:r w:rsidR="009F7D5A" w:rsidRPr="00C42552">
        <w:rPr>
          <w:rFonts w:ascii="Arial" w:hAnsi="Arial" w:cs="Arial"/>
          <w:sz w:val="22"/>
          <w:szCs w:val="22"/>
        </w:rPr>
        <w:t>их Условиях</w:t>
      </w:r>
      <w:r w:rsidRPr="00C42552">
        <w:rPr>
          <w:rFonts w:ascii="Arial" w:hAnsi="Arial" w:cs="Arial"/>
          <w:sz w:val="22"/>
          <w:szCs w:val="22"/>
        </w:rPr>
        <w:t xml:space="preserve">, и не определенные в данном разделе, рассматриваются в соответствии с определениями, данными этим терминам в действующем законодательстве </w:t>
      </w:r>
      <w:r w:rsidR="005C4BB7" w:rsidRPr="00C42552">
        <w:rPr>
          <w:rFonts w:ascii="Arial" w:hAnsi="Arial" w:cs="Arial"/>
          <w:sz w:val="22"/>
          <w:szCs w:val="22"/>
        </w:rPr>
        <w:t>РФ</w:t>
      </w:r>
      <w:r w:rsidRPr="00C42552">
        <w:rPr>
          <w:rFonts w:ascii="Arial" w:hAnsi="Arial" w:cs="Arial"/>
          <w:sz w:val="22"/>
          <w:szCs w:val="22"/>
        </w:rPr>
        <w:t>, либо в соответствии со сложившейся практикой при осуществлении операций с ценными бумагами, если иное прямо не предусмотрено настоящим</w:t>
      </w:r>
      <w:r w:rsidR="009F7D5A" w:rsidRPr="00C42552">
        <w:rPr>
          <w:rFonts w:ascii="Arial" w:hAnsi="Arial" w:cs="Arial"/>
          <w:sz w:val="22"/>
          <w:szCs w:val="22"/>
        </w:rPr>
        <w:t>и</w:t>
      </w:r>
      <w:r w:rsidRPr="00C42552">
        <w:rPr>
          <w:rFonts w:ascii="Arial" w:hAnsi="Arial" w:cs="Arial"/>
          <w:sz w:val="22"/>
          <w:szCs w:val="22"/>
        </w:rPr>
        <w:t xml:space="preserve"> </w:t>
      </w:r>
      <w:r w:rsidR="009F7D5A" w:rsidRPr="00C42552">
        <w:rPr>
          <w:rFonts w:ascii="Arial" w:hAnsi="Arial" w:cs="Arial"/>
          <w:sz w:val="22"/>
          <w:szCs w:val="22"/>
        </w:rPr>
        <w:t>Условиями</w:t>
      </w:r>
      <w:r w:rsidRPr="00C42552">
        <w:rPr>
          <w:rFonts w:ascii="Arial" w:hAnsi="Arial" w:cs="Arial"/>
          <w:sz w:val="22"/>
          <w:szCs w:val="22"/>
        </w:rPr>
        <w:t xml:space="preserve">. </w:t>
      </w:r>
    </w:p>
    <w:p w14:paraId="58DE1E02" w14:textId="2F521FEF" w:rsidR="009B1572" w:rsidRPr="00C42552" w:rsidRDefault="009B1572" w:rsidP="009B1572">
      <w:pPr>
        <w:ind w:firstLine="851"/>
        <w:jc w:val="both"/>
        <w:rPr>
          <w:rFonts w:ascii="Arial" w:hAnsi="Arial" w:cs="Arial"/>
          <w:sz w:val="22"/>
          <w:szCs w:val="22"/>
        </w:rPr>
      </w:pPr>
      <w:r w:rsidRPr="00C42552">
        <w:rPr>
          <w:rFonts w:ascii="Arial" w:hAnsi="Arial" w:cs="Arial"/>
          <w:sz w:val="22"/>
          <w:szCs w:val="22"/>
        </w:rPr>
        <w:t>Если какое-либо положение настоящих Условий становится не соответствующим нормативным актам в связи с изменениями в нормативных актах, это не затрагивает действия остальных положений, которые продолжают действовать в части, не противоречащей нормативным актам. Несоответствующее положение не применяется, а Депозитарий руководствуется непосредственно положениями нормативных актов.</w:t>
      </w:r>
    </w:p>
    <w:p w14:paraId="5CFFB560" w14:textId="77777777" w:rsidR="009B1572" w:rsidRPr="00C42552" w:rsidRDefault="009B1572" w:rsidP="00552590">
      <w:pPr>
        <w:ind w:firstLine="567"/>
        <w:jc w:val="both"/>
        <w:rPr>
          <w:rFonts w:ascii="Arial" w:hAnsi="Arial" w:cs="Arial"/>
          <w:sz w:val="22"/>
          <w:szCs w:val="22"/>
        </w:rPr>
      </w:pPr>
    </w:p>
    <w:p w14:paraId="13D75BDB" w14:textId="77777777" w:rsidR="00094F83" w:rsidRPr="00C42552" w:rsidRDefault="00094F83">
      <w:pPr>
        <w:pStyle w:val="a4"/>
        <w:jc w:val="both"/>
        <w:rPr>
          <w:rFonts w:ascii="Arial" w:hAnsi="Arial"/>
          <w:b/>
          <w:sz w:val="22"/>
        </w:rPr>
      </w:pPr>
    </w:p>
    <w:p w14:paraId="47EBA6FE" w14:textId="073E03A5" w:rsidR="001655C0" w:rsidRPr="00C42552" w:rsidRDefault="001655C0" w:rsidP="00174FF4">
      <w:pPr>
        <w:pStyle w:val="auiue"/>
        <w:widowControl/>
        <w:numPr>
          <w:ilvl w:val="0"/>
          <w:numId w:val="4"/>
        </w:numPr>
        <w:jc w:val="center"/>
        <w:rPr>
          <w:rFonts w:ascii="Arial" w:hAnsi="Arial"/>
          <w:b/>
          <w:i/>
          <w:kern w:val="28"/>
          <w:sz w:val="22"/>
        </w:rPr>
      </w:pPr>
      <w:r w:rsidRPr="00C42552">
        <w:rPr>
          <w:rFonts w:ascii="Arial" w:hAnsi="Arial"/>
          <w:b/>
          <w:i/>
          <w:kern w:val="28"/>
          <w:sz w:val="22"/>
        </w:rPr>
        <w:t>Общие положения</w:t>
      </w:r>
    </w:p>
    <w:p w14:paraId="7C27358B" w14:textId="77777777" w:rsidR="00F90673" w:rsidRPr="00C42552" w:rsidRDefault="00F90673" w:rsidP="00F90673">
      <w:pPr>
        <w:pStyle w:val="auiue"/>
        <w:widowControl/>
        <w:ind w:left="1069"/>
        <w:rPr>
          <w:rFonts w:ascii="Arial" w:hAnsi="Arial"/>
          <w:b/>
          <w:i/>
          <w:kern w:val="28"/>
          <w:sz w:val="22"/>
        </w:rPr>
      </w:pPr>
    </w:p>
    <w:p w14:paraId="36722E39" w14:textId="58FFD62F" w:rsidR="00710277" w:rsidRPr="00C42552" w:rsidRDefault="00710277" w:rsidP="00710277">
      <w:pPr>
        <w:ind w:firstLine="567"/>
        <w:jc w:val="both"/>
        <w:rPr>
          <w:rFonts w:ascii="Arial" w:hAnsi="Arial" w:cs="Arial"/>
          <w:sz w:val="22"/>
          <w:szCs w:val="22"/>
        </w:rPr>
      </w:pPr>
      <w:r w:rsidRPr="00C42552">
        <w:rPr>
          <w:rFonts w:ascii="Arial" w:hAnsi="Arial" w:cs="Arial"/>
          <w:sz w:val="22"/>
          <w:szCs w:val="22"/>
        </w:rPr>
        <w:t>1.1 Основания для ведения депозитарной деятельности. Депозитарный договор</w:t>
      </w:r>
      <w:r w:rsidR="00AC38AC" w:rsidRPr="00C42552">
        <w:rPr>
          <w:rFonts w:ascii="Arial" w:hAnsi="Arial" w:cs="Arial"/>
          <w:sz w:val="22"/>
          <w:szCs w:val="22"/>
        </w:rPr>
        <w:t>.</w:t>
      </w:r>
    </w:p>
    <w:p w14:paraId="55641347" w14:textId="61AD7F88" w:rsidR="00710277" w:rsidRPr="00C42552" w:rsidRDefault="00710277" w:rsidP="00710277">
      <w:pPr>
        <w:ind w:firstLine="567"/>
        <w:jc w:val="both"/>
        <w:rPr>
          <w:rFonts w:ascii="Arial" w:hAnsi="Arial" w:cs="Arial"/>
          <w:sz w:val="22"/>
          <w:szCs w:val="22"/>
        </w:rPr>
      </w:pPr>
      <w:r w:rsidRPr="00C42552">
        <w:rPr>
          <w:rFonts w:ascii="Arial" w:hAnsi="Arial" w:cs="Arial"/>
          <w:sz w:val="22"/>
          <w:szCs w:val="22"/>
        </w:rPr>
        <w:t>1.1.1. Депозитарий оказывает услуги на основании заключаем</w:t>
      </w:r>
      <w:r w:rsidR="000A06A4" w:rsidRPr="00C42552">
        <w:rPr>
          <w:rFonts w:ascii="Arial" w:hAnsi="Arial" w:cs="Arial"/>
          <w:sz w:val="22"/>
          <w:szCs w:val="22"/>
        </w:rPr>
        <w:t>ого</w:t>
      </w:r>
      <w:r w:rsidRPr="00C42552">
        <w:rPr>
          <w:rFonts w:ascii="Arial" w:hAnsi="Arial" w:cs="Arial"/>
          <w:sz w:val="22"/>
          <w:szCs w:val="22"/>
        </w:rPr>
        <w:t xml:space="preserve"> </w:t>
      </w:r>
      <w:r w:rsidR="00577D7A" w:rsidRPr="00C42552">
        <w:rPr>
          <w:rFonts w:ascii="Arial" w:hAnsi="Arial" w:cs="Arial"/>
          <w:sz w:val="22"/>
          <w:szCs w:val="22"/>
        </w:rPr>
        <w:t xml:space="preserve">в письменной форме </w:t>
      </w:r>
      <w:r w:rsidR="000A06A4" w:rsidRPr="00C42552">
        <w:rPr>
          <w:rFonts w:ascii="Arial" w:hAnsi="Arial" w:cs="Arial"/>
          <w:sz w:val="22"/>
          <w:szCs w:val="22"/>
        </w:rPr>
        <w:t>Д</w:t>
      </w:r>
      <w:r w:rsidRPr="00C42552">
        <w:rPr>
          <w:rFonts w:ascii="Arial" w:hAnsi="Arial" w:cs="Arial"/>
          <w:sz w:val="22"/>
          <w:szCs w:val="22"/>
        </w:rPr>
        <w:t>епозитарн</w:t>
      </w:r>
      <w:r w:rsidR="000A06A4" w:rsidRPr="00C42552">
        <w:rPr>
          <w:rFonts w:ascii="Arial" w:hAnsi="Arial" w:cs="Arial"/>
          <w:sz w:val="22"/>
          <w:szCs w:val="22"/>
        </w:rPr>
        <w:t>ого</w:t>
      </w:r>
      <w:r w:rsidRPr="00C42552">
        <w:rPr>
          <w:rFonts w:ascii="Arial" w:hAnsi="Arial" w:cs="Arial"/>
          <w:sz w:val="22"/>
          <w:szCs w:val="22"/>
        </w:rPr>
        <w:t xml:space="preserve"> договор</w:t>
      </w:r>
      <w:r w:rsidR="000A06A4" w:rsidRPr="00C42552">
        <w:rPr>
          <w:rFonts w:ascii="Arial" w:hAnsi="Arial" w:cs="Arial"/>
          <w:sz w:val="22"/>
          <w:szCs w:val="22"/>
        </w:rPr>
        <w:t>а</w:t>
      </w:r>
      <w:r w:rsidR="004D374C" w:rsidRPr="00C42552">
        <w:rPr>
          <w:rFonts w:ascii="Arial" w:hAnsi="Arial" w:cs="Arial"/>
          <w:sz w:val="22"/>
          <w:szCs w:val="22"/>
        </w:rPr>
        <w:t xml:space="preserve"> (Приложение 1)</w:t>
      </w:r>
      <w:r w:rsidRPr="00C42552">
        <w:rPr>
          <w:rFonts w:ascii="Arial" w:hAnsi="Arial" w:cs="Arial"/>
          <w:sz w:val="22"/>
          <w:szCs w:val="22"/>
        </w:rPr>
        <w:t>, определяющ</w:t>
      </w:r>
      <w:r w:rsidR="00D958C0" w:rsidRPr="00C42552">
        <w:rPr>
          <w:rFonts w:ascii="Arial" w:hAnsi="Arial" w:cs="Arial"/>
          <w:sz w:val="22"/>
          <w:szCs w:val="22"/>
        </w:rPr>
        <w:t>его</w:t>
      </w:r>
      <w:r w:rsidRPr="00C42552">
        <w:rPr>
          <w:rFonts w:ascii="Arial" w:hAnsi="Arial" w:cs="Arial"/>
          <w:sz w:val="22"/>
          <w:szCs w:val="22"/>
        </w:rPr>
        <w:t xml:space="preserve"> порядок оказания Депозитарием услуг </w:t>
      </w:r>
      <w:r w:rsidR="0085714F">
        <w:rPr>
          <w:rFonts w:ascii="Arial" w:hAnsi="Arial" w:cs="Arial"/>
          <w:sz w:val="22"/>
          <w:szCs w:val="22"/>
        </w:rPr>
        <w:t>Депонент</w:t>
      </w:r>
      <w:r w:rsidR="00EB6EC9" w:rsidRPr="00C42552">
        <w:rPr>
          <w:rFonts w:ascii="Arial" w:hAnsi="Arial" w:cs="Arial"/>
          <w:sz w:val="22"/>
          <w:szCs w:val="22"/>
        </w:rPr>
        <w:t>у</w:t>
      </w:r>
      <w:r w:rsidRPr="00C42552">
        <w:rPr>
          <w:rFonts w:ascii="Arial" w:hAnsi="Arial" w:cs="Arial"/>
          <w:sz w:val="22"/>
          <w:szCs w:val="22"/>
        </w:rPr>
        <w:t xml:space="preserve"> в соответствии с настоящим</w:t>
      </w:r>
      <w:r w:rsidR="00644EA1" w:rsidRPr="00C42552">
        <w:rPr>
          <w:rFonts w:ascii="Arial" w:hAnsi="Arial" w:cs="Arial"/>
          <w:sz w:val="22"/>
          <w:szCs w:val="22"/>
        </w:rPr>
        <w:t>и Условиями</w:t>
      </w:r>
      <w:r w:rsidRPr="00C42552">
        <w:rPr>
          <w:rFonts w:ascii="Arial" w:hAnsi="Arial" w:cs="Arial"/>
          <w:sz w:val="22"/>
          <w:szCs w:val="22"/>
        </w:rPr>
        <w:t xml:space="preserve">. Депозитарный договор определяет набор услуг, предоставляемых конкретным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м Депозитария, а также порядок и размеры оплаты этих услуг.</w:t>
      </w:r>
    </w:p>
    <w:p w14:paraId="7B446B13" w14:textId="1D65F376" w:rsidR="00710277" w:rsidRPr="00C42552" w:rsidRDefault="00710277" w:rsidP="00E61C88">
      <w:pPr>
        <w:ind w:firstLine="567"/>
        <w:jc w:val="both"/>
        <w:rPr>
          <w:rFonts w:ascii="Arial" w:hAnsi="Arial"/>
          <w:sz w:val="22"/>
        </w:rPr>
      </w:pPr>
      <w:r w:rsidRPr="00C42552">
        <w:rPr>
          <w:rFonts w:ascii="Arial" w:hAnsi="Arial"/>
          <w:sz w:val="22"/>
        </w:rPr>
        <w:t xml:space="preserve">Настоящие Условия является неотъемлемой частью </w:t>
      </w:r>
      <w:r w:rsidR="000A06A4" w:rsidRPr="00C42552">
        <w:rPr>
          <w:rFonts w:ascii="Arial" w:hAnsi="Arial" w:cs="Arial"/>
          <w:sz w:val="22"/>
          <w:szCs w:val="22"/>
        </w:rPr>
        <w:t>Д</w:t>
      </w:r>
      <w:r w:rsidRPr="00C42552">
        <w:rPr>
          <w:rFonts w:ascii="Arial" w:hAnsi="Arial" w:cs="Arial"/>
          <w:sz w:val="22"/>
          <w:szCs w:val="22"/>
        </w:rPr>
        <w:t>епозитарного</w:t>
      </w:r>
      <w:r w:rsidRPr="00C42552">
        <w:rPr>
          <w:rFonts w:ascii="Arial" w:hAnsi="Arial"/>
          <w:sz w:val="22"/>
        </w:rPr>
        <w:t xml:space="preserve"> договора и иных договоров, заключаемых Депозитарием с клиентами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ми) и </w:t>
      </w:r>
      <w:r w:rsidR="007042BF" w:rsidRPr="00C42552">
        <w:rPr>
          <w:rFonts w:ascii="Arial" w:hAnsi="Arial"/>
          <w:sz w:val="22"/>
        </w:rPr>
        <w:t xml:space="preserve">иными </w:t>
      </w:r>
      <w:r w:rsidRPr="00C42552">
        <w:rPr>
          <w:rFonts w:ascii="Arial" w:hAnsi="Arial"/>
          <w:sz w:val="22"/>
        </w:rPr>
        <w:t xml:space="preserve">лицами. С </w:t>
      </w:r>
      <w:r w:rsidR="0085714F">
        <w:rPr>
          <w:rFonts w:ascii="Arial" w:hAnsi="Arial"/>
          <w:sz w:val="22"/>
        </w:rPr>
        <w:t>Депонент</w:t>
      </w:r>
      <w:r w:rsidR="00EB6EC9" w:rsidRPr="00C42552">
        <w:rPr>
          <w:rFonts w:ascii="Arial" w:hAnsi="Arial"/>
          <w:sz w:val="22"/>
        </w:rPr>
        <w:t>ом</w:t>
      </w:r>
      <w:r w:rsidRPr="00C42552">
        <w:rPr>
          <w:rFonts w:ascii="Arial" w:hAnsi="Arial"/>
          <w:sz w:val="22"/>
        </w:rPr>
        <w:t xml:space="preserve"> могут заключаться другие соглашения (в частности, дополнительные соглашения к </w:t>
      </w:r>
      <w:r w:rsidR="007042BF" w:rsidRPr="00C42552">
        <w:rPr>
          <w:rFonts w:ascii="Arial" w:hAnsi="Arial"/>
          <w:sz w:val="22"/>
        </w:rPr>
        <w:t xml:space="preserve">депозитарному </w:t>
      </w:r>
      <w:r w:rsidRPr="00C42552">
        <w:rPr>
          <w:rFonts w:ascii="Arial" w:hAnsi="Arial"/>
          <w:sz w:val="22"/>
        </w:rPr>
        <w:t xml:space="preserve">Договору), регламентирующие порядок оказания депозитарных или </w:t>
      </w:r>
      <w:r w:rsidR="007042BF" w:rsidRPr="00C42552">
        <w:rPr>
          <w:rFonts w:ascii="Arial" w:hAnsi="Arial"/>
          <w:sz w:val="22"/>
        </w:rPr>
        <w:t xml:space="preserve">иных </w:t>
      </w:r>
      <w:r w:rsidRPr="00C42552">
        <w:rPr>
          <w:rFonts w:ascii="Arial" w:hAnsi="Arial"/>
          <w:sz w:val="22"/>
        </w:rPr>
        <w:t>услуг. Указанные соглашения не могут противоречить Условиям</w:t>
      </w:r>
      <w:r w:rsidR="003B5D6F" w:rsidRPr="00C42552">
        <w:rPr>
          <w:rFonts w:ascii="Arial" w:hAnsi="Arial"/>
          <w:sz w:val="22"/>
        </w:rPr>
        <w:t>.</w:t>
      </w:r>
      <w:r w:rsidRPr="00C42552">
        <w:rPr>
          <w:rFonts w:ascii="Arial" w:hAnsi="Arial"/>
          <w:sz w:val="22"/>
        </w:rPr>
        <w:t xml:space="preserve"> </w:t>
      </w:r>
    </w:p>
    <w:p w14:paraId="0ACCA168" w14:textId="20C02883" w:rsidR="00710277" w:rsidRPr="00C42552" w:rsidRDefault="00710277" w:rsidP="00710277">
      <w:pPr>
        <w:ind w:firstLine="567"/>
        <w:jc w:val="both"/>
        <w:rPr>
          <w:rFonts w:ascii="Arial" w:hAnsi="Arial" w:cs="Arial"/>
          <w:sz w:val="22"/>
          <w:szCs w:val="22"/>
        </w:rPr>
      </w:pPr>
      <w:r w:rsidRPr="00C42552">
        <w:rPr>
          <w:rFonts w:ascii="Arial" w:hAnsi="Arial" w:cs="Arial"/>
          <w:sz w:val="22"/>
          <w:szCs w:val="22"/>
        </w:rPr>
        <w:lastRenderedPageBreak/>
        <w:t xml:space="preserve">1.1.2. Типы </w:t>
      </w:r>
      <w:r w:rsidR="004172BC" w:rsidRPr="00C42552">
        <w:rPr>
          <w:rFonts w:ascii="Arial" w:hAnsi="Arial" w:cs="Arial"/>
          <w:sz w:val="22"/>
          <w:szCs w:val="22"/>
        </w:rPr>
        <w:t>д</w:t>
      </w:r>
      <w:r w:rsidRPr="00C42552">
        <w:rPr>
          <w:rFonts w:ascii="Arial" w:hAnsi="Arial" w:cs="Arial"/>
          <w:sz w:val="22"/>
          <w:szCs w:val="22"/>
        </w:rPr>
        <w:t xml:space="preserve">епозитарных договоров, заключаемых Депозитарием с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ми:</w:t>
      </w:r>
    </w:p>
    <w:p w14:paraId="6758BCAA" w14:textId="2E9A296F" w:rsidR="00710277" w:rsidRPr="00C42552" w:rsidRDefault="00710277" w:rsidP="00710277">
      <w:pPr>
        <w:ind w:firstLine="567"/>
        <w:jc w:val="both"/>
        <w:rPr>
          <w:rFonts w:ascii="Arial" w:hAnsi="Arial" w:cs="Arial"/>
          <w:sz w:val="22"/>
          <w:szCs w:val="22"/>
        </w:rPr>
      </w:pPr>
      <w:r w:rsidRPr="00C42552">
        <w:rPr>
          <w:rFonts w:ascii="Arial" w:hAnsi="Arial" w:cs="Arial"/>
          <w:sz w:val="22"/>
          <w:szCs w:val="22"/>
        </w:rPr>
        <w:t>-</w:t>
      </w:r>
      <w:r w:rsidR="006729C5" w:rsidRPr="00C42552">
        <w:rPr>
          <w:rFonts w:ascii="Arial" w:hAnsi="Arial" w:cs="Arial"/>
          <w:sz w:val="22"/>
          <w:szCs w:val="22"/>
        </w:rPr>
        <w:t xml:space="preserve"> </w:t>
      </w:r>
      <w:r w:rsidRPr="00C42552">
        <w:rPr>
          <w:rFonts w:ascii="Arial" w:hAnsi="Arial" w:cs="Arial"/>
          <w:sz w:val="22"/>
          <w:szCs w:val="22"/>
        </w:rPr>
        <w:t xml:space="preserve">Депозитарный договор </w:t>
      </w:r>
      <w:r w:rsidR="002C55D2">
        <w:rPr>
          <w:rFonts w:ascii="Arial" w:hAnsi="Arial" w:cs="Arial"/>
          <w:sz w:val="22"/>
          <w:szCs w:val="22"/>
        </w:rPr>
        <w:t>(договор о счете депо)</w:t>
      </w:r>
      <w:r w:rsidRPr="00C42552">
        <w:rPr>
          <w:rFonts w:ascii="Arial" w:hAnsi="Arial" w:cs="Arial"/>
          <w:sz w:val="22"/>
          <w:szCs w:val="22"/>
        </w:rPr>
        <w:t xml:space="preserve"> - договор между Депозитарием</w:t>
      </w:r>
      <w:r w:rsidRPr="00C42552">
        <w:rPr>
          <w:rFonts w:ascii="Arial" w:hAnsi="Arial"/>
          <w:sz w:val="22"/>
        </w:rPr>
        <w:t xml:space="preserve"> и </w:t>
      </w:r>
      <w:r w:rsidR="0085714F">
        <w:rPr>
          <w:rFonts w:ascii="Arial" w:hAnsi="Arial" w:cs="Arial"/>
          <w:sz w:val="22"/>
          <w:szCs w:val="22"/>
        </w:rPr>
        <w:t>Депонент</w:t>
      </w:r>
      <w:r w:rsidR="00EB6EC9" w:rsidRPr="00C42552">
        <w:rPr>
          <w:rFonts w:ascii="Arial" w:hAnsi="Arial" w:cs="Arial"/>
          <w:sz w:val="22"/>
          <w:szCs w:val="22"/>
        </w:rPr>
        <w:t>ом</w:t>
      </w:r>
      <w:r w:rsidRPr="00C42552">
        <w:rPr>
          <w:rFonts w:ascii="Arial" w:hAnsi="Arial" w:cs="Arial"/>
          <w:sz w:val="22"/>
          <w:szCs w:val="22"/>
        </w:rPr>
        <w:t>, которому</w:t>
      </w:r>
      <w:r w:rsidRPr="00C42552">
        <w:rPr>
          <w:rFonts w:ascii="Arial" w:hAnsi="Arial"/>
          <w:sz w:val="22"/>
        </w:rPr>
        <w:t xml:space="preserve"> ценные бумаги</w:t>
      </w:r>
      <w:r w:rsidRPr="00C42552">
        <w:rPr>
          <w:rFonts w:ascii="Arial" w:hAnsi="Arial" w:cs="Arial"/>
          <w:sz w:val="22"/>
          <w:szCs w:val="22"/>
        </w:rPr>
        <w:t xml:space="preserve"> принадлежат</w:t>
      </w:r>
      <w:r w:rsidRPr="00C42552">
        <w:rPr>
          <w:rFonts w:ascii="Arial" w:hAnsi="Arial"/>
          <w:sz w:val="22"/>
        </w:rPr>
        <w:t xml:space="preserve"> на праве собственности или ином вещном праве</w:t>
      </w:r>
      <w:r w:rsidRPr="00C42552">
        <w:rPr>
          <w:rFonts w:ascii="Arial" w:hAnsi="Arial" w:cs="Arial"/>
          <w:sz w:val="22"/>
          <w:szCs w:val="22"/>
        </w:rPr>
        <w:t>;</w:t>
      </w:r>
    </w:p>
    <w:p w14:paraId="524AB434" w14:textId="544990E0" w:rsidR="00710277" w:rsidRPr="00C42552" w:rsidRDefault="00710277" w:rsidP="00710277">
      <w:pPr>
        <w:ind w:firstLine="567"/>
        <w:jc w:val="both"/>
        <w:rPr>
          <w:rFonts w:ascii="Arial" w:hAnsi="Arial" w:cs="Arial"/>
          <w:sz w:val="22"/>
          <w:szCs w:val="22"/>
        </w:rPr>
      </w:pPr>
      <w:r w:rsidRPr="00C42552">
        <w:rPr>
          <w:rFonts w:ascii="Arial" w:hAnsi="Arial" w:cs="Arial"/>
          <w:sz w:val="22"/>
          <w:szCs w:val="22"/>
        </w:rPr>
        <w:t>-</w:t>
      </w:r>
      <w:r w:rsidR="006729C5" w:rsidRPr="00C42552">
        <w:rPr>
          <w:rFonts w:ascii="Arial" w:hAnsi="Arial" w:cs="Arial"/>
          <w:sz w:val="22"/>
          <w:szCs w:val="22"/>
        </w:rPr>
        <w:t xml:space="preserve"> </w:t>
      </w:r>
      <w:r w:rsidRPr="00C42552">
        <w:rPr>
          <w:rFonts w:ascii="Arial" w:hAnsi="Arial" w:cs="Arial"/>
          <w:sz w:val="22"/>
          <w:szCs w:val="22"/>
        </w:rPr>
        <w:t>Депозитарный договор</w:t>
      </w:r>
      <w:r w:rsidRPr="00C42552">
        <w:rPr>
          <w:rFonts w:ascii="Arial" w:hAnsi="Arial"/>
          <w:sz w:val="22"/>
        </w:rPr>
        <w:t xml:space="preserve"> с </w:t>
      </w:r>
      <w:r w:rsidRPr="00C42552">
        <w:rPr>
          <w:rFonts w:ascii="Arial" w:hAnsi="Arial" w:cs="Arial"/>
          <w:sz w:val="22"/>
          <w:szCs w:val="22"/>
        </w:rPr>
        <w:t xml:space="preserve">доверительным управляющим – договор между Депозитарием и </w:t>
      </w:r>
      <w:r w:rsidR="0085714F">
        <w:rPr>
          <w:rFonts w:ascii="Arial" w:hAnsi="Arial"/>
          <w:sz w:val="22"/>
        </w:rPr>
        <w:t>Депонент</w:t>
      </w:r>
      <w:r w:rsidR="00EB6EC9" w:rsidRPr="00C42552">
        <w:rPr>
          <w:rFonts w:ascii="Arial" w:hAnsi="Arial"/>
          <w:sz w:val="22"/>
        </w:rPr>
        <w:t>ом</w:t>
      </w:r>
      <w:r w:rsidRPr="00C42552">
        <w:rPr>
          <w:rFonts w:ascii="Arial" w:hAnsi="Arial" w:cs="Arial"/>
          <w:sz w:val="22"/>
          <w:szCs w:val="22"/>
        </w:rPr>
        <w:t>, являющимся профессиональным участником рынка ценных бумаг, имеющим лицензию на осуществление деятельности по управлению ценными бумагами, и заключающим такой договор с указанием на то, что он действует в качестве доверительного управляющего;</w:t>
      </w:r>
    </w:p>
    <w:p w14:paraId="16EFFEB1" w14:textId="4E97DF9D" w:rsidR="00710277" w:rsidRPr="00C42552" w:rsidRDefault="00710277" w:rsidP="00710277">
      <w:pPr>
        <w:ind w:firstLine="567"/>
        <w:jc w:val="both"/>
        <w:rPr>
          <w:rFonts w:ascii="Arial" w:hAnsi="Arial"/>
          <w:sz w:val="22"/>
        </w:rPr>
      </w:pPr>
      <w:r w:rsidRPr="00C42552">
        <w:rPr>
          <w:rFonts w:ascii="Arial" w:hAnsi="Arial" w:cs="Arial"/>
          <w:sz w:val="22"/>
          <w:szCs w:val="22"/>
        </w:rPr>
        <w:t>-</w:t>
      </w:r>
      <w:r w:rsidR="006729C5" w:rsidRPr="00C42552">
        <w:rPr>
          <w:rFonts w:ascii="Arial" w:hAnsi="Arial" w:cs="Arial"/>
          <w:sz w:val="22"/>
          <w:szCs w:val="22"/>
        </w:rPr>
        <w:t xml:space="preserve"> </w:t>
      </w:r>
      <w:r w:rsidRPr="00C42552">
        <w:rPr>
          <w:rFonts w:ascii="Arial" w:hAnsi="Arial" w:cs="Arial"/>
          <w:sz w:val="22"/>
          <w:szCs w:val="22"/>
        </w:rPr>
        <w:t>Депозитарный договор</w:t>
      </w:r>
      <w:r w:rsidRPr="00C42552">
        <w:rPr>
          <w:rFonts w:ascii="Arial" w:hAnsi="Arial"/>
          <w:sz w:val="22"/>
        </w:rPr>
        <w:t xml:space="preserve"> о междепозитарных отношениях </w:t>
      </w:r>
      <w:r w:rsidRPr="00C42552">
        <w:rPr>
          <w:rFonts w:ascii="Arial" w:hAnsi="Arial" w:cs="Arial"/>
          <w:sz w:val="22"/>
          <w:szCs w:val="22"/>
        </w:rPr>
        <w:t xml:space="preserve">- договор между Депозитарием и </w:t>
      </w:r>
      <w:r w:rsidR="0085714F">
        <w:rPr>
          <w:rFonts w:ascii="Arial" w:hAnsi="Arial" w:cs="Arial"/>
          <w:sz w:val="22"/>
          <w:szCs w:val="22"/>
        </w:rPr>
        <w:t>Депонент</w:t>
      </w:r>
      <w:r w:rsidR="00EB6EC9" w:rsidRPr="00C42552">
        <w:rPr>
          <w:rFonts w:ascii="Arial" w:hAnsi="Arial" w:cs="Arial"/>
          <w:sz w:val="22"/>
          <w:szCs w:val="22"/>
        </w:rPr>
        <w:t>ом</w:t>
      </w:r>
      <w:r w:rsidRPr="00C42552">
        <w:rPr>
          <w:rFonts w:ascii="Arial" w:hAnsi="Arial" w:cs="Arial"/>
          <w:sz w:val="22"/>
          <w:szCs w:val="22"/>
        </w:rPr>
        <w:t>, являющимся</w:t>
      </w:r>
      <w:r w:rsidRPr="00C42552">
        <w:rPr>
          <w:rFonts w:ascii="Arial" w:hAnsi="Arial"/>
          <w:sz w:val="22"/>
        </w:rPr>
        <w:t xml:space="preserve"> профессиональным участником рынка ценных бумаг, имеющим лицензию на осуществление депозитарной деятельности</w:t>
      </w:r>
      <w:r w:rsidRPr="00C42552">
        <w:rPr>
          <w:rFonts w:ascii="Arial" w:hAnsi="Arial" w:cs="Arial"/>
          <w:sz w:val="22"/>
          <w:szCs w:val="22"/>
        </w:rPr>
        <w:t>, и заключающим данный договор для цели выполнения функций номинального держателя ценных бумаг</w:t>
      </w:r>
      <w:r w:rsidR="00647916" w:rsidRPr="00C42552">
        <w:rPr>
          <w:rFonts w:ascii="Arial" w:hAnsi="Arial" w:cs="Arial"/>
          <w:sz w:val="22"/>
          <w:szCs w:val="22"/>
        </w:rPr>
        <w:t xml:space="preserve"> (Приложение 2)</w:t>
      </w:r>
      <w:r w:rsidRPr="00C42552">
        <w:rPr>
          <w:rFonts w:ascii="Arial" w:hAnsi="Arial" w:cs="Arial"/>
          <w:sz w:val="22"/>
          <w:szCs w:val="22"/>
        </w:rPr>
        <w:t>;</w:t>
      </w:r>
    </w:p>
    <w:p w14:paraId="100A90F0" w14:textId="14B70C57" w:rsidR="00710277" w:rsidRPr="008C7A12" w:rsidRDefault="00CA5B56" w:rsidP="00710277">
      <w:pPr>
        <w:ind w:firstLine="567"/>
        <w:jc w:val="both"/>
        <w:rPr>
          <w:rFonts w:ascii="Arial" w:hAnsi="Arial" w:cs="Arial"/>
          <w:sz w:val="22"/>
          <w:szCs w:val="22"/>
        </w:rPr>
      </w:pPr>
      <w:r w:rsidRPr="00C42552">
        <w:rPr>
          <w:rFonts w:ascii="Arial" w:hAnsi="Arial" w:cs="Arial"/>
          <w:sz w:val="22"/>
          <w:szCs w:val="22"/>
        </w:rPr>
        <w:t>- </w:t>
      </w:r>
      <w:r w:rsidR="00710277" w:rsidRPr="00C42552">
        <w:rPr>
          <w:rFonts w:ascii="Arial" w:hAnsi="Arial" w:cs="Arial"/>
          <w:sz w:val="22"/>
          <w:szCs w:val="22"/>
        </w:rPr>
        <w:t xml:space="preserve">Депозитарный договор с иностранным номинальным держателем – </w:t>
      </w:r>
      <w:r w:rsidR="00710277" w:rsidRPr="008C7A12">
        <w:rPr>
          <w:rFonts w:ascii="Arial" w:hAnsi="Arial" w:cs="Arial"/>
          <w:sz w:val="22"/>
          <w:szCs w:val="22"/>
        </w:rPr>
        <w:t xml:space="preserve">договор между Депозитарием и </w:t>
      </w:r>
      <w:r w:rsidR="0085714F" w:rsidRPr="008C7A12">
        <w:rPr>
          <w:rFonts w:ascii="Arial" w:hAnsi="Arial" w:cs="Arial"/>
          <w:sz w:val="22"/>
          <w:szCs w:val="22"/>
        </w:rPr>
        <w:t>Депонент</w:t>
      </w:r>
      <w:r w:rsidR="00EB6EC9" w:rsidRPr="008C7A12">
        <w:rPr>
          <w:rFonts w:ascii="Arial" w:hAnsi="Arial" w:cs="Arial"/>
          <w:sz w:val="22"/>
          <w:szCs w:val="22"/>
        </w:rPr>
        <w:t>ом</w:t>
      </w:r>
      <w:r w:rsidR="00710277" w:rsidRPr="008C7A12">
        <w:rPr>
          <w:rFonts w:ascii="Arial" w:hAnsi="Arial" w:cs="Arial"/>
          <w:sz w:val="22"/>
          <w:szCs w:val="22"/>
        </w:rPr>
        <w:t>, являющимся иностранной организацией, заключающей данный договор в качестве и для целей выполнения функций иностранного номинального держателя;</w:t>
      </w:r>
    </w:p>
    <w:p w14:paraId="0067095A" w14:textId="24816478" w:rsidR="00710277" w:rsidRPr="008C7A12" w:rsidRDefault="00CA5B56" w:rsidP="00710277">
      <w:pPr>
        <w:ind w:firstLine="567"/>
        <w:jc w:val="both"/>
        <w:rPr>
          <w:rFonts w:ascii="Arial" w:hAnsi="Arial" w:cs="Arial"/>
          <w:sz w:val="22"/>
          <w:szCs w:val="22"/>
        </w:rPr>
      </w:pPr>
      <w:r w:rsidRPr="008C7A12">
        <w:rPr>
          <w:rFonts w:ascii="Arial" w:hAnsi="Arial" w:cs="Arial"/>
          <w:sz w:val="22"/>
          <w:szCs w:val="22"/>
        </w:rPr>
        <w:t>-</w:t>
      </w:r>
      <w:r w:rsidRPr="008C7A12">
        <w:t> </w:t>
      </w:r>
      <w:r w:rsidR="00710277" w:rsidRPr="008C7A12">
        <w:rPr>
          <w:rFonts w:ascii="Arial" w:hAnsi="Arial" w:cs="Arial"/>
          <w:sz w:val="22"/>
          <w:szCs w:val="22"/>
        </w:rPr>
        <w:t xml:space="preserve">Депозитарный договор с иностранным уполномоченным держателем - договор между Депозитарием и </w:t>
      </w:r>
      <w:r w:rsidR="0085714F" w:rsidRPr="008C7A12">
        <w:rPr>
          <w:rFonts w:ascii="Arial" w:hAnsi="Arial" w:cs="Arial"/>
          <w:sz w:val="22"/>
          <w:szCs w:val="22"/>
        </w:rPr>
        <w:t>Депонент</w:t>
      </w:r>
      <w:r w:rsidR="00EB6EC9" w:rsidRPr="008C7A12">
        <w:rPr>
          <w:rFonts w:ascii="Arial" w:hAnsi="Arial" w:cs="Arial"/>
          <w:sz w:val="22"/>
          <w:szCs w:val="22"/>
        </w:rPr>
        <w:t>ом</w:t>
      </w:r>
      <w:r w:rsidR="00710277" w:rsidRPr="008C7A12">
        <w:rPr>
          <w:rFonts w:ascii="Arial" w:hAnsi="Arial" w:cs="Arial"/>
          <w:sz w:val="22"/>
          <w:szCs w:val="22"/>
        </w:rPr>
        <w:t>, являющимся иностранной организацией, заключающей данный договор в качестве и для целей выполнения функций иностранного уполномоченного держателя;</w:t>
      </w:r>
    </w:p>
    <w:p w14:paraId="0BDE8416" w14:textId="77777777" w:rsidR="00710277" w:rsidRPr="008C7A12" w:rsidRDefault="00710277" w:rsidP="00710277">
      <w:pPr>
        <w:ind w:firstLine="567"/>
        <w:jc w:val="both"/>
        <w:rPr>
          <w:rFonts w:ascii="Arial" w:hAnsi="Arial" w:cs="Arial"/>
          <w:sz w:val="22"/>
          <w:szCs w:val="22"/>
        </w:rPr>
      </w:pPr>
      <w:r w:rsidRPr="008C7A12">
        <w:rPr>
          <w:rFonts w:ascii="Arial" w:hAnsi="Arial" w:cs="Arial"/>
          <w:sz w:val="22"/>
          <w:szCs w:val="22"/>
        </w:rPr>
        <w:t>- Депозитарный договор счета депо депозитарных программ;</w:t>
      </w:r>
    </w:p>
    <w:p w14:paraId="53FE5A0E" w14:textId="77777777" w:rsidR="00CF0631" w:rsidRPr="008C7A12" w:rsidRDefault="00710277" w:rsidP="00710277">
      <w:pPr>
        <w:ind w:firstLine="567"/>
        <w:jc w:val="both"/>
        <w:rPr>
          <w:rFonts w:ascii="Arial" w:hAnsi="Arial" w:cs="Arial"/>
          <w:sz w:val="22"/>
          <w:szCs w:val="22"/>
        </w:rPr>
      </w:pPr>
      <w:r w:rsidRPr="008C7A12">
        <w:rPr>
          <w:rFonts w:ascii="Arial" w:hAnsi="Arial" w:cs="Arial"/>
          <w:sz w:val="22"/>
          <w:szCs w:val="22"/>
        </w:rPr>
        <w:t xml:space="preserve">- Депозитарный договор казначейского счета депо </w:t>
      </w:r>
      <w:r w:rsidR="002D29C3" w:rsidRPr="008C7A12">
        <w:rPr>
          <w:rFonts w:ascii="Arial" w:hAnsi="Arial" w:cs="Arial"/>
          <w:sz w:val="22"/>
          <w:szCs w:val="22"/>
        </w:rPr>
        <w:t>эмитент</w:t>
      </w:r>
      <w:r w:rsidRPr="008C7A12">
        <w:rPr>
          <w:rFonts w:ascii="Arial" w:hAnsi="Arial" w:cs="Arial"/>
          <w:sz w:val="22"/>
          <w:szCs w:val="22"/>
        </w:rPr>
        <w:t>а</w:t>
      </w:r>
      <w:r w:rsidR="00CF0631" w:rsidRPr="008C7A12">
        <w:rPr>
          <w:rFonts w:ascii="Arial" w:hAnsi="Arial" w:cs="Arial"/>
          <w:sz w:val="22"/>
          <w:szCs w:val="22"/>
        </w:rPr>
        <w:t>;</w:t>
      </w:r>
    </w:p>
    <w:p w14:paraId="727DF0EB" w14:textId="119CEEB4" w:rsidR="00710277" w:rsidRPr="008C7A12" w:rsidRDefault="00CF0631" w:rsidP="00710277">
      <w:pPr>
        <w:ind w:firstLine="567"/>
        <w:jc w:val="both"/>
        <w:rPr>
          <w:rFonts w:ascii="Arial" w:hAnsi="Arial" w:cs="Arial"/>
          <w:sz w:val="22"/>
          <w:szCs w:val="22"/>
        </w:rPr>
      </w:pPr>
      <w:r w:rsidRPr="008C7A12">
        <w:rPr>
          <w:rFonts w:ascii="Arial" w:hAnsi="Arial" w:cs="Arial"/>
          <w:sz w:val="22"/>
          <w:szCs w:val="22"/>
        </w:rPr>
        <w:t>- Иные договоры, предусмотренные нормативными актами Банка России, при соблюдении</w:t>
      </w:r>
      <w:r w:rsidR="004D374C" w:rsidRPr="008C7A12">
        <w:rPr>
          <w:rFonts w:ascii="Arial" w:hAnsi="Arial" w:cs="Arial"/>
          <w:sz w:val="22"/>
          <w:szCs w:val="22"/>
        </w:rPr>
        <w:t xml:space="preserve"> требований законодательства РФ</w:t>
      </w:r>
      <w:r w:rsidR="00BF20BF" w:rsidRPr="008C7A12">
        <w:rPr>
          <w:rFonts w:ascii="Arial" w:hAnsi="Arial" w:cs="Arial"/>
          <w:sz w:val="22"/>
          <w:szCs w:val="22"/>
        </w:rPr>
        <w:t>.</w:t>
      </w:r>
    </w:p>
    <w:p w14:paraId="12CDC8F8" w14:textId="54CA9F76" w:rsidR="00461BB1" w:rsidRPr="008C7A12" w:rsidRDefault="00710277" w:rsidP="00B82BFF">
      <w:pPr>
        <w:pStyle w:val="auiue"/>
        <w:widowControl/>
        <w:ind w:firstLine="567"/>
        <w:jc w:val="both"/>
        <w:rPr>
          <w:rFonts w:ascii="Arial" w:hAnsi="Arial" w:cs="Arial"/>
          <w:sz w:val="22"/>
          <w:szCs w:val="22"/>
        </w:rPr>
      </w:pPr>
      <w:r w:rsidRPr="008C7A12">
        <w:rPr>
          <w:rFonts w:ascii="Arial" w:hAnsi="Arial" w:cs="Arial"/>
          <w:sz w:val="22"/>
          <w:szCs w:val="22"/>
        </w:rPr>
        <w:t xml:space="preserve">1.1.3. Заключение Депозитарного договора не влечет за собой перехода к Депозитарию прав собственности на ценные бумаги и не дает Депозитарию права обеспечивать свои обязательства ценными бумагами </w:t>
      </w:r>
      <w:r w:rsidR="0085714F" w:rsidRPr="008C7A12">
        <w:rPr>
          <w:rFonts w:ascii="Arial" w:hAnsi="Arial" w:cs="Arial"/>
          <w:sz w:val="22"/>
          <w:szCs w:val="22"/>
        </w:rPr>
        <w:t>Депонент</w:t>
      </w:r>
      <w:r w:rsidR="00EB6EC9" w:rsidRPr="008C7A12">
        <w:rPr>
          <w:rFonts w:ascii="Arial" w:hAnsi="Arial" w:cs="Arial"/>
          <w:sz w:val="22"/>
          <w:szCs w:val="22"/>
        </w:rPr>
        <w:t>а</w:t>
      </w:r>
      <w:r w:rsidRPr="008C7A12">
        <w:rPr>
          <w:rFonts w:ascii="Arial" w:hAnsi="Arial" w:cs="Arial"/>
          <w:sz w:val="22"/>
          <w:szCs w:val="22"/>
        </w:rPr>
        <w:t>.</w:t>
      </w:r>
      <w:r w:rsidR="00461BB1" w:rsidRPr="008C7A12">
        <w:rPr>
          <w:rFonts w:ascii="Arial" w:hAnsi="Arial" w:cs="Arial"/>
          <w:sz w:val="22"/>
          <w:szCs w:val="22"/>
        </w:rPr>
        <w:t xml:space="preserve"> </w:t>
      </w:r>
    </w:p>
    <w:p w14:paraId="7BA39FDE" w14:textId="6006832F" w:rsidR="00461BB1" w:rsidRPr="008C7A12" w:rsidRDefault="00461BB1" w:rsidP="005B2BF0">
      <w:pPr>
        <w:pStyle w:val="auiue"/>
        <w:widowControl/>
        <w:ind w:firstLine="567"/>
        <w:jc w:val="both"/>
        <w:rPr>
          <w:rFonts w:ascii="Arial" w:hAnsi="Arial"/>
          <w:sz w:val="22"/>
        </w:rPr>
      </w:pPr>
      <w:r w:rsidRPr="008C7A12">
        <w:rPr>
          <w:rFonts w:ascii="Arial" w:hAnsi="Arial" w:cs="Arial"/>
          <w:sz w:val="22"/>
          <w:szCs w:val="22"/>
        </w:rPr>
        <w:t>1.1.4.</w:t>
      </w:r>
      <w:r w:rsidR="00B82BFF" w:rsidRPr="008C7A12">
        <w:rPr>
          <w:rFonts w:ascii="Arial" w:hAnsi="Arial" w:cs="Arial"/>
          <w:sz w:val="22"/>
          <w:szCs w:val="22"/>
          <w:lang w:val="en-US"/>
        </w:rPr>
        <w:t> </w:t>
      </w:r>
      <w:r w:rsidRPr="008C7A12">
        <w:rPr>
          <w:rFonts w:ascii="Arial" w:hAnsi="Arial" w:cs="Arial"/>
          <w:sz w:val="22"/>
          <w:szCs w:val="22"/>
        </w:rPr>
        <w:t xml:space="preserve">На ценные бумаги </w:t>
      </w:r>
      <w:r w:rsidR="0085714F" w:rsidRPr="008C7A12">
        <w:rPr>
          <w:rFonts w:ascii="Arial" w:hAnsi="Arial" w:cs="Arial"/>
          <w:sz w:val="22"/>
          <w:szCs w:val="22"/>
        </w:rPr>
        <w:t>Депонент</w:t>
      </w:r>
      <w:r w:rsidRPr="008C7A12">
        <w:rPr>
          <w:rFonts w:ascii="Arial" w:hAnsi="Arial" w:cs="Arial"/>
          <w:sz w:val="22"/>
          <w:szCs w:val="22"/>
        </w:rPr>
        <w:t xml:space="preserve">ов, учитываемых в Депозитарии на основании депозитарных договоров, не может быть обращено взыскание по собственным обязательствам Депозитария. </w:t>
      </w:r>
      <w:r w:rsidRPr="008C7A12">
        <w:rPr>
          <w:rFonts w:ascii="Arial" w:hAnsi="Arial"/>
          <w:sz w:val="22"/>
        </w:rPr>
        <w:t xml:space="preserve">При банкротстве Депозитария ценные бумаги </w:t>
      </w:r>
      <w:r w:rsidR="0085714F" w:rsidRPr="008C7A12">
        <w:rPr>
          <w:rFonts w:ascii="Arial" w:hAnsi="Arial"/>
          <w:sz w:val="22"/>
        </w:rPr>
        <w:t>Депонент</w:t>
      </w:r>
      <w:r w:rsidRPr="008C7A12">
        <w:rPr>
          <w:rFonts w:ascii="Arial" w:hAnsi="Arial"/>
          <w:sz w:val="22"/>
        </w:rPr>
        <w:t>ов не включаются в конкурсную массу.</w:t>
      </w:r>
    </w:p>
    <w:p w14:paraId="5F0E0D75" w14:textId="00B2EA32" w:rsidR="00834BB4" w:rsidRPr="008C7A12" w:rsidRDefault="00710277" w:rsidP="005B2BF0">
      <w:pPr>
        <w:autoSpaceDE w:val="0"/>
        <w:autoSpaceDN w:val="0"/>
        <w:adjustRightInd w:val="0"/>
        <w:ind w:firstLine="567"/>
        <w:jc w:val="both"/>
        <w:rPr>
          <w:rFonts w:ascii="Arial" w:hAnsi="Arial" w:cs="Arial"/>
          <w:sz w:val="22"/>
          <w:szCs w:val="22"/>
        </w:rPr>
      </w:pPr>
      <w:r w:rsidRPr="008C7A12">
        <w:rPr>
          <w:rFonts w:ascii="Arial" w:hAnsi="Arial" w:cs="Arial"/>
          <w:sz w:val="22"/>
          <w:szCs w:val="22"/>
        </w:rPr>
        <w:t>1.1.</w:t>
      </w:r>
      <w:r w:rsidR="00461BB1" w:rsidRPr="008C7A12">
        <w:rPr>
          <w:rFonts w:ascii="Arial" w:hAnsi="Arial" w:cs="Arial"/>
          <w:sz w:val="22"/>
          <w:szCs w:val="22"/>
        </w:rPr>
        <w:t>5</w:t>
      </w:r>
      <w:r w:rsidRPr="008C7A12">
        <w:rPr>
          <w:rFonts w:ascii="Arial" w:hAnsi="Arial" w:cs="Arial"/>
          <w:sz w:val="22"/>
          <w:szCs w:val="22"/>
        </w:rPr>
        <w:t>.</w:t>
      </w:r>
      <w:r w:rsidR="007042BF" w:rsidRPr="008C7A12">
        <w:rPr>
          <w:rFonts w:ascii="Arial" w:hAnsi="Arial" w:cs="Arial"/>
          <w:sz w:val="22"/>
          <w:szCs w:val="22"/>
        </w:rPr>
        <w:t xml:space="preserve"> </w:t>
      </w:r>
      <w:r w:rsidR="006F33F5" w:rsidRPr="008C7A12">
        <w:rPr>
          <w:rFonts w:ascii="Arial" w:hAnsi="Arial" w:cs="Arial"/>
          <w:sz w:val="22"/>
          <w:szCs w:val="22"/>
        </w:rPr>
        <w:t>Счета депо и иные пассивные счета могут быть открыты Депозитарием без одновременного зачисления на них ценных бумаг (цифровых прав)</w:t>
      </w:r>
      <w:r w:rsidRPr="008C7A12">
        <w:rPr>
          <w:rFonts w:ascii="Arial" w:hAnsi="Arial" w:cs="Arial"/>
          <w:sz w:val="22"/>
          <w:szCs w:val="22"/>
        </w:rPr>
        <w:t>.</w:t>
      </w:r>
    </w:p>
    <w:p w14:paraId="022BEFAB" w14:textId="6A313C18" w:rsidR="008B6231" w:rsidRPr="008C7A12" w:rsidRDefault="00BB463D" w:rsidP="005B2BF0">
      <w:pPr>
        <w:pStyle w:val="81"/>
        <w:tabs>
          <w:tab w:val="left" w:pos="567"/>
        </w:tabs>
        <w:spacing w:before="0" w:line="240" w:lineRule="auto"/>
        <w:jc w:val="both"/>
        <w:rPr>
          <w:rFonts w:ascii="Arial" w:hAnsi="Arial" w:cs="Arial"/>
          <w:sz w:val="22"/>
          <w:szCs w:val="22"/>
        </w:rPr>
      </w:pPr>
      <w:r w:rsidRPr="008C7A12">
        <w:rPr>
          <w:rFonts w:ascii="Arial" w:hAnsi="Arial" w:cs="Arial"/>
          <w:sz w:val="22"/>
          <w:szCs w:val="22"/>
        </w:rPr>
        <w:tab/>
      </w:r>
      <w:r w:rsidR="00710277" w:rsidRPr="008C7A12">
        <w:rPr>
          <w:rFonts w:ascii="Arial" w:hAnsi="Arial" w:cs="Arial"/>
          <w:sz w:val="22"/>
          <w:szCs w:val="22"/>
        </w:rPr>
        <w:t xml:space="preserve">1.2. </w:t>
      </w:r>
      <w:r w:rsidR="00CB6999" w:rsidRPr="008C7A12">
        <w:rPr>
          <w:rFonts w:ascii="Arial" w:hAnsi="Arial" w:cs="Arial"/>
          <w:sz w:val="22"/>
          <w:szCs w:val="22"/>
        </w:rPr>
        <w:t xml:space="preserve">При заключении </w:t>
      </w:r>
      <w:r w:rsidR="008B6231" w:rsidRPr="008C7A12">
        <w:rPr>
          <w:rFonts w:ascii="Arial" w:hAnsi="Arial" w:cs="Arial"/>
          <w:sz w:val="22"/>
          <w:szCs w:val="22"/>
        </w:rPr>
        <w:t xml:space="preserve">Депозитарного </w:t>
      </w:r>
      <w:r w:rsidR="00CB6999" w:rsidRPr="008C7A12">
        <w:rPr>
          <w:rFonts w:ascii="Arial" w:hAnsi="Arial" w:cs="Arial"/>
          <w:sz w:val="22"/>
          <w:szCs w:val="22"/>
        </w:rPr>
        <w:t>договор</w:t>
      </w:r>
      <w:r w:rsidR="008B6231" w:rsidRPr="008C7A12">
        <w:rPr>
          <w:rFonts w:ascii="Arial" w:hAnsi="Arial" w:cs="Arial"/>
          <w:sz w:val="22"/>
          <w:szCs w:val="22"/>
        </w:rPr>
        <w:t>а</w:t>
      </w:r>
      <w:r w:rsidR="00CB6999" w:rsidRPr="008C7A12">
        <w:rPr>
          <w:rFonts w:ascii="Arial" w:hAnsi="Arial" w:cs="Arial"/>
          <w:sz w:val="22"/>
          <w:szCs w:val="22"/>
        </w:rPr>
        <w:t xml:space="preserve"> представляются следующие документы</w:t>
      </w:r>
      <w:r w:rsidR="008B6231" w:rsidRPr="008C7A12">
        <w:rPr>
          <w:rFonts w:ascii="Arial" w:hAnsi="Arial" w:cs="Arial"/>
          <w:sz w:val="22"/>
          <w:szCs w:val="22"/>
        </w:rPr>
        <w:t>, в том числ</w:t>
      </w:r>
      <w:r w:rsidR="002F116B" w:rsidRPr="008C7A12">
        <w:rPr>
          <w:rFonts w:ascii="Arial" w:hAnsi="Arial" w:cs="Arial"/>
          <w:sz w:val="22"/>
          <w:szCs w:val="22"/>
        </w:rPr>
        <w:t xml:space="preserve">е </w:t>
      </w:r>
      <w:r w:rsidR="008B6231" w:rsidRPr="008C7A12">
        <w:rPr>
          <w:rFonts w:ascii="Arial" w:hAnsi="Arial" w:cs="Arial"/>
          <w:sz w:val="22"/>
          <w:szCs w:val="22"/>
        </w:rPr>
        <w:t xml:space="preserve">документы в целях выполнения требований законодательства </w:t>
      </w:r>
      <w:r w:rsidR="004B3F2E" w:rsidRPr="008C7A12">
        <w:rPr>
          <w:rFonts w:ascii="Arial" w:hAnsi="Arial" w:cs="Arial"/>
          <w:sz w:val="22"/>
          <w:szCs w:val="22"/>
        </w:rPr>
        <w:t>Р</w:t>
      </w:r>
      <w:r w:rsidR="00E46D1A" w:rsidRPr="008C7A12">
        <w:rPr>
          <w:rFonts w:ascii="Arial" w:hAnsi="Arial" w:cs="Arial"/>
          <w:sz w:val="22"/>
          <w:szCs w:val="22"/>
        </w:rPr>
        <w:t>Ф</w:t>
      </w:r>
      <w:r w:rsidR="008B6231" w:rsidRPr="008C7A12">
        <w:rPr>
          <w:rFonts w:ascii="Arial" w:hAnsi="Arial" w:cs="Arial"/>
          <w:sz w:val="22"/>
          <w:szCs w:val="22"/>
        </w:rPr>
        <w:t xml:space="preserve"> о противодействии </w:t>
      </w:r>
      <w:r w:rsidR="001134E5" w:rsidRPr="008C7A12">
        <w:rPr>
          <w:rFonts w:ascii="Arial" w:hAnsi="Arial" w:cs="Arial"/>
          <w:sz w:val="22"/>
          <w:szCs w:val="22"/>
        </w:rPr>
        <w:t>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r w:rsidR="00E51EE7" w:rsidRPr="008C7A12">
        <w:rPr>
          <w:rFonts w:ascii="Arial" w:hAnsi="Arial" w:cs="Arial"/>
          <w:sz w:val="22"/>
          <w:szCs w:val="22"/>
        </w:rPr>
        <w:t>, а также документы, необходимые Депозитарию для исполнения обязанностей участника финансового рынка по международному автоматического обмену фин</w:t>
      </w:r>
      <w:r w:rsidR="00FD6D6A" w:rsidRPr="008C7A12">
        <w:rPr>
          <w:rFonts w:ascii="Arial" w:hAnsi="Arial" w:cs="Arial"/>
          <w:sz w:val="22"/>
          <w:szCs w:val="22"/>
        </w:rPr>
        <w:t>ансовой информацией:</w:t>
      </w:r>
    </w:p>
    <w:p w14:paraId="574E6634" w14:textId="77777777" w:rsidR="00CB6999" w:rsidRPr="008C7A12" w:rsidRDefault="00CB6999" w:rsidP="006B4AC1">
      <w:pPr>
        <w:ind w:firstLine="567"/>
        <w:rPr>
          <w:rFonts w:ascii="Arial" w:hAnsi="Arial"/>
          <w:sz w:val="22"/>
        </w:rPr>
      </w:pPr>
      <w:r w:rsidRPr="008C7A12">
        <w:rPr>
          <w:rFonts w:ascii="Arial" w:hAnsi="Arial"/>
          <w:sz w:val="22"/>
          <w:u w:val="single"/>
        </w:rPr>
        <w:t>Для физических лиц</w:t>
      </w:r>
      <w:r w:rsidRPr="008C7A12">
        <w:rPr>
          <w:rFonts w:ascii="Arial" w:hAnsi="Arial"/>
          <w:sz w:val="22"/>
        </w:rPr>
        <w:t>:</w:t>
      </w:r>
    </w:p>
    <w:p w14:paraId="781938C2" w14:textId="59236E80" w:rsidR="00FF7FE5" w:rsidRPr="008C7A12" w:rsidRDefault="00FF7FE5" w:rsidP="006B4AC1">
      <w:pPr>
        <w:ind w:firstLine="567"/>
        <w:rPr>
          <w:rFonts w:ascii="Arial" w:hAnsi="Arial"/>
          <w:sz w:val="22"/>
        </w:rPr>
      </w:pPr>
      <w:r w:rsidRPr="008C7A12">
        <w:rPr>
          <w:rFonts w:ascii="Arial" w:hAnsi="Arial"/>
          <w:sz w:val="22"/>
        </w:rPr>
        <w:t xml:space="preserve">- Анкета </w:t>
      </w:r>
      <w:r w:rsidR="0085714F" w:rsidRPr="008C7A12">
        <w:rPr>
          <w:rFonts w:ascii="Arial" w:hAnsi="Arial"/>
          <w:sz w:val="22"/>
        </w:rPr>
        <w:t>Депонент</w:t>
      </w:r>
      <w:r w:rsidR="008B6231" w:rsidRPr="008C7A12">
        <w:rPr>
          <w:rFonts w:ascii="Arial" w:hAnsi="Arial"/>
          <w:sz w:val="22"/>
        </w:rPr>
        <w:t xml:space="preserve">а (Приложение </w:t>
      </w:r>
      <w:r w:rsidR="004E41DE" w:rsidRPr="008C7A12">
        <w:rPr>
          <w:rFonts w:ascii="Arial" w:hAnsi="Arial"/>
          <w:sz w:val="22"/>
        </w:rPr>
        <w:t xml:space="preserve">3, </w:t>
      </w:r>
      <w:r w:rsidR="008B6231" w:rsidRPr="008C7A12">
        <w:rPr>
          <w:rFonts w:ascii="Arial" w:hAnsi="Arial"/>
          <w:sz w:val="22"/>
        </w:rPr>
        <w:t>4</w:t>
      </w:r>
      <w:r w:rsidR="007F47A8" w:rsidRPr="008C7A12">
        <w:rPr>
          <w:rFonts w:ascii="Arial" w:hAnsi="Arial"/>
          <w:sz w:val="22"/>
        </w:rPr>
        <w:t>, 23, 25</w:t>
      </w:r>
      <w:r w:rsidR="008B6231" w:rsidRPr="008C7A12">
        <w:rPr>
          <w:rFonts w:ascii="Arial" w:hAnsi="Arial"/>
          <w:sz w:val="22"/>
        </w:rPr>
        <w:t>)</w:t>
      </w:r>
      <w:r w:rsidR="0035535C" w:rsidRPr="008C7A12">
        <w:rPr>
          <w:rFonts w:ascii="Arial" w:hAnsi="Arial"/>
          <w:sz w:val="22"/>
        </w:rPr>
        <w:t>;</w:t>
      </w:r>
    </w:p>
    <w:p w14:paraId="7B339EBB" w14:textId="34767940" w:rsidR="001B1E01" w:rsidRPr="008C7A12" w:rsidRDefault="00CB6999" w:rsidP="006B4AC1">
      <w:pPr>
        <w:pStyle w:val="a5"/>
        <w:ind w:firstLine="567"/>
        <w:rPr>
          <w:rFonts w:ascii="Arial" w:hAnsi="Arial"/>
          <w:sz w:val="22"/>
        </w:rPr>
      </w:pPr>
      <w:r w:rsidRPr="008C7A12">
        <w:rPr>
          <w:rFonts w:ascii="Arial" w:hAnsi="Arial"/>
          <w:sz w:val="22"/>
        </w:rPr>
        <w:t>-</w:t>
      </w:r>
      <w:r w:rsidR="008B6231" w:rsidRPr="008C7A12">
        <w:rPr>
          <w:rFonts w:ascii="Arial" w:hAnsi="Arial"/>
          <w:sz w:val="22"/>
        </w:rPr>
        <w:t> </w:t>
      </w:r>
      <w:r w:rsidRPr="008C7A12">
        <w:rPr>
          <w:rFonts w:ascii="Arial" w:hAnsi="Arial"/>
          <w:sz w:val="22"/>
        </w:rPr>
        <w:t>документ, удостоверяющий личность (</w:t>
      </w:r>
      <w:r w:rsidR="00E70599" w:rsidRPr="008C7A12">
        <w:rPr>
          <w:rFonts w:ascii="Arial" w:hAnsi="Arial"/>
          <w:sz w:val="22"/>
        </w:rPr>
        <w:t>копия документа заверяется сотрудником Депозитария при предъявлении оригинала документа</w:t>
      </w:r>
      <w:r w:rsidR="001B1E01" w:rsidRPr="008C7A12">
        <w:rPr>
          <w:rFonts w:ascii="Arial" w:hAnsi="Arial"/>
          <w:sz w:val="22"/>
        </w:rPr>
        <w:t xml:space="preserve"> либо </w:t>
      </w:r>
      <w:r w:rsidR="003738BC" w:rsidRPr="008C7A12">
        <w:rPr>
          <w:rFonts w:ascii="Arial" w:hAnsi="Arial"/>
          <w:sz w:val="22"/>
        </w:rPr>
        <w:t xml:space="preserve">предоставляется </w:t>
      </w:r>
      <w:r w:rsidR="001B1E01" w:rsidRPr="008C7A12">
        <w:rPr>
          <w:rFonts w:ascii="Arial" w:hAnsi="Arial"/>
          <w:sz w:val="22"/>
        </w:rPr>
        <w:t>нотариальная копия документа</w:t>
      </w:r>
      <w:r w:rsidR="00E70599" w:rsidRPr="008C7A12">
        <w:rPr>
          <w:rFonts w:ascii="Arial" w:hAnsi="Arial"/>
          <w:sz w:val="22"/>
        </w:rPr>
        <w:t>)</w:t>
      </w:r>
      <w:r w:rsidR="001B1E01" w:rsidRPr="008C7A12">
        <w:rPr>
          <w:rFonts w:ascii="Arial" w:hAnsi="Arial"/>
          <w:sz w:val="22"/>
        </w:rPr>
        <w:t>;</w:t>
      </w:r>
    </w:p>
    <w:p w14:paraId="0AA4D8AC" w14:textId="72666E10" w:rsidR="00E70599" w:rsidRPr="008C7A12" w:rsidRDefault="001B1E01" w:rsidP="006B4AC1">
      <w:pPr>
        <w:pStyle w:val="a5"/>
        <w:ind w:firstLine="567"/>
        <w:rPr>
          <w:rFonts w:ascii="Arial" w:hAnsi="Arial"/>
          <w:sz w:val="22"/>
        </w:rPr>
      </w:pPr>
      <w:r w:rsidRPr="008C7A12">
        <w:rPr>
          <w:rFonts w:ascii="Arial" w:hAnsi="Arial"/>
          <w:sz w:val="22"/>
        </w:rPr>
        <w:t>-</w:t>
      </w:r>
      <w:r w:rsidR="006D5A87" w:rsidRPr="008C7A12">
        <w:rPr>
          <w:rFonts w:ascii="Arial" w:hAnsi="Arial"/>
          <w:sz w:val="22"/>
        </w:rPr>
        <w:t xml:space="preserve"> </w:t>
      </w:r>
      <w:r w:rsidRPr="008C7A12">
        <w:rPr>
          <w:rFonts w:ascii="Arial" w:hAnsi="Arial"/>
          <w:sz w:val="22"/>
        </w:rPr>
        <w:t xml:space="preserve">доверенность уполномоченного представителя </w:t>
      </w:r>
      <w:r w:rsidR="0085714F" w:rsidRPr="008C7A12">
        <w:rPr>
          <w:rFonts w:ascii="Arial" w:hAnsi="Arial"/>
          <w:sz w:val="22"/>
        </w:rPr>
        <w:t>Депонент</w:t>
      </w:r>
      <w:r w:rsidR="00EB6EC9" w:rsidRPr="008C7A12">
        <w:rPr>
          <w:rFonts w:ascii="Arial" w:hAnsi="Arial"/>
          <w:sz w:val="22"/>
        </w:rPr>
        <w:t>а</w:t>
      </w:r>
      <w:r w:rsidRPr="008C7A12">
        <w:rPr>
          <w:rFonts w:ascii="Arial" w:hAnsi="Arial"/>
          <w:sz w:val="22"/>
        </w:rPr>
        <w:t xml:space="preserve"> (</w:t>
      </w:r>
      <w:r w:rsidR="00CB6999" w:rsidRPr="008C7A12">
        <w:rPr>
          <w:rFonts w:ascii="Arial" w:hAnsi="Arial"/>
          <w:sz w:val="22"/>
        </w:rPr>
        <w:t xml:space="preserve">оригинал </w:t>
      </w:r>
      <w:r w:rsidRPr="008C7A12">
        <w:rPr>
          <w:rFonts w:ascii="Arial" w:hAnsi="Arial"/>
          <w:sz w:val="22"/>
        </w:rPr>
        <w:t>либо нотариальная копия)</w:t>
      </w:r>
      <w:r w:rsidR="00E70599" w:rsidRPr="008C7A12">
        <w:rPr>
          <w:rFonts w:ascii="Arial" w:hAnsi="Arial"/>
          <w:sz w:val="22"/>
        </w:rPr>
        <w:t>;</w:t>
      </w:r>
    </w:p>
    <w:p w14:paraId="07A0317C" w14:textId="63EA0968" w:rsidR="00E51EE7" w:rsidRPr="008C7A12" w:rsidRDefault="008B6231" w:rsidP="00E70599">
      <w:pPr>
        <w:pStyle w:val="a5"/>
        <w:ind w:firstLine="567"/>
        <w:rPr>
          <w:rFonts w:ascii="Arial" w:hAnsi="Arial"/>
          <w:sz w:val="22"/>
        </w:rPr>
      </w:pPr>
      <w:r w:rsidRPr="008C7A12">
        <w:rPr>
          <w:rFonts w:ascii="Arial" w:hAnsi="Arial"/>
          <w:sz w:val="22"/>
        </w:rPr>
        <w:t>- </w:t>
      </w:r>
      <w:r w:rsidR="00E70599" w:rsidRPr="008C7A12">
        <w:rPr>
          <w:rFonts w:ascii="Arial" w:hAnsi="Arial"/>
          <w:sz w:val="22"/>
        </w:rPr>
        <w:t xml:space="preserve">свидетельство о постановке на налоговый учет </w:t>
      </w:r>
      <w:r w:rsidR="001B1E01" w:rsidRPr="008C7A12">
        <w:rPr>
          <w:rFonts w:ascii="Arial" w:hAnsi="Arial"/>
          <w:sz w:val="22"/>
        </w:rPr>
        <w:t>(</w:t>
      </w:r>
      <w:r w:rsidR="00E70599" w:rsidRPr="008C7A12">
        <w:rPr>
          <w:rFonts w:ascii="Arial" w:hAnsi="Arial"/>
          <w:sz w:val="22"/>
        </w:rPr>
        <w:t>нотариальная копия</w:t>
      </w:r>
      <w:r w:rsidR="001B1E01" w:rsidRPr="008C7A12">
        <w:rPr>
          <w:rFonts w:ascii="Arial" w:hAnsi="Arial"/>
          <w:sz w:val="22"/>
        </w:rPr>
        <w:t xml:space="preserve">, </w:t>
      </w:r>
      <w:r w:rsidR="00E70599" w:rsidRPr="008C7A12">
        <w:rPr>
          <w:rFonts w:ascii="Arial" w:hAnsi="Arial"/>
          <w:sz w:val="22"/>
        </w:rPr>
        <w:t>при наличии</w:t>
      </w:r>
      <w:r w:rsidR="00E51EE7" w:rsidRPr="008C7A12">
        <w:rPr>
          <w:rFonts w:ascii="Arial" w:hAnsi="Arial"/>
          <w:sz w:val="22"/>
        </w:rPr>
        <w:t>);</w:t>
      </w:r>
    </w:p>
    <w:p w14:paraId="1A345829" w14:textId="4A7BDA96" w:rsidR="00E70599" w:rsidRPr="008C7A12" w:rsidRDefault="00E51EE7" w:rsidP="00E70599">
      <w:pPr>
        <w:pStyle w:val="a5"/>
        <w:ind w:firstLine="567"/>
        <w:rPr>
          <w:rFonts w:ascii="Arial" w:hAnsi="Arial"/>
          <w:sz w:val="22"/>
        </w:rPr>
      </w:pPr>
      <w:r w:rsidRPr="008C7A12">
        <w:rPr>
          <w:rFonts w:ascii="Arial" w:hAnsi="Arial"/>
          <w:sz w:val="22"/>
        </w:rPr>
        <w:t>- свидетельство СНИЛС (копия, при наличии)</w:t>
      </w:r>
      <w:r w:rsidR="004310A4" w:rsidRPr="008C7A12">
        <w:rPr>
          <w:rFonts w:ascii="Arial" w:hAnsi="Arial"/>
          <w:sz w:val="22"/>
        </w:rPr>
        <w:t>;</w:t>
      </w:r>
    </w:p>
    <w:p w14:paraId="4235EAE2" w14:textId="08BA6091" w:rsidR="004310A4" w:rsidRPr="008C7A12" w:rsidRDefault="004310A4" w:rsidP="004310A4">
      <w:pPr>
        <w:pStyle w:val="a5"/>
        <w:ind w:firstLine="567"/>
        <w:rPr>
          <w:rFonts w:ascii="Arial" w:hAnsi="Arial" w:cs="Arial"/>
          <w:sz w:val="22"/>
          <w:szCs w:val="22"/>
        </w:rPr>
      </w:pPr>
      <w:r w:rsidRPr="008C7A12">
        <w:rPr>
          <w:rFonts w:ascii="Arial" w:hAnsi="Arial" w:cs="Arial"/>
          <w:sz w:val="22"/>
          <w:szCs w:val="22"/>
        </w:rPr>
        <w:t>- Анкета уполномоченного представителя (Приложение 6);</w:t>
      </w:r>
    </w:p>
    <w:p w14:paraId="2980B00D" w14:textId="33CDAD86" w:rsidR="004310A4" w:rsidRPr="008C7A12" w:rsidRDefault="004310A4" w:rsidP="004310A4">
      <w:pPr>
        <w:pStyle w:val="a5"/>
        <w:ind w:firstLine="567"/>
        <w:rPr>
          <w:rFonts w:ascii="Arial" w:hAnsi="Arial" w:cs="Arial"/>
          <w:sz w:val="22"/>
          <w:szCs w:val="22"/>
        </w:rPr>
      </w:pPr>
      <w:r w:rsidRPr="008C7A12">
        <w:rPr>
          <w:rFonts w:ascii="Arial" w:hAnsi="Arial" w:cs="Arial"/>
          <w:sz w:val="22"/>
          <w:szCs w:val="22"/>
        </w:rPr>
        <w:t>- доверенность на уполномоченного представителя (оригинал либо нотариальная копия);</w:t>
      </w:r>
    </w:p>
    <w:p w14:paraId="48EEB54B" w14:textId="51E696B5" w:rsidR="004310A4" w:rsidRPr="008C7A12" w:rsidRDefault="004310A4" w:rsidP="004310A4">
      <w:pPr>
        <w:pStyle w:val="a5"/>
        <w:ind w:firstLine="567"/>
        <w:rPr>
          <w:rFonts w:ascii="Arial" w:hAnsi="Arial" w:cs="Arial"/>
          <w:sz w:val="22"/>
          <w:szCs w:val="22"/>
        </w:rPr>
      </w:pPr>
      <w:r w:rsidRPr="008C7A12">
        <w:rPr>
          <w:rFonts w:ascii="Arial" w:hAnsi="Arial" w:cs="Arial"/>
          <w:sz w:val="22"/>
          <w:szCs w:val="22"/>
        </w:rPr>
        <w:t>- документ, удостоверяющий личность уполномоченного представителя (нотариальная копия либо копия, заверенная сотрудником Депозитария при предъявлении оригинала документа).</w:t>
      </w:r>
    </w:p>
    <w:p w14:paraId="16308C6D" w14:textId="39413BAC" w:rsidR="004310A4" w:rsidRPr="008C7A12" w:rsidRDefault="004310A4" w:rsidP="004310A4">
      <w:pPr>
        <w:pStyle w:val="a5"/>
        <w:ind w:firstLine="567"/>
        <w:rPr>
          <w:rFonts w:ascii="Arial" w:hAnsi="Arial" w:cs="Arial"/>
          <w:sz w:val="22"/>
          <w:szCs w:val="22"/>
        </w:rPr>
      </w:pPr>
      <w:r w:rsidRPr="008C7A12">
        <w:rPr>
          <w:rFonts w:ascii="Arial" w:hAnsi="Arial" w:cs="Arial"/>
          <w:sz w:val="22"/>
          <w:szCs w:val="22"/>
        </w:rPr>
        <w:t xml:space="preserve">Идентификация уполномоченного представителя проводится в объеме идентификации </w:t>
      </w:r>
      <w:r w:rsidR="0085714F" w:rsidRPr="008C7A12">
        <w:rPr>
          <w:rFonts w:ascii="Arial" w:hAnsi="Arial" w:cs="Arial"/>
          <w:sz w:val="22"/>
          <w:szCs w:val="22"/>
        </w:rPr>
        <w:t>Депонент</w:t>
      </w:r>
      <w:r w:rsidRPr="008C7A12">
        <w:rPr>
          <w:rFonts w:ascii="Arial" w:hAnsi="Arial" w:cs="Arial"/>
          <w:sz w:val="22"/>
          <w:szCs w:val="22"/>
        </w:rPr>
        <w:t>а.</w:t>
      </w:r>
    </w:p>
    <w:p w14:paraId="0B9FCD4E" w14:textId="52913863" w:rsidR="007F5608" w:rsidRPr="008C7A12" w:rsidRDefault="0085714F" w:rsidP="007F5608">
      <w:pPr>
        <w:pStyle w:val="a5"/>
        <w:ind w:firstLine="567"/>
        <w:rPr>
          <w:rFonts w:ascii="Arial" w:hAnsi="Arial"/>
          <w:sz w:val="22"/>
        </w:rPr>
      </w:pPr>
      <w:r w:rsidRPr="008C7A12">
        <w:rPr>
          <w:rFonts w:ascii="Arial" w:hAnsi="Arial"/>
          <w:sz w:val="22"/>
        </w:rPr>
        <w:t>Депонент</w:t>
      </w:r>
      <w:r w:rsidR="00EB6EC9" w:rsidRPr="008C7A12">
        <w:rPr>
          <w:rFonts w:ascii="Arial" w:hAnsi="Arial"/>
          <w:sz w:val="22"/>
        </w:rPr>
        <w:t>ом</w:t>
      </w:r>
      <w:r w:rsidR="007F5608" w:rsidRPr="008C7A12">
        <w:rPr>
          <w:rFonts w:ascii="Arial" w:hAnsi="Arial"/>
          <w:sz w:val="22"/>
        </w:rPr>
        <w:t xml:space="preserve"> – физическим лицом</w:t>
      </w:r>
      <w:r w:rsidR="00834BB4" w:rsidRPr="008C7A12">
        <w:rPr>
          <w:rFonts w:ascii="Arial" w:hAnsi="Arial"/>
          <w:sz w:val="22"/>
        </w:rPr>
        <w:t xml:space="preserve"> </w:t>
      </w:r>
      <w:r w:rsidR="003C6C78" w:rsidRPr="008C7A12">
        <w:rPr>
          <w:rFonts w:ascii="Arial" w:hAnsi="Arial"/>
          <w:sz w:val="22"/>
        </w:rPr>
        <w:t xml:space="preserve">- </w:t>
      </w:r>
      <w:r w:rsidR="00834BB4" w:rsidRPr="008C7A12">
        <w:rPr>
          <w:rFonts w:ascii="Arial" w:hAnsi="Arial"/>
          <w:sz w:val="22"/>
        </w:rPr>
        <w:t>резидентом РФ</w:t>
      </w:r>
      <w:r w:rsidR="007F5608" w:rsidRPr="008C7A12">
        <w:rPr>
          <w:rFonts w:ascii="Arial" w:hAnsi="Arial"/>
          <w:sz w:val="22"/>
        </w:rPr>
        <w:t>, действующем в качестве индивидуального предпринимателя также представляются:</w:t>
      </w:r>
    </w:p>
    <w:p w14:paraId="0C93E19C" w14:textId="20856DDB" w:rsidR="007F5608" w:rsidRPr="008C7A12" w:rsidRDefault="007F5608" w:rsidP="007F5608">
      <w:pPr>
        <w:pStyle w:val="a5"/>
        <w:ind w:firstLine="567"/>
        <w:rPr>
          <w:rFonts w:ascii="Arial" w:hAnsi="Arial"/>
          <w:sz w:val="22"/>
        </w:rPr>
      </w:pPr>
      <w:r w:rsidRPr="008C7A12">
        <w:rPr>
          <w:rFonts w:ascii="Arial" w:hAnsi="Arial"/>
          <w:sz w:val="22"/>
        </w:rPr>
        <w:lastRenderedPageBreak/>
        <w:t>-</w:t>
      </w:r>
      <w:r w:rsidRPr="008C7A12">
        <w:rPr>
          <w:rFonts w:ascii="Arial" w:hAnsi="Arial"/>
          <w:sz w:val="22"/>
        </w:rPr>
        <w:tab/>
      </w:r>
      <w:r w:rsidR="00315597" w:rsidRPr="008C7A12">
        <w:rPr>
          <w:rFonts w:ascii="Arial" w:hAnsi="Arial"/>
          <w:sz w:val="22"/>
        </w:rPr>
        <w:t xml:space="preserve">свидетельство </w:t>
      </w:r>
      <w:r w:rsidRPr="008C7A12">
        <w:rPr>
          <w:rFonts w:ascii="Arial" w:hAnsi="Arial"/>
          <w:sz w:val="22"/>
        </w:rPr>
        <w:t xml:space="preserve">о государственной регистрации в качестве индивидуального предпринимателя </w:t>
      </w:r>
      <w:r w:rsidR="001B1E01" w:rsidRPr="008C7A12">
        <w:rPr>
          <w:rFonts w:ascii="Arial" w:hAnsi="Arial"/>
          <w:sz w:val="22"/>
        </w:rPr>
        <w:t>(</w:t>
      </w:r>
      <w:r w:rsidRPr="008C7A12">
        <w:rPr>
          <w:rFonts w:ascii="Arial" w:hAnsi="Arial"/>
          <w:sz w:val="22"/>
        </w:rPr>
        <w:t>нотариальная копия</w:t>
      </w:r>
      <w:r w:rsidR="001B1E01" w:rsidRPr="008C7A12">
        <w:rPr>
          <w:rFonts w:ascii="Arial" w:hAnsi="Arial"/>
          <w:sz w:val="22"/>
        </w:rPr>
        <w:t>)</w:t>
      </w:r>
      <w:r w:rsidR="00315597" w:rsidRPr="008C7A12">
        <w:rPr>
          <w:rFonts w:ascii="Arial" w:hAnsi="Arial"/>
          <w:sz w:val="22"/>
        </w:rPr>
        <w:t>;</w:t>
      </w:r>
    </w:p>
    <w:p w14:paraId="2042E0F6" w14:textId="05065FA0" w:rsidR="007F5608" w:rsidRPr="008C7A12" w:rsidRDefault="007F5608" w:rsidP="007F5608">
      <w:pPr>
        <w:pStyle w:val="a5"/>
        <w:ind w:firstLine="567"/>
        <w:rPr>
          <w:rFonts w:ascii="Arial" w:hAnsi="Arial"/>
          <w:sz w:val="22"/>
        </w:rPr>
      </w:pPr>
      <w:r w:rsidRPr="008C7A12">
        <w:rPr>
          <w:rFonts w:ascii="Arial" w:hAnsi="Arial"/>
          <w:sz w:val="22"/>
        </w:rPr>
        <w:t>-</w:t>
      </w:r>
      <w:r w:rsidRPr="008C7A12">
        <w:rPr>
          <w:rFonts w:ascii="Arial" w:hAnsi="Arial"/>
          <w:sz w:val="22"/>
        </w:rPr>
        <w:tab/>
      </w:r>
      <w:r w:rsidR="00315597" w:rsidRPr="008C7A12">
        <w:rPr>
          <w:rFonts w:ascii="Arial" w:hAnsi="Arial"/>
          <w:sz w:val="22"/>
        </w:rPr>
        <w:t xml:space="preserve">свидетельство </w:t>
      </w:r>
      <w:r w:rsidRPr="008C7A12">
        <w:rPr>
          <w:rFonts w:ascii="Arial" w:hAnsi="Arial"/>
          <w:sz w:val="22"/>
        </w:rPr>
        <w:t xml:space="preserve">о внесении в Единый государственный реестр индивидуальных предпринимателей записи об </w:t>
      </w:r>
      <w:r w:rsidR="0078539F" w:rsidRPr="008C7A12">
        <w:rPr>
          <w:rFonts w:ascii="Arial" w:hAnsi="Arial"/>
          <w:sz w:val="22"/>
        </w:rPr>
        <w:t xml:space="preserve">индивидуальном предпринимателе </w:t>
      </w:r>
      <w:r w:rsidRPr="008C7A12">
        <w:rPr>
          <w:rFonts w:ascii="Arial" w:hAnsi="Arial"/>
          <w:sz w:val="22"/>
        </w:rPr>
        <w:t xml:space="preserve">(для индивидуальных предпринимателей, зарегистрированных до 01.01.2004) </w:t>
      </w:r>
      <w:r w:rsidR="001B1E01" w:rsidRPr="008C7A12">
        <w:rPr>
          <w:rFonts w:ascii="Arial" w:hAnsi="Arial"/>
          <w:sz w:val="22"/>
        </w:rPr>
        <w:t>(</w:t>
      </w:r>
      <w:r w:rsidRPr="008C7A12">
        <w:rPr>
          <w:rFonts w:ascii="Arial" w:hAnsi="Arial"/>
          <w:sz w:val="22"/>
        </w:rPr>
        <w:t>нотариальная копия</w:t>
      </w:r>
      <w:r w:rsidR="001B1E01" w:rsidRPr="008C7A12">
        <w:rPr>
          <w:rFonts w:ascii="Arial" w:hAnsi="Arial"/>
          <w:sz w:val="22"/>
        </w:rPr>
        <w:t>)</w:t>
      </w:r>
      <w:r w:rsidR="00315597" w:rsidRPr="008C7A12">
        <w:rPr>
          <w:rFonts w:ascii="Arial" w:hAnsi="Arial"/>
          <w:sz w:val="22"/>
        </w:rPr>
        <w:t>;</w:t>
      </w:r>
    </w:p>
    <w:p w14:paraId="2BADBA0E" w14:textId="612818BA" w:rsidR="00341880" w:rsidRPr="008C7A12" w:rsidRDefault="00341880" w:rsidP="007F5608">
      <w:pPr>
        <w:pStyle w:val="a5"/>
        <w:ind w:firstLine="567"/>
        <w:rPr>
          <w:rFonts w:ascii="Arial" w:hAnsi="Arial"/>
          <w:sz w:val="22"/>
        </w:rPr>
      </w:pPr>
      <w:r w:rsidRPr="008C7A12">
        <w:rPr>
          <w:rFonts w:ascii="Arial" w:hAnsi="Arial"/>
          <w:sz w:val="22"/>
        </w:rPr>
        <w:t>- лист записи о внесении в Единый государственный реестр индивидуальных предпринимателей записи об индивидуальном предпринимателе (нотариаль</w:t>
      </w:r>
      <w:r w:rsidR="00D22AE0" w:rsidRPr="008C7A12">
        <w:rPr>
          <w:rFonts w:ascii="Arial" w:hAnsi="Arial"/>
          <w:sz w:val="22"/>
        </w:rPr>
        <w:t>ная копия).</w:t>
      </w:r>
    </w:p>
    <w:p w14:paraId="1758DB95" w14:textId="75F45267" w:rsidR="00CB6999" w:rsidRPr="008C7A12" w:rsidRDefault="00CB6999" w:rsidP="006B4AC1">
      <w:pPr>
        <w:pStyle w:val="a5"/>
        <w:ind w:firstLine="567"/>
        <w:rPr>
          <w:rFonts w:ascii="Arial" w:hAnsi="Arial"/>
          <w:sz w:val="22"/>
          <w:u w:val="single"/>
        </w:rPr>
      </w:pPr>
      <w:r w:rsidRPr="008C7A12">
        <w:rPr>
          <w:rFonts w:ascii="Arial" w:hAnsi="Arial"/>
          <w:sz w:val="22"/>
          <w:u w:val="single"/>
        </w:rPr>
        <w:t>Для юридических лиц</w:t>
      </w:r>
      <w:r w:rsidR="00834BB4" w:rsidRPr="008C7A12">
        <w:rPr>
          <w:rFonts w:ascii="Arial" w:hAnsi="Arial"/>
          <w:sz w:val="22"/>
          <w:u w:val="single"/>
        </w:rPr>
        <w:t xml:space="preserve"> </w:t>
      </w:r>
      <w:r w:rsidR="003C6C78" w:rsidRPr="008C7A12">
        <w:rPr>
          <w:rFonts w:ascii="Arial" w:hAnsi="Arial"/>
          <w:sz w:val="22"/>
          <w:u w:val="single"/>
        </w:rPr>
        <w:t xml:space="preserve">- </w:t>
      </w:r>
      <w:r w:rsidRPr="008C7A12">
        <w:rPr>
          <w:rFonts w:ascii="Arial" w:hAnsi="Arial"/>
          <w:sz w:val="22"/>
          <w:u w:val="single"/>
        </w:rPr>
        <w:t>резидентов</w:t>
      </w:r>
      <w:r w:rsidR="009C7494" w:rsidRPr="008C7A12">
        <w:rPr>
          <w:rFonts w:ascii="Arial" w:hAnsi="Arial"/>
          <w:sz w:val="22"/>
          <w:u w:val="single"/>
        </w:rPr>
        <w:t xml:space="preserve"> РФ</w:t>
      </w:r>
      <w:r w:rsidRPr="008C7A12">
        <w:rPr>
          <w:rFonts w:ascii="Arial" w:hAnsi="Arial"/>
          <w:sz w:val="22"/>
          <w:u w:val="single"/>
        </w:rPr>
        <w:t xml:space="preserve">: </w:t>
      </w:r>
    </w:p>
    <w:p w14:paraId="6E92A722" w14:textId="659C3875" w:rsidR="00FF7FE5" w:rsidRPr="008C7A12" w:rsidRDefault="00FF7FE5" w:rsidP="006B4AC1">
      <w:pPr>
        <w:pStyle w:val="a5"/>
        <w:ind w:firstLine="567"/>
        <w:rPr>
          <w:rFonts w:ascii="Arial" w:hAnsi="Arial"/>
          <w:sz w:val="22"/>
        </w:rPr>
      </w:pPr>
      <w:r w:rsidRPr="008C7A12">
        <w:rPr>
          <w:rFonts w:ascii="Arial" w:hAnsi="Arial"/>
          <w:sz w:val="22"/>
        </w:rPr>
        <w:t xml:space="preserve">- Анкета </w:t>
      </w:r>
      <w:r w:rsidR="0085714F" w:rsidRPr="008C7A12">
        <w:rPr>
          <w:rFonts w:ascii="Arial" w:hAnsi="Arial"/>
          <w:sz w:val="22"/>
        </w:rPr>
        <w:t>Депонент</w:t>
      </w:r>
      <w:r w:rsidRPr="008C7A12">
        <w:rPr>
          <w:rFonts w:ascii="Arial" w:hAnsi="Arial"/>
          <w:sz w:val="22"/>
        </w:rPr>
        <w:t>а (П</w:t>
      </w:r>
      <w:r w:rsidR="008B6231" w:rsidRPr="008C7A12">
        <w:rPr>
          <w:rFonts w:ascii="Arial" w:hAnsi="Arial"/>
          <w:sz w:val="22"/>
        </w:rPr>
        <w:t>р</w:t>
      </w:r>
      <w:r w:rsidRPr="008C7A12">
        <w:rPr>
          <w:rFonts w:ascii="Arial" w:hAnsi="Arial"/>
          <w:sz w:val="22"/>
        </w:rPr>
        <w:t>иложени</w:t>
      </w:r>
      <w:r w:rsidR="008B6231" w:rsidRPr="008C7A12">
        <w:rPr>
          <w:rFonts w:ascii="Arial" w:hAnsi="Arial"/>
          <w:sz w:val="22"/>
          <w:lang w:val="en-US"/>
        </w:rPr>
        <w:t>e</w:t>
      </w:r>
      <w:r w:rsidR="008B6231" w:rsidRPr="008C7A12">
        <w:rPr>
          <w:rFonts w:ascii="Arial" w:hAnsi="Arial"/>
          <w:sz w:val="22"/>
        </w:rPr>
        <w:t xml:space="preserve"> 5</w:t>
      </w:r>
      <w:r w:rsidR="007F47A8" w:rsidRPr="008C7A12">
        <w:rPr>
          <w:rFonts w:ascii="Arial" w:hAnsi="Arial"/>
          <w:sz w:val="22"/>
        </w:rPr>
        <w:t>, 24</w:t>
      </w:r>
      <w:r w:rsidRPr="008C7A12">
        <w:rPr>
          <w:rFonts w:ascii="Arial" w:hAnsi="Arial"/>
          <w:sz w:val="22"/>
        </w:rPr>
        <w:t>)</w:t>
      </w:r>
      <w:r w:rsidR="0035535C" w:rsidRPr="008C7A12">
        <w:rPr>
          <w:rFonts w:ascii="Arial" w:hAnsi="Arial"/>
          <w:sz w:val="22"/>
        </w:rPr>
        <w:t>;</w:t>
      </w:r>
      <w:r w:rsidRPr="008C7A12">
        <w:rPr>
          <w:rFonts w:ascii="Arial" w:hAnsi="Arial"/>
          <w:sz w:val="22"/>
        </w:rPr>
        <w:t xml:space="preserve"> </w:t>
      </w:r>
    </w:p>
    <w:p w14:paraId="46ECA271" w14:textId="2F2F1CEA" w:rsidR="00CB6999" w:rsidRPr="008C7A12" w:rsidRDefault="0052285E" w:rsidP="006B4AC1">
      <w:pPr>
        <w:pStyle w:val="a5"/>
        <w:ind w:firstLine="567"/>
        <w:rPr>
          <w:rFonts w:ascii="Arial" w:hAnsi="Arial"/>
          <w:sz w:val="22"/>
        </w:rPr>
      </w:pPr>
      <w:r w:rsidRPr="008C7A12">
        <w:rPr>
          <w:rFonts w:ascii="Arial" w:hAnsi="Arial"/>
          <w:sz w:val="22"/>
        </w:rPr>
        <w:t>- у</w:t>
      </w:r>
      <w:r w:rsidR="00E4540E" w:rsidRPr="008C7A12">
        <w:rPr>
          <w:rFonts w:ascii="Arial" w:hAnsi="Arial"/>
          <w:sz w:val="22"/>
        </w:rPr>
        <w:t xml:space="preserve">став в действующей редакции </w:t>
      </w:r>
      <w:r w:rsidR="00CB6999" w:rsidRPr="008C7A12">
        <w:rPr>
          <w:rFonts w:ascii="Arial" w:hAnsi="Arial"/>
          <w:sz w:val="22"/>
        </w:rPr>
        <w:t>(</w:t>
      </w:r>
      <w:r w:rsidR="001B1E01" w:rsidRPr="008C7A12">
        <w:rPr>
          <w:rFonts w:ascii="Arial" w:hAnsi="Arial"/>
          <w:sz w:val="22"/>
        </w:rPr>
        <w:t>нотариальн</w:t>
      </w:r>
      <w:r w:rsidR="00E4540E" w:rsidRPr="008C7A12">
        <w:rPr>
          <w:rFonts w:ascii="Arial" w:hAnsi="Arial"/>
          <w:sz w:val="22"/>
        </w:rPr>
        <w:t>ая</w:t>
      </w:r>
      <w:r w:rsidR="001B1E01" w:rsidRPr="008C7A12">
        <w:rPr>
          <w:rFonts w:ascii="Arial" w:hAnsi="Arial"/>
          <w:sz w:val="22"/>
        </w:rPr>
        <w:t xml:space="preserve"> копи</w:t>
      </w:r>
      <w:r w:rsidR="00E4540E" w:rsidRPr="008C7A12">
        <w:rPr>
          <w:rFonts w:ascii="Arial" w:hAnsi="Arial"/>
          <w:sz w:val="22"/>
        </w:rPr>
        <w:t>я</w:t>
      </w:r>
      <w:r w:rsidR="00B915CE" w:rsidRPr="008C7A12">
        <w:rPr>
          <w:rFonts w:ascii="Arial" w:hAnsi="Arial"/>
          <w:sz w:val="22"/>
        </w:rPr>
        <w:t xml:space="preserve"> либо </w:t>
      </w:r>
      <w:r w:rsidR="001B1E01" w:rsidRPr="008C7A12">
        <w:rPr>
          <w:rFonts w:ascii="Arial" w:hAnsi="Arial"/>
          <w:sz w:val="22"/>
        </w:rPr>
        <w:t>копи</w:t>
      </w:r>
      <w:r w:rsidR="00E4540E" w:rsidRPr="008C7A12">
        <w:rPr>
          <w:rFonts w:ascii="Arial" w:hAnsi="Arial"/>
          <w:sz w:val="22"/>
        </w:rPr>
        <w:t>я</w:t>
      </w:r>
      <w:r w:rsidR="001B1E01" w:rsidRPr="008C7A12">
        <w:rPr>
          <w:rFonts w:ascii="Arial" w:hAnsi="Arial"/>
          <w:sz w:val="22"/>
        </w:rPr>
        <w:t>, з</w:t>
      </w:r>
      <w:r w:rsidR="006D5A87" w:rsidRPr="008C7A12">
        <w:rPr>
          <w:rFonts w:ascii="Arial" w:hAnsi="Arial"/>
          <w:sz w:val="22"/>
        </w:rPr>
        <w:t>а</w:t>
      </w:r>
      <w:r w:rsidR="001B1E01" w:rsidRPr="008C7A12">
        <w:rPr>
          <w:rFonts w:ascii="Arial" w:hAnsi="Arial"/>
          <w:sz w:val="22"/>
        </w:rPr>
        <w:t>веренн</w:t>
      </w:r>
      <w:r w:rsidR="00E4540E" w:rsidRPr="008C7A12">
        <w:rPr>
          <w:rFonts w:ascii="Arial" w:hAnsi="Arial"/>
          <w:sz w:val="22"/>
        </w:rPr>
        <w:t>ая</w:t>
      </w:r>
      <w:r w:rsidR="001B1E01" w:rsidRPr="008C7A12">
        <w:rPr>
          <w:rFonts w:ascii="Arial" w:hAnsi="Arial"/>
          <w:sz w:val="22"/>
        </w:rPr>
        <w:t xml:space="preserve"> </w:t>
      </w:r>
      <w:r w:rsidR="00B915CE" w:rsidRPr="008C7A12">
        <w:rPr>
          <w:rFonts w:ascii="Arial" w:hAnsi="Arial"/>
          <w:sz w:val="22"/>
        </w:rPr>
        <w:t>регистрирующим органом</w:t>
      </w:r>
      <w:r w:rsidR="00CB6999" w:rsidRPr="008C7A12">
        <w:rPr>
          <w:rFonts w:ascii="Arial" w:hAnsi="Arial"/>
          <w:sz w:val="22"/>
        </w:rPr>
        <w:t>);</w:t>
      </w:r>
    </w:p>
    <w:p w14:paraId="5225EBCD" w14:textId="77777777" w:rsidR="00D22AE0" w:rsidRPr="008C7A12" w:rsidRDefault="00D22AE0" w:rsidP="00D22AE0">
      <w:pPr>
        <w:pStyle w:val="a5"/>
        <w:ind w:firstLine="567"/>
        <w:rPr>
          <w:rFonts w:ascii="Arial" w:hAnsi="Arial"/>
          <w:sz w:val="22"/>
        </w:rPr>
      </w:pPr>
      <w:r w:rsidRPr="008C7A12">
        <w:rPr>
          <w:rFonts w:ascii="Arial" w:hAnsi="Arial"/>
          <w:sz w:val="22"/>
        </w:rPr>
        <w:t>- изменения и дополнения к Уставу, актуальные на дату представления (нотариальная копия или копия, заверенная регистрирующим органом);</w:t>
      </w:r>
    </w:p>
    <w:p w14:paraId="1E395B99" w14:textId="1962CE6D" w:rsidR="00E4540E" w:rsidRPr="008C7A12" w:rsidRDefault="00E4540E" w:rsidP="006B4AC1">
      <w:pPr>
        <w:pStyle w:val="a5"/>
        <w:ind w:firstLine="567"/>
        <w:rPr>
          <w:rFonts w:ascii="Arial" w:hAnsi="Arial"/>
          <w:sz w:val="22"/>
        </w:rPr>
      </w:pPr>
      <w:r w:rsidRPr="008C7A12">
        <w:rPr>
          <w:rFonts w:ascii="Arial" w:hAnsi="Arial"/>
          <w:sz w:val="22"/>
        </w:rPr>
        <w:t>-</w:t>
      </w:r>
      <w:r w:rsidR="0052285E" w:rsidRPr="008C7A12">
        <w:rPr>
          <w:rFonts w:ascii="Arial" w:hAnsi="Arial"/>
          <w:sz w:val="22"/>
        </w:rPr>
        <w:t> д</w:t>
      </w:r>
      <w:r w:rsidRPr="008C7A12">
        <w:rPr>
          <w:rFonts w:ascii="Arial" w:hAnsi="Arial"/>
          <w:sz w:val="22"/>
        </w:rPr>
        <w:t xml:space="preserve">окумент, подтверждающий внесение записи о государственной регистрации </w:t>
      </w:r>
      <w:r w:rsidR="00CD1CFE" w:rsidRPr="008C7A12">
        <w:rPr>
          <w:rFonts w:ascii="Arial" w:hAnsi="Arial"/>
          <w:sz w:val="22"/>
        </w:rPr>
        <w:t>изменений, вносимых в учредительные документы юридического лица (</w:t>
      </w:r>
      <w:r w:rsidR="004B25C4" w:rsidRPr="008C7A12">
        <w:rPr>
          <w:rFonts w:ascii="Arial" w:hAnsi="Arial"/>
          <w:sz w:val="22"/>
        </w:rPr>
        <w:t xml:space="preserve">нотариальная копия </w:t>
      </w:r>
      <w:r w:rsidR="00CD1CFE" w:rsidRPr="008C7A12">
        <w:rPr>
          <w:rFonts w:ascii="Arial" w:hAnsi="Arial"/>
          <w:sz w:val="22"/>
        </w:rPr>
        <w:t>л</w:t>
      </w:r>
      <w:r w:rsidRPr="008C7A12">
        <w:rPr>
          <w:rFonts w:ascii="Arial" w:hAnsi="Arial"/>
          <w:sz w:val="22"/>
        </w:rPr>
        <w:t>ист</w:t>
      </w:r>
      <w:r w:rsidR="004B25C4" w:rsidRPr="008C7A12">
        <w:rPr>
          <w:rFonts w:ascii="Arial" w:hAnsi="Arial"/>
          <w:sz w:val="22"/>
        </w:rPr>
        <w:t>а</w:t>
      </w:r>
      <w:r w:rsidRPr="008C7A12">
        <w:rPr>
          <w:rFonts w:ascii="Arial" w:hAnsi="Arial"/>
          <w:sz w:val="22"/>
        </w:rPr>
        <w:t xml:space="preserve"> записи</w:t>
      </w:r>
      <w:r w:rsidR="00CD1CFE" w:rsidRPr="008C7A12">
        <w:rPr>
          <w:rFonts w:ascii="Arial" w:hAnsi="Arial"/>
          <w:sz w:val="22"/>
        </w:rPr>
        <w:t>);</w:t>
      </w:r>
      <w:r w:rsidRPr="008C7A12">
        <w:rPr>
          <w:rFonts w:ascii="Arial" w:hAnsi="Arial"/>
          <w:sz w:val="22"/>
        </w:rPr>
        <w:t xml:space="preserve"> </w:t>
      </w:r>
    </w:p>
    <w:p w14:paraId="7F20B58B" w14:textId="7EEE7325" w:rsidR="00CB6999" w:rsidRPr="008C7A12" w:rsidRDefault="0052285E" w:rsidP="006B4AC1">
      <w:pPr>
        <w:pStyle w:val="a5"/>
        <w:ind w:firstLine="567"/>
        <w:rPr>
          <w:rFonts w:ascii="Arial" w:hAnsi="Arial"/>
          <w:sz w:val="22"/>
        </w:rPr>
      </w:pPr>
      <w:r w:rsidRPr="008C7A12">
        <w:rPr>
          <w:rFonts w:ascii="Arial" w:hAnsi="Arial"/>
          <w:sz w:val="22"/>
        </w:rPr>
        <w:t>- </w:t>
      </w:r>
      <w:r w:rsidR="00CB6999" w:rsidRPr="008C7A12">
        <w:rPr>
          <w:rFonts w:ascii="Arial" w:hAnsi="Arial"/>
          <w:sz w:val="22"/>
        </w:rPr>
        <w:t>свидетельство о государственной регистрации юридического лица (</w:t>
      </w:r>
      <w:r w:rsidR="001B1E01" w:rsidRPr="008C7A12">
        <w:rPr>
          <w:rFonts w:ascii="Arial" w:hAnsi="Arial"/>
          <w:sz w:val="22"/>
        </w:rPr>
        <w:t xml:space="preserve">нотариальная </w:t>
      </w:r>
      <w:r w:rsidR="00CB6999" w:rsidRPr="008C7A12">
        <w:rPr>
          <w:rFonts w:ascii="Arial" w:hAnsi="Arial"/>
          <w:sz w:val="22"/>
        </w:rPr>
        <w:t>копия)</w:t>
      </w:r>
      <w:r w:rsidR="00315597" w:rsidRPr="008C7A12">
        <w:rPr>
          <w:rFonts w:ascii="Arial" w:hAnsi="Arial"/>
          <w:sz w:val="22"/>
        </w:rPr>
        <w:t>;</w:t>
      </w:r>
    </w:p>
    <w:p w14:paraId="01D6B43D" w14:textId="77777777" w:rsidR="00D22AE0" w:rsidRPr="008C7A12" w:rsidRDefault="00D22AE0" w:rsidP="00D22AE0">
      <w:pPr>
        <w:pStyle w:val="a5"/>
        <w:ind w:firstLine="567"/>
        <w:rPr>
          <w:rFonts w:ascii="Arial" w:hAnsi="Arial"/>
          <w:sz w:val="22"/>
        </w:rPr>
      </w:pPr>
      <w:r w:rsidRPr="008C7A12">
        <w:rPr>
          <w:rFonts w:ascii="Arial" w:hAnsi="Arial"/>
          <w:sz w:val="22"/>
        </w:rPr>
        <w:t>- свидетельство о внесении записи в Единый государственный реестр юридических лиц о юридическом лице, зарегистрированном до 1 июля 2002 года (для юридических лиц, зарегистрированных до 1 июля 2002 года) (нотариальная копия);</w:t>
      </w:r>
    </w:p>
    <w:p w14:paraId="39834E69" w14:textId="565BE6A1" w:rsidR="00341880" w:rsidRPr="008C7A12" w:rsidRDefault="00341880" w:rsidP="006B4AC1">
      <w:pPr>
        <w:pStyle w:val="a5"/>
        <w:ind w:firstLine="567"/>
        <w:rPr>
          <w:rFonts w:ascii="Arial" w:hAnsi="Arial"/>
          <w:sz w:val="22"/>
        </w:rPr>
      </w:pPr>
      <w:r w:rsidRPr="008C7A12">
        <w:rPr>
          <w:rFonts w:ascii="Arial" w:hAnsi="Arial"/>
          <w:sz w:val="22"/>
        </w:rPr>
        <w:t>- лист записи Единого государственного реестра юридических лиц</w:t>
      </w:r>
      <w:r w:rsidR="00DF7EF7" w:rsidRPr="008C7A12">
        <w:rPr>
          <w:rFonts w:ascii="Arial" w:hAnsi="Arial"/>
          <w:sz w:val="22"/>
        </w:rPr>
        <w:t xml:space="preserve"> о регистрации юридического лица</w:t>
      </w:r>
      <w:r w:rsidRPr="008C7A12">
        <w:rPr>
          <w:rFonts w:ascii="Arial" w:hAnsi="Arial"/>
          <w:sz w:val="22"/>
        </w:rPr>
        <w:t xml:space="preserve"> (нотариальная копия);</w:t>
      </w:r>
    </w:p>
    <w:p w14:paraId="0E9808EB" w14:textId="77777777" w:rsidR="00245879" w:rsidRPr="008C7A12" w:rsidRDefault="00CD1CFE" w:rsidP="006B4AC1">
      <w:pPr>
        <w:pStyle w:val="a5"/>
        <w:ind w:firstLine="567"/>
        <w:rPr>
          <w:rFonts w:ascii="Arial" w:hAnsi="Arial"/>
          <w:sz w:val="22"/>
        </w:rPr>
      </w:pPr>
      <w:r w:rsidRPr="008C7A12">
        <w:rPr>
          <w:rFonts w:ascii="Arial" w:hAnsi="Arial"/>
          <w:sz w:val="22"/>
        </w:rPr>
        <w:t>- свидетельство о постановке на учет в налоговом органе (нотариальная копия);</w:t>
      </w:r>
    </w:p>
    <w:p w14:paraId="7D4FC4BC" w14:textId="706E3D95" w:rsidR="00CB6999" w:rsidRPr="008C7A12" w:rsidRDefault="00CD1CFE" w:rsidP="006B4AC1">
      <w:pPr>
        <w:pStyle w:val="a5"/>
        <w:ind w:firstLine="567"/>
        <w:rPr>
          <w:rFonts w:ascii="Arial" w:hAnsi="Arial"/>
          <w:sz w:val="22"/>
        </w:rPr>
      </w:pPr>
      <w:r w:rsidRPr="008C7A12">
        <w:rPr>
          <w:rFonts w:ascii="Arial" w:hAnsi="Arial"/>
          <w:sz w:val="22"/>
        </w:rPr>
        <w:t>-</w:t>
      </w:r>
      <w:r w:rsidR="00CB6999" w:rsidRPr="008C7A12">
        <w:rPr>
          <w:rFonts w:ascii="Arial" w:hAnsi="Arial"/>
          <w:sz w:val="22"/>
        </w:rPr>
        <w:t xml:space="preserve"> документ</w:t>
      </w:r>
      <w:r w:rsidR="008B6231" w:rsidRPr="008C7A12">
        <w:rPr>
          <w:rFonts w:ascii="Arial" w:hAnsi="Arial"/>
          <w:sz w:val="22"/>
        </w:rPr>
        <w:t xml:space="preserve"> об избрании единоличного исполнительного органа</w:t>
      </w:r>
      <w:r w:rsidR="00CB6999" w:rsidRPr="008C7A12">
        <w:rPr>
          <w:rFonts w:ascii="Arial" w:hAnsi="Arial"/>
          <w:sz w:val="22"/>
        </w:rPr>
        <w:t xml:space="preserve"> (оригинал либо </w:t>
      </w:r>
      <w:r w:rsidR="00FC55C9" w:rsidRPr="008C7A12">
        <w:rPr>
          <w:rFonts w:ascii="Arial" w:hAnsi="Arial"/>
          <w:sz w:val="22"/>
        </w:rPr>
        <w:t>нотариальная копия</w:t>
      </w:r>
      <w:r w:rsidR="00CB6999" w:rsidRPr="008C7A12">
        <w:rPr>
          <w:rFonts w:ascii="Arial" w:hAnsi="Arial"/>
          <w:sz w:val="22"/>
        </w:rPr>
        <w:t>)</w:t>
      </w:r>
      <w:r w:rsidR="00315597" w:rsidRPr="008C7A12">
        <w:rPr>
          <w:rFonts w:ascii="Arial" w:hAnsi="Arial"/>
          <w:sz w:val="22"/>
        </w:rPr>
        <w:t>;</w:t>
      </w:r>
    </w:p>
    <w:p w14:paraId="503D6C52" w14:textId="1CCEF8BE" w:rsidR="00DF7EF7" w:rsidRPr="008C7A12" w:rsidRDefault="00DF7EF7" w:rsidP="00DF7EF7">
      <w:pPr>
        <w:pStyle w:val="a5"/>
        <w:ind w:firstLine="567"/>
        <w:rPr>
          <w:rFonts w:ascii="Arial" w:hAnsi="Arial"/>
          <w:sz w:val="22"/>
        </w:rPr>
      </w:pPr>
      <w:r w:rsidRPr="008C7A12">
        <w:rPr>
          <w:rFonts w:ascii="Arial" w:hAnsi="Arial"/>
          <w:sz w:val="22"/>
        </w:rPr>
        <w:t xml:space="preserve">- </w:t>
      </w:r>
      <w:r w:rsidR="00D22AE0" w:rsidRPr="008C7A12">
        <w:rPr>
          <w:rFonts w:ascii="Arial" w:hAnsi="Arial"/>
          <w:sz w:val="22"/>
        </w:rPr>
        <w:t xml:space="preserve">свидетельство или </w:t>
      </w:r>
      <w:r w:rsidRPr="008C7A12">
        <w:rPr>
          <w:rFonts w:ascii="Arial" w:hAnsi="Arial"/>
          <w:sz w:val="22"/>
        </w:rPr>
        <w:t>лист записи Единого государственного реестра юридических лиц о внесении записи об изменении сведений о юридическом лице (об избрании единоличного исполнительного органа) (нотариальная копия);</w:t>
      </w:r>
    </w:p>
    <w:p w14:paraId="015B68C3" w14:textId="4C3B4121" w:rsidR="002F116B" w:rsidRPr="008C7A12" w:rsidRDefault="002F116B" w:rsidP="002F116B">
      <w:pPr>
        <w:pStyle w:val="a5"/>
        <w:ind w:firstLine="567"/>
        <w:rPr>
          <w:rFonts w:ascii="Arial" w:hAnsi="Arial"/>
          <w:sz w:val="22"/>
        </w:rPr>
      </w:pPr>
      <w:r w:rsidRPr="008C7A12">
        <w:rPr>
          <w:rFonts w:ascii="Arial" w:hAnsi="Arial"/>
          <w:sz w:val="22"/>
        </w:rPr>
        <w:t>- документ, удостоверяющий личность единоличного исполнительного органа (копия документа заверяется сотрудником Депозитария при предъявлении оригинала документа либо предоставляется нотариальная копия документа);</w:t>
      </w:r>
    </w:p>
    <w:p w14:paraId="783B6C69" w14:textId="181F946C" w:rsidR="00CB6999" w:rsidRPr="008C7A12" w:rsidRDefault="00CB6999" w:rsidP="006B4AC1">
      <w:pPr>
        <w:pStyle w:val="a5"/>
        <w:ind w:firstLine="567"/>
        <w:rPr>
          <w:rFonts w:ascii="Arial" w:hAnsi="Arial"/>
          <w:sz w:val="22"/>
        </w:rPr>
      </w:pPr>
      <w:r w:rsidRPr="008C7A12">
        <w:rPr>
          <w:rFonts w:ascii="Arial" w:hAnsi="Arial"/>
          <w:sz w:val="22"/>
        </w:rPr>
        <w:t xml:space="preserve">- </w:t>
      </w:r>
      <w:r w:rsidR="00D22AE0" w:rsidRPr="008C7A12">
        <w:rPr>
          <w:rFonts w:ascii="Arial" w:hAnsi="Arial"/>
          <w:sz w:val="22"/>
        </w:rPr>
        <w:t>карточка</w:t>
      </w:r>
      <w:r w:rsidRPr="008C7A12">
        <w:rPr>
          <w:rFonts w:ascii="Arial" w:hAnsi="Arial"/>
          <w:sz w:val="22"/>
        </w:rPr>
        <w:t xml:space="preserve"> с образцами подписей и оттиска печати (</w:t>
      </w:r>
      <w:r w:rsidR="00FC55C9" w:rsidRPr="008C7A12">
        <w:rPr>
          <w:rFonts w:ascii="Arial" w:hAnsi="Arial"/>
          <w:sz w:val="22"/>
        </w:rPr>
        <w:t>нотариальная</w:t>
      </w:r>
      <w:r w:rsidRPr="008C7A12">
        <w:rPr>
          <w:rFonts w:ascii="Arial" w:hAnsi="Arial"/>
          <w:sz w:val="22"/>
        </w:rPr>
        <w:t xml:space="preserve"> копия либо оригинал -  при условии, что лица</w:t>
      </w:r>
      <w:r w:rsidR="00FC55C9" w:rsidRPr="008C7A12">
        <w:rPr>
          <w:rFonts w:ascii="Arial" w:hAnsi="Arial"/>
          <w:sz w:val="22"/>
        </w:rPr>
        <w:t>, указанные в карточке,</w:t>
      </w:r>
      <w:r w:rsidRPr="008C7A12">
        <w:rPr>
          <w:rFonts w:ascii="Arial" w:hAnsi="Arial"/>
          <w:sz w:val="22"/>
        </w:rPr>
        <w:t xml:space="preserve"> расписались в карточке в присутствии уполномоченного сотрудника Депозитария)</w:t>
      </w:r>
      <w:r w:rsidR="00315597" w:rsidRPr="008C7A12">
        <w:rPr>
          <w:rFonts w:ascii="Arial" w:hAnsi="Arial"/>
          <w:sz w:val="22"/>
        </w:rPr>
        <w:t>;</w:t>
      </w:r>
    </w:p>
    <w:p w14:paraId="1ABAEB9D" w14:textId="1817B304" w:rsidR="00CB6999" w:rsidRPr="008C7A12" w:rsidRDefault="00CB6999" w:rsidP="006B4AC1">
      <w:pPr>
        <w:pStyle w:val="a5"/>
        <w:ind w:firstLine="567"/>
        <w:rPr>
          <w:rFonts w:ascii="Arial" w:hAnsi="Arial"/>
          <w:sz w:val="22"/>
        </w:rPr>
      </w:pPr>
      <w:r w:rsidRPr="008C7A12">
        <w:rPr>
          <w:rFonts w:ascii="Arial" w:hAnsi="Arial"/>
          <w:sz w:val="22"/>
        </w:rPr>
        <w:t>-</w:t>
      </w:r>
      <w:r w:rsidR="00CA5B56" w:rsidRPr="008C7A12">
        <w:t> </w:t>
      </w:r>
      <w:r w:rsidR="006D5A87" w:rsidRPr="008C7A12">
        <w:rPr>
          <w:rFonts w:ascii="Arial" w:hAnsi="Arial"/>
          <w:sz w:val="22"/>
        </w:rPr>
        <w:t xml:space="preserve"> </w:t>
      </w:r>
      <w:r w:rsidR="00FC55C9" w:rsidRPr="008C7A12">
        <w:rPr>
          <w:rFonts w:ascii="Arial" w:hAnsi="Arial"/>
          <w:sz w:val="22"/>
        </w:rPr>
        <w:t>лицензии (разрешения), выданн</w:t>
      </w:r>
      <w:r w:rsidR="00743646" w:rsidRPr="008C7A12">
        <w:rPr>
          <w:rFonts w:ascii="Arial" w:hAnsi="Arial"/>
          <w:sz w:val="22"/>
        </w:rPr>
        <w:t>ые</w:t>
      </w:r>
      <w:r w:rsidR="00FC55C9" w:rsidRPr="008C7A12">
        <w:rPr>
          <w:rFonts w:ascii="Arial" w:hAnsi="Arial"/>
          <w:sz w:val="22"/>
        </w:rPr>
        <w:t xml:space="preserve"> юридическом</w:t>
      </w:r>
      <w:r w:rsidR="00DF31F8" w:rsidRPr="008C7A12">
        <w:rPr>
          <w:rFonts w:ascii="Arial" w:hAnsi="Arial"/>
          <w:sz w:val="22"/>
        </w:rPr>
        <w:t xml:space="preserve">у </w:t>
      </w:r>
      <w:r w:rsidR="00FC55C9" w:rsidRPr="008C7A12">
        <w:rPr>
          <w:rFonts w:ascii="Arial" w:hAnsi="Arial"/>
          <w:sz w:val="22"/>
        </w:rPr>
        <w:t>лицу в установленном законодательством РФ порядке, на право осуществления деятельности, подлежащей лицензированию, в случае если наличие лицензии является обязательным для открытия соответс</w:t>
      </w:r>
      <w:r w:rsidR="00746794" w:rsidRPr="008C7A12">
        <w:rPr>
          <w:rFonts w:ascii="Arial" w:hAnsi="Arial"/>
          <w:sz w:val="22"/>
        </w:rPr>
        <w:t>твующего счета депо (нотариальные копии</w:t>
      </w:r>
      <w:r w:rsidR="00DF7EF7" w:rsidRPr="008C7A12">
        <w:rPr>
          <w:rFonts w:ascii="Arial" w:hAnsi="Arial"/>
          <w:sz w:val="22"/>
        </w:rPr>
        <w:t xml:space="preserve"> – при отсутствии информации в открытых источниках информации</w:t>
      </w:r>
      <w:r w:rsidR="00746794" w:rsidRPr="008C7A12">
        <w:rPr>
          <w:rFonts w:ascii="Arial" w:hAnsi="Arial"/>
          <w:sz w:val="22"/>
        </w:rPr>
        <w:t>)</w:t>
      </w:r>
      <w:r w:rsidR="00315597" w:rsidRPr="008C7A12">
        <w:rPr>
          <w:rFonts w:ascii="Arial" w:hAnsi="Arial"/>
          <w:sz w:val="22"/>
        </w:rPr>
        <w:t>;</w:t>
      </w:r>
    </w:p>
    <w:p w14:paraId="28A2CE36" w14:textId="14C4849C" w:rsidR="00086DA3" w:rsidRPr="008C7A12" w:rsidRDefault="009C7494" w:rsidP="00876E3F">
      <w:pPr>
        <w:ind w:left="-210"/>
        <w:jc w:val="both"/>
        <w:rPr>
          <w:rFonts w:ascii="Arial" w:hAnsi="Arial"/>
          <w:sz w:val="22"/>
        </w:rPr>
      </w:pPr>
      <w:r w:rsidRPr="008C7A12">
        <w:rPr>
          <w:rFonts w:ascii="Arial" w:hAnsi="Arial"/>
          <w:sz w:val="22"/>
        </w:rPr>
        <w:t xml:space="preserve">             </w:t>
      </w:r>
      <w:r w:rsidR="00CA5B56" w:rsidRPr="008C7A12">
        <w:rPr>
          <w:rFonts w:ascii="Arial" w:hAnsi="Arial"/>
          <w:sz w:val="22"/>
        </w:rPr>
        <w:t>- </w:t>
      </w:r>
      <w:r w:rsidR="008B6231" w:rsidRPr="008C7A12">
        <w:rPr>
          <w:rFonts w:ascii="Arial" w:hAnsi="Arial"/>
          <w:sz w:val="22"/>
        </w:rPr>
        <w:t>документ</w:t>
      </w:r>
      <w:r w:rsidR="006D5A87" w:rsidRPr="008C7A12">
        <w:rPr>
          <w:rFonts w:ascii="Arial" w:hAnsi="Arial"/>
          <w:sz w:val="22"/>
        </w:rPr>
        <w:t xml:space="preserve"> о кодах государственной статистики</w:t>
      </w:r>
      <w:r w:rsidR="00086DA3" w:rsidRPr="008C7A12">
        <w:rPr>
          <w:rFonts w:ascii="Arial" w:hAnsi="Arial"/>
          <w:sz w:val="22"/>
        </w:rPr>
        <w:t xml:space="preserve"> (</w:t>
      </w:r>
      <w:r w:rsidR="00DF31F8" w:rsidRPr="008C7A12">
        <w:rPr>
          <w:rFonts w:ascii="Arial" w:hAnsi="Arial"/>
          <w:sz w:val="22"/>
        </w:rPr>
        <w:t xml:space="preserve">копия, </w:t>
      </w:r>
      <w:r w:rsidR="006D5A87" w:rsidRPr="008C7A12">
        <w:rPr>
          <w:rFonts w:ascii="Arial" w:hAnsi="Arial"/>
          <w:sz w:val="22"/>
        </w:rPr>
        <w:t xml:space="preserve">заверенная </w:t>
      </w:r>
      <w:r w:rsidR="004B25C4" w:rsidRPr="008C7A12">
        <w:rPr>
          <w:rFonts w:ascii="Arial" w:hAnsi="Arial"/>
          <w:sz w:val="22"/>
        </w:rPr>
        <w:t>юридическим лицом</w:t>
      </w:r>
      <w:r w:rsidR="00DF7EF7" w:rsidRPr="008C7A12">
        <w:rPr>
          <w:rFonts w:ascii="Arial" w:hAnsi="Arial"/>
          <w:sz w:val="22"/>
        </w:rPr>
        <w:t xml:space="preserve"> – при отсутствии информации в открытых источниках информации</w:t>
      </w:r>
      <w:r w:rsidR="00086DA3" w:rsidRPr="008C7A12">
        <w:rPr>
          <w:rFonts w:ascii="Arial" w:hAnsi="Arial" w:cs="Arial"/>
          <w:sz w:val="22"/>
          <w:szCs w:val="22"/>
        </w:rPr>
        <w:t>)</w:t>
      </w:r>
      <w:r w:rsidR="00CC40B4" w:rsidRPr="008C7A12">
        <w:rPr>
          <w:rFonts w:ascii="Arial" w:hAnsi="Arial" w:cs="Arial"/>
          <w:sz w:val="22"/>
          <w:szCs w:val="22"/>
        </w:rPr>
        <w:t>;</w:t>
      </w:r>
    </w:p>
    <w:p w14:paraId="2DD3820E" w14:textId="5228D490" w:rsidR="00CA5B56" w:rsidRPr="008C7A12" w:rsidRDefault="00CA5B56" w:rsidP="00CA5B56">
      <w:pPr>
        <w:pStyle w:val="ConsPlusNormal"/>
        <w:ind w:firstLine="426"/>
        <w:jc w:val="both"/>
        <w:rPr>
          <w:sz w:val="22"/>
          <w:szCs w:val="22"/>
        </w:rPr>
      </w:pPr>
      <w:r w:rsidRPr="008C7A12">
        <w:rPr>
          <w:sz w:val="22"/>
          <w:szCs w:val="22"/>
        </w:rPr>
        <w:t>- </w:t>
      </w:r>
      <w:r w:rsidR="00DF7EF7" w:rsidRPr="008C7A12">
        <w:rPr>
          <w:sz w:val="22"/>
          <w:szCs w:val="22"/>
        </w:rPr>
        <w:t xml:space="preserve">копии </w:t>
      </w:r>
      <w:r w:rsidRPr="008C7A12">
        <w:rPr>
          <w:sz w:val="22"/>
          <w:szCs w:val="22"/>
        </w:rPr>
        <w:t>документ</w:t>
      </w:r>
      <w:r w:rsidR="00DF7EF7" w:rsidRPr="008C7A12">
        <w:rPr>
          <w:sz w:val="22"/>
          <w:szCs w:val="22"/>
        </w:rPr>
        <w:t>ов</w:t>
      </w:r>
      <w:r w:rsidRPr="008C7A12">
        <w:rPr>
          <w:sz w:val="22"/>
          <w:szCs w:val="22"/>
        </w:rPr>
        <w:t xml:space="preserve"> о финансовом положении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w:t>
      </w:r>
      <w:r w:rsidR="00275A2F" w:rsidRPr="008C7A12">
        <w:rPr>
          <w:sz w:val="22"/>
          <w:szCs w:val="22"/>
        </w:rPr>
        <w:t>Ф</w:t>
      </w:r>
      <w:r w:rsidR="00DF7EF7" w:rsidRPr="008C7A12">
        <w:rPr>
          <w:sz w:val="22"/>
          <w:szCs w:val="22"/>
        </w:rPr>
        <w:t xml:space="preserve"> (</w:t>
      </w:r>
      <w:r w:rsidR="00D22AE0" w:rsidRPr="008C7A12">
        <w:rPr>
          <w:sz w:val="22"/>
          <w:szCs w:val="22"/>
        </w:rPr>
        <w:t xml:space="preserve">копии, заверенные уполномоченным лицом - </w:t>
      </w:r>
      <w:r w:rsidR="00DF7EF7" w:rsidRPr="008C7A12">
        <w:rPr>
          <w:sz w:val="22"/>
        </w:rPr>
        <w:t>при отсутствии информации в открытых источниках информации)</w:t>
      </w:r>
      <w:r w:rsidRPr="008C7A12">
        <w:rPr>
          <w:sz w:val="22"/>
          <w:szCs w:val="22"/>
        </w:rPr>
        <w:t xml:space="preserve">; </w:t>
      </w:r>
    </w:p>
    <w:p w14:paraId="7AA4CF6C" w14:textId="6D31D657" w:rsidR="008B6231" w:rsidRPr="008C7A12" w:rsidRDefault="008B6231" w:rsidP="00315597">
      <w:pPr>
        <w:pStyle w:val="a5"/>
        <w:ind w:firstLine="567"/>
        <w:rPr>
          <w:rFonts w:ascii="Arial" w:hAnsi="Arial" w:cs="Arial"/>
          <w:sz w:val="22"/>
          <w:szCs w:val="22"/>
        </w:rPr>
      </w:pPr>
      <w:r w:rsidRPr="008C7A12">
        <w:rPr>
          <w:rFonts w:ascii="Arial" w:hAnsi="Arial" w:cs="Arial"/>
          <w:sz w:val="22"/>
          <w:szCs w:val="22"/>
        </w:rPr>
        <w:t>- Анкета упо</w:t>
      </w:r>
      <w:r w:rsidR="000A06A4" w:rsidRPr="008C7A12">
        <w:rPr>
          <w:rFonts w:ascii="Arial" w:hAnsi="Arial" w:cs="Arial"/>
          <w:sz w:val="22"/>
          <w:szCs w:val="22"/>
        </w:rPr>
        <w:t>л</w:t>
      </w:r>
      <w:r w:rsidRPr="008C7A12">
        <w:rPr>
          <w:rFonts w:ascii="Arial" w:hAnsi="Arial" w:cs="Arial"/>
          <w:sz w:val="22"/>
          <w:szCs w:val="22"/>
        </w:rPr>
        <w:t>номоченного представителя (Приложение</w:t>
      </w:r>
      <w:r w:rsidR="000A06A4" w:rsidRPr="008C7A12">
        <w:rPr>
          <w:rFonts w:ascii="Arial" w:hAnsi="Arial" w:cs="Arial"/>
          <w:sz w:val="22"/>
          <w:szCs w:val="22"/>
        </w:rPr>
        <w:t xml:space="preserve"> </w:t>
      </w:r>
      <w:r w:rsidR="00275A2F" w:rsidRPr="008C7A12">
        <w:rPr>
          <w:rFonts w:ascii="Arial" w:hAnsi="Arial" w:cs="Arial"/>
          <w:sz w:val="22"/>
          <w:szCs w:val="22"/>
        </w:rPr>
        <w:t>6</w:t>
      </w:r>
      <w:r w:rsidR="00C61AE1" w:rsidRPr="008C7A12">
        <w:rPr>
          <w:rFonts w:ascii="Arial" w:hAnsi="Arial" w:cs="Arial"/>
          <w:sz w:val="22"/>
          <w:szCs w:val="22"/>
        </w:rPr>
        <w:t>, 26</w:t>
      </w:r>
      <w:r w:rsidRPr="008C7A12">
        <w:rPr>
          <w:rFonts w:ascii="Arial" w:hAnsi="Arial" w:cs="Arial"/>
          <w:sz w:val="22"/>
          <w:szCs w:val="22"/>
        </w:rPr>
        <w:t>)</w:t>
      </w:r>
      <w:r w:rsidR="00BB463D" w:rsidRPr="008C7A12">
        <w:rPr>
          <w:rFonts w:ascii="Arial" w:hAnsi="Arial" w:cs="Arial"/>
          <w:sz w:val="22"/>
          <w:szCs w:val="22"/>
        </w:rPr>
        <w:t>;</w:t>
      </w:r>
    </w:p>
    <w:p w14:paraId="620FC389" w14:textId="1FDC8BB9" w:rsidR="00315597" w:rsidRPr="008C7A12" w:rsidRDefault="00315597" w:rsidP="00315597">
      <w:pPr>
        <w:pStyle w:val="a5"/>
        <w:ind w:firstLine="567"/>
        <w:rPr>
          <w:rFonts w:ascii="Arial" w:hAnsi="Arial" w:cs="Arial"/>
          <w:sz w:val="22"/>
          <w:szCs w:val="22"/>
        </w:rPr>
      </w:pPr>
      <w:r w:rsidRPr="008C7A12">
        <w:rPr>
          <w:rFonts w:ascii="Arial" w:hAnsi="Arial" w:cs="Arial"/>
          <w:sz w:val="22"/>
          <w:szCs w:val="22"/>
        </w:rPr>
        <w:t xml:space="preserve">- доверенность на уполномоченного представителя юридического лица (оригинал </w:t>
      </w:r>
      <w:r w:rsidR="00746794" w:rsidRPr="008C7A12">
        <w:rPr>
          <w:rFonts w:ascii="Arial" w:hAnsi="Arial" w:cs="Arial"/>
          <w:sz w:val="22"/>
          <w:szCs w:val="22"/>
        </w:rPr>
        <w:t>либо нотариальная</w:t>
      </w:r>
      <w:r w:rsidRPr="008C7A12">
        <w:rPr>
          <w:rFonts w:ascii="Arial" w:hAnsi="Arial" w:cs="Arial"/>
          <w:sz w:val="22"/>
          <w:szCs w:val="22"/>
        </w:rPr>
        <w:t xml:space="preserve"> копия);</w:t>
      </w:r>
    </w:p>
    <w:p w14:paraId="003B8A8D" w14:textId="6E05A798" w:rsidR="00CD1CFE" w:rsidRPr="008C7A12" w:rsidRDefault="00CA5B56" w:rsidP="00315597">
      <w:pPr>
        <w:pStyle w:val="a5"/>
        <w:ind w:firstLine="567"/>
        <w:rPr>
          <w:rFonts w:ascii="Arial" w:hAnsi="Arial" w:cs="Arial"/>
          <w:sz w:val="22"/>
          <w:szCs w:val="22"/>
        </w:rPr>
      </w:pPr>
      <w:r w:rsidRPr="008C7A12">
        <w:rPr>
          <w:rFonts w:ascii="Arial" w:hAnsi="Arial" w:cs="Arial"/>
          <w:sz w:val="22"/>
          <w:szCs w:val="22"/>
        </w:rPr>
        <w:t>- </w:t>
      </w:r>
      <w:r w:rsidR="00315597" w:rsidRPr="008C7A12">
        <w:rPr>
          <w:rFonts w:ascii="Arial" w:hAnsi="Arial" w:cs="Arial"/>
          <w:sz w:val="22"/>
          <w:szCs w:val="22"/>
        </w:rPr>
        <w:t>документ, удостоверяющий личность уполномоченного представителя (</w:t>
      </w:r>
      <w:r w:rsidR="00746794" w:rsidRPr="008C7A12">
        <w:rPr>
          <w:rFonts w:ascii="Arial" w:hAnsi="Arial" w:cs="Arial"/>
          <w:sz w:val="22"/>
          <w:szCs w:val="22"/>
        </w:rPr>
        <w:t>нотариальная</w:t>
      </w:r>
      <w:r w:rsidR="00315597" w:rsidRPr="008C7A12">
        <w:rPr>
          <w:rFonts w:ascii="Arial" w:hAnsi="Arial" w:cs="Arial"/>
          <w:sz w:val="22"/>
          <w:szCs w:val="22"/>
        </w:rPr>
        <w:t xml:space="preserve"> копия либо копия, заверенная сотрудником Депозитария при пр</w:t>
      </w:r>
      <w:r w:rsidR="00CD1CFE" w:rsidRPr="008C7A12">
        <w:rPr>
          <w:rFonts w:ascii="Arial" w:hAnsi="Arial" w:cs="Arial"/>
          <w:sz w:val="22"/>
          <w:szCs w:val="22"/>
        </w:rPr>
        <w:t>едъявлении оригинала документа)</w:t>
      </w:r>
      <w:r w:rsidR="00BB463D" w:rsidRPr="008C7A12">
        <w:rPr>
          <w:rFonts w:ascii="Arial" w:hAnsi="Arial" w:cs="Arial"/>
          <w:sz w:val="22"/>
          <w:szCs w:val="22"/>
        </w:rPr>
        <w:t>;</w:t>
      </w:r>
    </w:p>
    <w:p w14:paraId="7F169DDA" w14:textId="6D2D60B2" w:rsidR="00D26AAA" w:rsidRPr="008C7A12" w:rsidRDefault="00CD1CFE" w:rsidP="002F116B">
      <w:pPr>
        <w:pStyle w:val="a5"/>
        <w:ind w:firstLine="567"/>
        <w:rPr>
          <w:rFonts w:ascii="Arial" w:hAnsi="Arial"/>
          <w:sz w:val="22"/>
        </w:rPr>
      </w:pPr>
      <w:r w:rsidRPr="008C7A12">
        <w:rPr>
          <w:rFonts w:ascii="Arial" w:hAnsi="Arial" w:cs="Arial"/>
          <w:sz w:val="22"/>
          <w:szCs w:val="22"/>
        </w:rPr>
        <w:lastRenderedPageBreak/>
        <w:t>-</w:t>
      </w:r>
      <w:r w:rsidR="00D9779A" w:rsidRPr="008C7A12">
        <w:rPr>
          <w:rFonts w:ascii="Arial" w:hAnsi="Arial"/>
          <w:sz w:val="22"/>
          <w:lang w:val="en-US"/>
        </w:rPr>
        <w:t> </w:t>
      </w:r>
      <w:r w:rsidR="002F116B" w:rsidRPr="008C7A12">
        <w:rPr>
          <w:rFonts w:ascii="Arial" w:hAnsi="Arial"/>
          <w:sz w:val="22"/>
        </w:rPr>
        <w:t xml:space="preserve">свидетельство о постановке на налоговый учет </w:t>
      </w:r>
      <w:r w:rsidR="00FF40E0" w:rsidRPr="008C7A12">
        <w:rPr>
          <w:rFonts w:ascii="Arial" w:hAnsi="Arial"/>
          <w:sz w:val="22"/>
        </w:rPr>
        <w:t xml:space="preserve">уполномоченного представителя </w:t>
      </w:r>
      <w:r w:rsidR="002F116B" w:rsidRPr="008C7A12">
        <w:rPr>
          <w:rFonts w:ascii="Arial" w:hAnsi="Arial"/>
          <w:sz w:val="22"/>
        </w:rPr>
        <w:t>(нотариальная копия, при наличии)</w:t>
      </w:r>
      <w:r w:rsidR="00D26AAA" w:rsidRPr="008C7A12">
        <w:rPr>
          <w:rFonts w:ascii="Arial" w:hAnsi="Arial"/>
          <w:sz w:val="22"/>
        </w:rPr>
        <w:t>;</w:t>
      </w:r>
    </w:p>
    <w:p w14:paraId="2D8596D6" w14:textId="0856227C" w:rsidR="00D26AAA" w:rsidRPr="008C7A12" w:rsidRDefault="00D26AAA" w:rsidP="00D26AAA">
      <w:pPr>
        <w:pStyle w:val="a5"/>
        <w:ind w:firstLine="567"/>
        <w:rPr>
          <w:rFonts w:ascii="Arial" w:hAnsi="Arial"/>
          <w:sz w:val="22"/>
        </w:rPr>
      </w:pPr>
      <w:r w:rsidRPr="008C7A12">
        <w:rPr>
          <w:rFonts w:ascii="Arial" w:hAnsi="Arial"/>
          <w:sz w:val="22"/>
        </w:rPr>
        <w:t>- свидетельство СНИЛС (копия, при наличии).</w:t>
      </w:r>
    </w:p>
    <w:p w14:paraId="7C94F9D1" w14:textId="61BA3992" w:rsidR="004310A4" w:rsidRPr="008C7A12" w:rsidRDefault="004310A4" w:rsidP="004310A4">
      <w:pPr>
        <w:pStyle w:val="a5"/>
        <w:ind w:firstLine="567"/>
        <w:rPr>
          <w:rFonts w:ascii="Arial" w:hAnsi="Arial" w:cs="Arial"/>
          <w:sz w:val="22"/>
          <w:szCs w:val="22"/>
        </w:rPr>
      </w:pPr>
      <w:r w:rsidRPr="008C7A12">
        <w:rPr>
          <w:rFonts w:ascii="Arial" w:hAnsi="Arial" w:cs="Arial"/>
          <w:sz w:val="22"/>
          <w:szCs w:val="22"/>
        </w:rPr>
        <w:t xml:space="preserve">Идентификация уполномоченного представителя проводится в объеме идентификации </w:t>
      </w:r>
      <w:r w:rsidR="0085714F" w:rsidRPr="008C7A12">
        <w:rPr>
          <w:rFonts w:ascii="Arial" w:hAnsi="Arial" w:cs="Arial"/>
          <w:sz w:val="22"/>
          <w:szCs w:val="22"/>
        </w:rPr>
        <w:t>Депонент</w:t>
      </w:r>
      <w:r w:rsidRPr="008C7A12">
        <w:rPr>
          <w:rFonts w:ascii="Arial" w:hAnsi="Arial" w:cs="Arial"/>
          <w:sz w:val="22"/>
          <w:szCs w:val="22"/>
        </w:rPr>
        <w:t>а.</w:t>
      </w:r>
    </w:p>
    <w:p w14:paraId="590229D5" w14:textId="6926B75C" w:rsidR="00CB6999" w:rsidRPr="008C7A12" w:rsidRDefault="00CB6999" w:rsidP="00CA5B56">
      <w:pPr>
        <w:pStyle w:val="a5"/>
        <w:ind w:firstLine="567"/>
        <w:rPr>
          <w:rFonts w:ascii="Arial" w:hAnsi="Arial"/>
          <w:sz w:val="22"/>
          <w:u w:val="single"/>
        </w:rPr>
      </w:pPr>
      <w:r w:rsidRPr="008C7A12">
        <w:rPr>
          <w:rFonts w:ascii="Arial" w:hAnsi="Arial"/>
          <w:sz w:val="22"/>
          <w:u w:val="single"/>
        </w:rPr>
        <w:t>Для юридических лиц-нерезидентов</w:t>
      </w:r>
      <w:r w:rsidR="003C6C78" w:rsidRPr="008C7A12">
        <w:rPr>
          <w:rFonts w:ascii="Arial" w:hAnsi="Arial"/>
          <w:sz w:val="22"/>
          <w:u w:val="single"/>
        </w:rPr>
        <w:t xml:space="preserve"> РФ</w:t>
      </w:r>
      <w:r w:rsidR="000F0E86" w:rsidRPr="008C7A12">
        <w:rPr>
          <w:rFonts w:ascii="Arial" w:hAnsi="Arial"/>
          <w:sz w:val="22"/>
          <w:u w:val="single"/>
        </w:rPr>
        <w:t xml:space="preserve"> (т.е. юридических лиц, зарегистрированных за пределами РФ)</w:t>
      </w:r>
      <w:r w:rsidRPr="008C7A12">
        <w:rPr>
          <w:rFonts w:ascii="Arial" w:hAnsi="Arial"/>
          <w:sz w:val="22"/>
          <w:u w:val="single"/>
        </w:rPr>
        <w:t>:</w:t>
      </w:r>
    </w:p>
    <w:p w14:paraId="27A64653" w14:textId="610C4A5C" w:rsidR="0097104F" w:rsidRPr="008C7A12" w:rsidRDefault="0097104F" w:rsidP="0097104F">
      <w:pPr>
        <w:pStyle w:val="a5"/>
        <w:ind w:firstLine="567"/>
        <w:rPr>
          <w:rFonts w:ascii="Arial" w:hAnsi="Arial"/>
          <w:sz w:val="22"/>
        </w:rPr>
      </w:pPr>
      <w:r w:rsidRPr="008C7A12">
        <w:rPr>
          <w:rFonts w:ascii="Arial" w:hAnsi="Arial"/>
          <w:sz w:val="22"/>
        </w:rPr>
        <w:t xml:space="preserve">- Анкета </w:t>
      </w:r>
      <w:r w:rsidR="0085714F" w:rsidRPr="008C7A12">
        <w:rPr>
          <w:rFonts w:ascii="Arial" w:hAnsi="Arial"/>
          <w:sz w:val="22"/>
        </w:rPr>
        <w:t>Депонент</w:t>
      </w:r>
      <w:r w:rsidRPr="008C7A12">
        <w:rPr>
          <w:rFonts w:ascii="Arial" w:hAnsi="Arial"/>
          <w:sz w:val="22"/>
        </w:rPr>
        <w:t>а (Приложени</w:t>
      </w:r>
      <w:r w:rsidRPr="008C7A12">
        <w:rPr>
          <w:rFonts w:ascii="Arial" w:hAnsi="Arial"/>
          <w:sz w:val="22"/>
          <w:lang w:val="en-US"/>
        </w:rPr>
        <w:t>e</w:t>
      </w:r>
      <w:r w:rsidRPr="008C7A12">
        <w:rPr>
          <w:rFonts w:ascii="Arial" w:hAnsi="Arial"/>
          <w:sz w:val="22"/>
        </w:rPr>
        <w:t xml:space="preserve"> 5, 24</w:t>
      </w:r>
      <w:r w:rsidR="004310A4" w:rsidRPr="008C7A12">
        <w:rPr>
          <w:rFonts w:ascii="Arial" w:hAnsi="Arial"/>
          <w:sz w:val="22"/>
        </w:rPr>
        <w:t>, 26</w:t>
      </w:r>
      <w:r w:rsidRPr="008C7A12">
        <w:rPr>
          <w:rFonts w:ascii="Arial" w:hAnsi="Arial"/>
          <w:sz w:val="22"/>
        </w:rPr>
        <w:t xml:space="preserve">); </w:t>
      </w:r>
    </w:p>
    <w:p w14:paraId="430BA4AC" w14:textId="1CDD52BA" w:rsidR="00CB6999" w:rsidRPr="008C7A12" w:rsidRDefault="00CB6999" w:rsidP="006B4AC1">
      <w:pPr>
        <w:pStyle w:val="a5"/>
        <w:ind w:firstLine="567"/>
        <w:rPr>
          <w:rFonts w:ascii="Arial" w:hAnsi="Arial"/>
          <w:sz w:val="22"/>
        </w:rPr>
      </w:pPr>
      <w:r w:rsidRPr="008C7A12">
        <w:rPr>
          <w:rFonts w:ascii="Arial" w:hAnsi="Arial"/>
          <w:sz w:val="22"/>
        </w:rPr>
        <w:t>- документы, признаваемые учредительными в соответствии с законодательством страны</w:t>
      </w:r>
      <w:r w:rsidR="00D5716E" w:rsidRPr="008C7A12">
        <w:rPr>
          <w:rFonts w:ascii="Arial" w:hAnsi="Arial"/>
          <w:sz w:val="22"/>
        </w:rPr>
        <w:t xml:space="preserve"> регистрации юридического лица</w:t>
      </w:r>
      <w:r w:rsidR="00BD17BE" w:rsidRPr="008C7A12">
        <w:rPr>
          <w:rFonts w:ascii="Arial" w:hAnsi="Arial"/>
          <w:sz w:val="22"/>
        </w:rPr>
        <w:t xml:space="preserve"> (нотариальная копия)</w:t>
      </w:r>
      <w:r w:rsidR="00D5716E" w:rsidRPr="008C7A12">
        <w:rPr>
          <w:rFonts w:ascii="Arial" w:hAnsi="Arial"/>
          <w:sz w:val="22"/>
        </w:rPr>
        <w:t>;</w:t>
      </w:r>
    </w:p>
    <w:p w14:paraId="30B94196" w14:textId="4A44C32F" w:rsidR="00CB6999" w:rsidRPr="008C7A12" w:rsidRDefault="00CB6999" w:rsidP="00060779">
      <w:pPr>
        <w:pStyle w:val="a5"/>
        <w:ind w:firstLine="567"/>
        <w:rPr>
          <w:rFonts w:ascii="Arial" w:hAnsi="Arial"/>
          <w:sz w:val="22"/>
        </w:rPr>
      </w:pPr>
      <w:r w:rsidRPr="008C7A12">
        <w:rPr>
          <w:rFonts w:ascii="Arial" w:hAnsi="Arial"/>
          <w:sz w:val="22"/>
        </w:rPr>
        <w:t>-</w:t>
      </w:r>
      <w:r w:rsidR="000A06A4" w:rsidRPr="008C7A12">
        <w:rPr>
          <w:rFonts w:ascii="Arial" w:hAnsi="Arial"/>
          <w:sz w:val="22"/>
        </w:rPr>
        <w:t> </w:t>
      </w:r>
      <w:r w:rsidRPr="008C7A12">
        <w:rPr>
          <w:rFonts w:ascii="Arial" w:hAnsi="Arial"/>
          <w:sz w:val="22"/>
        </w:rPr>
        <w:t>выписка из торгового (банковского) или иного аналогичного реестра страны регистрации юридического лица, или сертификат об инкорпорации, или иной аналогичный документ, подтверждающий в соответствии с применимым законодательством факт существования юридического лица</w:t>
      </w:r>
      <w:r w:rsidR="00BD17BE" w:rsidRPr="008C7A12">
        <w:rPr>
          <w:rFonts w:ascii="Arial" w:hAnsi="Arial"/>
          <w:sz w:val="22"/>
        </w:rPr>
        <w:t xml:space="preserve"> (нотариальная копия)</w:t>
      </w:r>
      <w:r w:rsidRPr="008C7A12">
        <w:rPr>
          <w:rFonts w:ascii="Arial" w:hAnsi="Arial"/>
          <w:sz w:val="22"/>
        </w:rPr>
        <w:t xml:space="preserve">; </w:t>
      </w:r>
    </w:p>
    <w:p w14:paraId="4E15EEEF" w14:textId="4DBFBA56" w:rsidR="008E11FD" w:rsidRPr="008C7A12" w:rsidRDefault="00CA5B56" w:rsidP="006B4AC1">
      <w:pPr>
        <w:pStyle w:val="a5"/>
        <w:ind w:firstLine="567"/>
        <w:rPr>
          <w:rFonts w:ascii="Arial" w:hAnsi="Arial" w:cs="Arial"/>
          <w:sz w:val="22"/>
          <w:szCs w:val="22"/>
        </w:rPr>
      </w:pPr>
      <w:r w:rsidRPr="008C7A12">
        <w:rPr>
          <w:rFonts w:ascii="Arial" w:hAnsi="Arial"/>
          <w:sz w:val="22"/>
        </w:rPr>
        <w:t>- </w:t>
      </w:r>
      <w:r w:rsidR="00CB6999" w:rsidRPr="008C7A12">
        <w:rPr>
          <w:rFonts w:ascii="Arial" w:hAnsi="Arial"/>
          <w:sz w:val="22"/>
        </w:rPr>
        <w:t xml:space="preserve">документ, подтверждающий в соответствии с </w:t>
      </w:r>
      <w:r w:rsidR="00315597" w:rsidRPr="008C7A12">
        <w:rPr>
          <w:rFonts w:ascii="Arial" w:hAnsi="Arial"/>
          <w:sz w:val="22"/>
        </w:rPr>
        <w:t>законодательством страны регистрации юридического лица</w:t>
      </w:r>
      <w:r w:rsidR="00CB6999" w:rsidRPr="008C7A12">
        <w:rPr>
          <w:rFonts w:ascii="Arial" w:hAnsi="Arial"/>
          <w:sz w:val="22"/>
        </w:rPr>
        <w:t xml:space="preserve"> полномочия физических лиц (директоров и т.п.)</w:t>
      </w:r>
      <w:r w:rsidR="00315597" w:rsidRPr="008C7A12">
        <w:rPr>
          <w:rFonts w:ascii="Arial" w:hAnsi="Arial"/>
          <w:sz w:val="22"/>
        </w:rPr>
        <w:t>, имеющих право</w:t>
      </w:r>
      <w:r w:rsidR="00CB6999" w:rsidRPr="008C7A12">
        <w:rPr>
          <w:rFonts w:ascii="Arial" w:hAnsi="Arial"/>
          <w:sz w:val="22"/>
        </w:rPr>
        <w:t xml:space="preserve"> действовать от имени юридического лица</w:t>
      </w:r>
      <w:r w:rsidR="00315597" w:rsidRPr="008C7A12">
        <w:rPr>
          <w:rFonts w:ascii="Arial" w:hAnsi="Arial"/>
          <w:sz w:val="22"/>
        </w:rPr>
        <w:t xml:space="preserve"> без доверенности</w:t>
      </w:r>
      <w:r w:rsidR="00BD17BE" w:rsidRPr="008C7A12">
        <w:rPr>
          <w:rFonts w:ascii="Arial" w:hAnsi="Arial"/>
          <w:sz w:val="22"/>
        </w:rPr>
        <w:t xml:space="preserve"> (нотариальная копия)</w:t>
      </w:r>
      <w:r w:rsidR="008E11FD" w:rsidRPr="008C7A12">
        <w:rPr>
          <w:rFonts w:ascii="Arial" w:hAnsi="Arial" w:cs="Arial"/>
          <w:sz w:val="22"/>
          <w:szCs w:val="22"/>
        </w:rPr>
        <w:t>;</w:t>
      </w:r>
    </w:p>
    <w:p w14:paraId="40F466F6" w14:textId="08D27288" w:rsidR="004310A4" w:rsidRPr="008C7A12" w:rsidRDefault="00CA5B56" w:rsidP="004310A4">
      <w:pPr>
        <w:pStyle w:val="a5"/>
        <w:ind w:firstLine="567"/>
        <w:rPr>
          <w:rFonts w:ascii="Arial" w:hAnsi="Arial" w:cs="Arial"/>
          <w:sz w:val="22"/>
          <w:szCs w:val="22"/>
        </w:rPr>
      </w:pPr>
      <w:r w:rsidRPr="008C7A12">
        <w:rPr>
          <w:rFonts w:ascii="Arial" w:hAnsi="Arial" w:cs="Arial"/>
          <w:sz w:val="22"/>
          <w:szCs w:val="22"/>
        </w:rPr>
        <w:t>- </w:t>
      </w:r>
      <w:r w:rsidR="00315597" w:rsidRPr="008C7A12">
        <w:rPr>
          <w:rFonts w:ascii="Arial" w:hAnsi="Arial" w:cs="Arial"/>
          <w:sz w:val="22"/>
          <w:szCs w:val="22"/>
        </w:rPr>
        <w:t>удостоверенн</w:t>
      </w:r>
      <w:r w:rsidR="00D22AE0" w:rsidRPr="008C7A12">
        <w:rPr>
          <w:rFonts w:ascii="Arial" w:hAnsi="Arial" w:cs="Arial"/>
          <w:sz w:val="22"/>
          <w:szCs w:val="22"/>
        </w:rPr>
        <w:t>ая</w:t>
      </w:r>
      <w:r w:rsidR="00315597" w:rsidRPr="008C7A12">
        <w:rPr>
          <w:rFonts w:ascii="Arial" w:hAnsi="Arial" w:cs="Arial"/>
          <w:sz w:val="22"/>
          <w:szCs w:val="22"/>
        </w:rPr>
        <w:t xml:space="preserve"> </w:t>
      </w:r>
      <w:r w:rsidR="008E11FD" w:rsidRPr="008C7A12">
        <w:rPr>
          <w:rFonts w:ascii="Arial" w:hAnsi="Arial" w:cs="Arial"/>
          <w:sz w:val="22"/>
          <w:szCs w:val="22"/>
        </w:rPr>
        <w:t xml:space="preserve">должным образом </w:t>
      </w:r>
      <w:r w:rsidR="00D22AE0" w:rsidRPr="008C7A12">
        <w:rPr>
          <w:rFonts w:ascii="Arial" w:hAnsi="Arial" w:cs="Arial"/>
          <w:sz w:val="22"/>
          <w:szCs w:val="22"/>
        </w:rPr>
        <w:t xml:space="preserve">карточка </w:t>
      </w:r>
      <w:r w:rsidR="008E11FD" w:rsidRPr="008C7A12">
        <w:rPr>
          <w:rFonts w:ascii="Arial" w:hAnsi="Arial" w:cs="Arial"/>
          <w:sz w:val="22"/>
          <w:szCs w:val="22"/>
        </w:rPr>
        <w:t xml:space="preserve">с </w:t>
      </w:r>
      <w:r w:rsidR="00315597" w:rsidRPr="008C7A12">
        <w:rPr>
          <w:rFonts w:ascii="Arial" w:hAnsi="Arial" w:cs="Arial"/>
          <w:sz w:val="22"/>
          <w:szCs w:val="22"/>
        </w:rPr>
        <w:t>образцом о</w:t>
      </w:r>
      <w:r w:rsidR="00D95EB7" w:rsidRPr="008C7A12">
        <w:rPr>
          <w:rFonts w:ascii="Arial" w:hAnsi="Arial" w:cs="Arial"/>
          <w:sz w:val="22"/>
          <w:szCs w:val="22"/>
        </w:rPr>
        <w:t>т</w:t>
      </w:r>
      <w:r w:rsidR="00315597" w:rsidRPr="008C7A12">
        <w:rPr>
          <w:rFonts w:ascii="Arial" w:hAnsi="Arial" w:cs="Arial"/>
          <w:sz w:val="22"/>
          <w:szCs w:val="22"/>
        </w:rPr>
        <w:t xml:space="preserve">тиска печати и </w:t>
      </w:r>
      <w:r w:rsidR="008E11FD" w:rsidRPr="008C7A12">
        <w:rPr>
          <w:rFonts w:ascii="Arial" w:hAnsi="Arial" w:cs="Arial"/>
          <w:sz w:val="22"/>
          <w:szCs w:val="22"/>
        </w:rPr>
        <w:t xml:space="preserve">образцами подписей лиц, </w:t>
      </w:r>
      <w:r w:rsidR="00315597" w:rsidRPr="008C7A12">
        <w:rPr>
          <w:rFonts w:ascii="Arial" w:hAnsi="Arial" w:cs="Arial"/>
          <w:sz w:val="22"/>
          <w:szCs w:val="22"/>
        </w:rPr>
        <w:t>имеющих право действовать от имени юридического лица без доверенности.</w:t>
      </w:r>
      <w:r w:rsidR="008E11FD" w:rsidRPr="008C7A12">
        <w:rPr>
          <w:rFonts w:ascii="Arial" w:hAnsi="Arial" w:cs="Arial"/>
          <w:sz w:val="22"/>
          <w:szCs w:val="22"/>
        </w:rPr>
        <w:t xml:space="preserve"> </w:t>
      </w:r>
    </w:p>
    <w:p w14:paraId="746B8D8D" w14:textId="30FE73F9" w:rsidR="007229A9" w:rsidRPr="008C7A12" w:rsidRDefault="007229A9" w:rsidP="00CE43E2">
      <w:pPr>
        <w:pStyle w:val="a5"/>
        <w:ind w:firstLine="567"/>
        <w:rPr>
          <w:rFonts w:ascii="Arial" w:hAnsi="Arial"/>
          <w:sz w:val="22"/>
        </w:rPr>
      </w:pPr>
      <w:r w:rsidRPr="008C7A12">
        <w:rPr>
          <w:rFonts w:ascii="Arial" w:hAnsi="Arial" w:cs="Arial"/>
          <w:sz w:val="22"/>
          <w:szCs w:val="22"/>
        </w:rPr>
        <w:t>Документы, представляемые в Депозитарий иностранными лицами (нерезидентами) должны быть</w:t>
      </w:r>
      <w:r w:rsidR="00746794" w:rsidRPr="008C7A12">
        <w:rPr>
          <w:rFonts w:ascii="Arial" w:hAnsi="Arial" w:cs="Arial"/>
          <w:sz w:val="22"/>
          <w:szCs w:val="22"/>
        </w:rPr>
        <w:t xml:space="preserve"> соответствующим образом легализованы либо</w:t>
      </w:r>
      <w:r w:rsidRPr="008C7A12">
        <w:rPr>
          <w:rFonts w:ascii="Arial" w:hAnsi="Arial" w:cs="Arial"/>
          <w:sz w:val="22"/>
          <w:szCs w:val="22"/>
        </w:rPr>
        <w:t xml:space="preserve"> апостилированы с нотариально удостоверенным переводом на русский язык</w:t>
      </w:r>
      <w:r w:rsidR="000E4E5B" w:rsidRPr="008C7A12">
        <w:rPr>
          <w:rFonts w:ascii="Arial" w:hAnsi="Arial" w:cs="Arial"/>
          <w:sz w:val="22"/>
          <w:szCs w:val="22"/>
        </w:rPr>
        <w:t>, если иное не предусмотрено международными договорами РФ</w:t>
      </w:r>
      <w:r w:rsidRPr="008C7A12">
        <w:rPr>
          <w:rFonts w:ascii="Arial" w:hAnsi="Arial" w:cs="Arial"/>
          <w:sz w:val="22"/>
          <w:szCs w:val="22"/>
        </w:rPr>
        <w:t>.</w:t>
      </w:r>
    </w:p>
    <w:p w14:paraId="46D88D1C" w14:textId="65A27177" w:rsidR="00513FEB" w:rsidRPr="008C7A12" w:rsidRDefault="00513FEB" w:rsidP="00513FEB">
      <w:pPr>
        <w:pStyle w:val="a5"/>
        <w:ind w:firstLine="567"/>
        <w:rPr>
          <w:rFonts w:ascii="Arial" w:hAnsi="Arial"/>
          <w:i/>
          <w:sz w:val="22"/>
        </w:rPr>
      </w:pPr>
      <w:r w:rsidRPr="008C7A12">
        <w:rPr>
          <w:rFonts w:ascii="Arial" w:hAnsi="Arial"/>
          <w:b/>
          <w:i/>
          <w:sz w:val="22"/>
        </w:rPr>
        <w:t>Примечание.</w:t>
      </w:r>
      <w:r w:rsidRPr="008C7A12">
        <w:rPr>
          <w:rFonts w:ascii="Arial" w:hAnsi="Arial"/>
          <w:i/>
          <w:sz w:val="22"/>
        </w:rPr>
        <w:t xml:space="preserve"> В отдельных случаях </w:t>
      </w:r>
      <w:r w:rsidR="00CE43E2" w:rsidRPr="008C7A12">
        <w:rPr>
          <w:rFonts w:ascii="Arial" w:hAnsi="Arial"/>
          <w:i/>
          <w:sz w:val="22"/>
        </w:rPr>
        <w:t>(</w:t>
      </w:r>
      <w:r w:rsidRPr="008C7A12">
        <w:rPr>
          <w:rFonts w:ascii="Arial" w:hAnsi="Arial"/>
          <w:i/>
          <w:sz w:val="22"/>
        </w:rPr>
        <w:t>и исключительно по усмотрению Депозитария</w:t>
      </w:r>
      <w:r w:rsidR="00CE43E2" w:rsidRPr="008C7A12">
        <w:rPr>
          <w:rFonts w:ascii="Arial" w:hAnsi="Arial"/>
          <w:i/>
          <w:sz w:val="22"/>
        </w:rPr>
        <w:t>)</w:t>
      </w:r>
      <w:r w:rsidRPr="008C7A12">
        <w:rPr>
          <w:rFonts w:ascii="Arial" w:hAnsi="Arial"/>
          <w:i/>
          <w:sz w:val="22"/>
        </w:rPr>
        <w:t xml:space="preserve">  депозитарный договор может быть заключен Депозитарием при предоставлении юридическим лицом (как резидентом РФ, так и нерезидентом РФ) перечисленных выше документов в виде заверенных им копий при условии принятия </w:t>
      </w:r>
      <w:r w:rsidR="0085714F" w:rsidRPr="008C7A12">
        <w:rPr>
          <w:rFonts w:ascii="Arial" w:hAnsi="Arial"/>
          <w:i/>
          <w:sz w:val="22"/>
        </w:rPr>
        <w:t>Депонент</w:t>
      </w:r>
      <w:r w:rsidR="00EB6EC9" w:rsidRPr="008C7A12">
        <w:rPr>
          <w:rFonts w:ascii="Arial" w:hAnsi="Arial"/>
          <w:i/>
          <w:sz w:val="22"/>
        </w:rPr>
        <w:t>ом</w:t>
      </w:r>
      <w:r w:rsidRPr="008C7A12">
        <w:rPr>
          <w:rFonts w:ascii="Arial" w:hAnsi="Arial"/>
          <w:i/>
          <w:sz w:val="22"/>
        </w:rPr>
        <w:t xml:space="preserve"> на себя обязательства по предоставлению оригиналов или нотариально удостоверенных копий указанных документов в установленный Депозитарием срок. </w:t>
      </w:r>
    </w:p>
    <w:p w14:paraId="3F8BEB5A" w14:textId="4C9C6295" w:rsidR="00746794" w:rsidRPr="008C7A12" w:rsidRDefault="00746794" w:rsidP="00513FEB">
      <w:pPr>
        <w:pStyle w:val="a5"/>
        <w:ind w:firstLine="567"/>
        <w:rPr>
          <w:rFonts w:ascii="Arial" w:hAnsi="Arial"/>
          <w:i/>
          <w:sz w:val="22"/>
        </w:rPr>
      </w:pPr>
      <w:r w:rsidRPr="008C7A12">
        <w:rPr>
          <w:rFonts w:ascii="Arial" w:hAnsi="Arial"/>
          <w:i/>
          <w:sz w:val="22"/>
        </w:rPr>
        <w:t>Все документы, перечисленные в п. 1.2. настоящих Условий, предоставляются в Депозитарий на бумажном носителе.</w:t>
      </w:r>
    </w:p>
    <w:p w14:paraId="7CAA53C5" w14:textId="0CC4E91A" w:rsidR="00CB6999" w:rsidRPr="008C7A12" w:rsidRDefault="006B4AC1" w:rsidP="00EB4308">
      <w:pPr>
        <w:pStyle w:val="a5"/>
        <w:ind w:firstLine="567"/>
        <w:rPr>
          <w:rFonts w:ascii="Arial" w:hAnsi="Arial"/>
          <w:sz w:val="22"/>
        </w:rPr>
      </w:pPr>
      <w:r w:rsidRPr="008C7A12">
        <w:rPr>
          <w:rFonts w:ascii="Arial" w:hAnsi="Arial"/>
          <w:sz w:val="22"/>
        </w:rPr>
        <w:t>1</w:t>
      </w:r>
      <w:r w:rsidR="00CB6999" w:rsidRPr="008C7A12">
        <w:rPr>
          <w:rFonts w:ascii="Arial" w:hAnsi="Arial"/>
          <w:sz w:val="22"/>
        </w:rPr>
        <w:t>.3</w:t>
      </w:r>
      <w:r w:rsidR="00710277" w:rsidRPr="008C7A12">
        <w:rPr>
          <w:rFonts w:ascii="Arial" w:hAnsi="Arial"/>
          <w:sz w:val="22"/>
        </w:rPr>
        <w:t>.</w:t>
      </w:r>
      <w:r w:rsidR="00CA5B56" w:rsidRPr="008C7A12">
        <w:rPr>
          <w:rFonts w:ascii="Arial" w:hAnsi="Arial" w:cs="Arial"/>
          <w:sz w:val="22"/>
          <w:szCs w:val="22"/>
        </w:rPr>
        <w:t> </w:t>
      </w:r>
      <w:r w:rsidR="00CB6999" w:rsidRPr="008C7A12">
        <w:rPr>
          <w:rFonts w:ascii="Arial" w:hAnsi="Arial" w:cs="Arial"/>
          <w:sz w:val="22"/>
          <w:szCs w:val="22"/>
        </w:rPr>
        <w:t>Типов</w:t>
      </w:r>
      <w:r w:rsidR="00710277" w:rsidRPr="008C7A12">
        <w:rPr>
          <w:rFonts w:ascii="Arial" w:hAnsi="Arial" w:cs="Arial"/>
          <w:sz w:val="22"/>
          <w:szCs w:val="22"/>
        </w:rPr>
        <w:t>ые</w:t>
      </w:r>
      <w:r w:rsidR="00CB6999" w:rsidRPr="008C7A12">
        <w:rPr>
          <w:rFonts w:ascii="Arial" w:hAnsi="Arial" w:cs="Arial"/>
          <w:sz w:val="22"/>
          <w:szCs w:val="22"/>
        </w:rPr>
        <w:t xml:space="preserve"> форм</w:t>
      </w:r>
      <w:r w:rsidR="00710277" w:rsidRPr="008C7A12">
        <w:rPr>
          <w:rFonts w:ascii="Arial" w:hAnsi="Arial" w:cs="Arial"/>
          <w:sz w:val="22"/>
          <w:szCs w:val="22"/>
        </w:rPr>
        <w:t>ы</w:t>
      </w:r>
      <w:r w:rsidR="00CB6999" w:rsidRPr="008C7A12">
        <w:rPr>
          <w:rFonts w:ascii="Arial" w:hAnsi="Arial" w:cs="Arial"/>
          <w:sz w:val="22"/>
          <w:szCs w:val="22"/>
        </w:rPr>
        <w:t xml:space="preserve"> Договор</w:t>
      </w:r>
      <w:r w:rsidR="00710277" w:rsidRPr="008C7A12">
        <w:rPr>
          <w:rFonts w:ascii="Arial" w:hAnsi="Arial" w:cs="Arial"/>
          <w:sz w:val="22"/>
          <w:szCs w:val="22"/>
        </w:rPr>
        <w:t>ов</w:t>
      </w:r>
      <w:r w:rsidR="00CB6999" w:rsidRPr="008C7A12">
        <w:rPr>
          <w:rFonts w:ascii="Arial" w:hAnsi="Arial" w:cs="Arial"/>
          <w:sz w:val="22"/>
          <w:szCs w:val="22"/>
        </w:rPr>
        <w:t>, разработанн</w:t>
      </w:r>
      <w:r w:rsidR="00710277" w:rsidRPr="008C7A12">
        <w:rPr>
          <w:rFonts w:ascii="Arial" w:hAnsi="Arial" w:cs="Arial"/>
          <w:sz w:val="22"/>
          <w:szCs w:val="22"/>
        </w:rPr>
        <w:t>ые</w:t>
      </w:r>
      <w:r w:rsidR="00CB6999" w:rsidRPr="008C7A12">
        <w:rPr>
          <w:rFonts w:ascii="Arial" w:hAnsi="Arial"/>
          <w:sz w:val="22"/>
        </w:rPr>
        <w:t xml:space="preserve"> в соответствии с действующим законодательством, без ограничения </w:t>
      </w:r>
      <w:r w:rsidR="00BA4AB6" w:rsidRPr="008C7A12">
        <w:rPr>
          <w:rFonts w:ascii="Arial" w:hAnsi="Arial"/>
          <w:sz w:val="22"/>
        </w:rPr>
        <w:t xml:space="preserve">предоставляются </w:t>
      </w:r>
      <w:r w:rsidR="00CB6999" w:rsidRPr="008C7A12">
        <w:rPr>
          <w:rFonts w:ascii="Arial" w:hAnsi="Arial"/>
          <w:sz w:val="22"/>
        </w:rPr>
        <w:t xml:space="preserve">для ознакомления потенциальным </w:t>
      </w:r>
      <w:r w:rsidR="0085714F" w:rsidRPr="008C7A12">
        <w:rPr>
          <w:rFonts w:ascii="Arial" w:hAnsi="Arial"/>
          <w:sz w:val="22"/>
        </w:rPr>
        <w:t>Депонент</w:t>
      </w:r>
      <w:r w:rsidR="00EB6EC9" w:rsidRPr="008C7A12">
        <w:rPr>
          <w:rFonts w:ascii="Arial" w:hAnsi="Arial"/>
          <w:sz w:val="22"/>
        </w:rPr>
        <w:t>а</w:t>
      </w:r>
      <w:r w:rsidR="00CB6999" w:rsidRPr="008C7A12">
        <w:rPr>
          <w:rFonts w:ascii="Arial" w:hAnsi="Arial"/>
          <w:sz w:val="22"/>
        </w:rPr>
        <w:t>м.</w:t>
      </w:r>
    </w:p>
    <w:p w14:paraId="2D5C9C49" w14:textId="24DD331B" w:rsidR="00CB6999" w:rsidRPr="008C7A12" w:rsidRDefault="006B4AC1" w:rsidP="00CA5B56">
      <w:pPr>
        <w:tabs>
          <w:tab w:val="left" w:pos="9604"/>
        </w:tabs>
        <w:ind w:right="-35" w:firstLine="567"/>
        <w:jc w:val="both"/>
        <w:rPr>
          <w:rFonts w:ascii="Arial" w:hAnsi="Arial"/>
          <w:sz w:val="22"/>
        </w:rPr>
      </w:pPr>
      <w:r w:rsidRPr="008C7A12">
        <w:rPr>
          <w:rFonts w:ascii="Arial" w:hAnsi="Arial"/>
          <w:sz w:val="22"/>
        </w:rPr>
        <w:t>1</w:t>
      </w:r>
      <w:r w:rsidR="00CB6999" w:rsidRPr="008C7A12">
        <w:rPr>
          <w:rFonts w:ascii="Arial" w:hAnsi="Arial"/>
          <w:sz w:val="22"/>
        </w:rPr>
        <w:t>.</w:t>
      </w:r>
      <w:r w:rsidRPr="008C7A12">
        <w:rPr>
          <w:rFonts w:ascii="Arial" w:hAnsi="Arial"/>
          <w:sz w:val="22"/>
        </w:rPr>
        <w:t>4</w:t>
      </w:r>
      <w:r w:rsidR="00CA5B56" w:rsidRPr="008C7A12">
        <w:rPr>
          <w:rFonts w:ascii="Arial" w:hAnsi="Arial"/>
          <w:sz w:val="22"/>
        </w:rPr>
        <w:t>. </w:t>
      </w:r>
      <w:r w:rsidR="00CB6999" w:rsidRPr="008C7A12">
        <w:rPr>
          <w:rFonts w:ascii="Arial" w:hAnsi="Arial"/>
          <w:sz w:val="22"/>
        </w:rPr>
        <w:t xml:space="preserve">При заключении Договора с конкретным </w:t>
      </w:r>
      <w:r w:rsidR="0085714F" w:rsidRPr="008C7A12">
        <w:rPr>
          <w:rFonts w:ascii="Arial" w:hAnsi="Arial"/>
          <w:sz w:val="22"/>
        </w:rPr>
        <w:t>Депонент</w:t>
      </w:r>
      <w:r w:rsidR="00EB6EC9" w:rsidRPr="008C7A12">
        <w:rPr>
          <w:rFonts w:ascii="Arial" w:hAnsi="Arial"/>
          <w:sz w:val="22"/>
        </w:rPr>
        <w:t>ом</w:t>
      </w:r>
      <w:r w:rsidR="00CB6999" w:rsidRPr="008C7A12">
        <w:rPr>
          <w:rFonts w:ascii="Arial" w:hAnsi="Arial"/>
          <w:sz w:val="22"/>
        </w:rPr>
        <w:t xml:space="preserve"> в него могут быть внесены изменения и дополнения, а также заключены другие договоры и соглашения, регламентирующие порядок оказания услуг в соответствии с настоящими Условиями, </w:t>
      </w:r>
      <w:r w:rsidR="00611671" w:rsidRPr="008C7A12">
        <w:rPr>
          <w:rFonts w:ascii="Arial" w:hAnsi="Arial"/>
          <w:sz w:val="22"/>
        </w:rPr>
        <w:t>не противоре</w:t>
      </w:r>
      <w:r w:rsidR="00407122" w:rsidRPr="008C7A12">
        <w:rPr>
          <w:rFonts w:ascii="Arial" w:hAnsi="Arial"/>
          <w:sz w:val="22"/>
        </w:rPr>
        <w:t>ч</w:t>
      </w:r>
      <w:r w:rsidR="00611671" w:rsidRPr="008C7A12">
        <w:rPr>
          <w:rFonts w:ascii="Arial" w:hAnsi="Arial"/>
          <w:sz w:val="22"/>
        </w:rPr>
        <w:t>ащие</w:t>
      </w:r>
      <w:r w:rsidR="00CB6999" w:rsidRPr="008C7A12">
        <w:rPr>
          <w:rFonts w:ascii="Arial" w:hAnsi="Arial"/>
          <w:sz w:val="22"/>
        </w:rPr>
        <w:t xml:space="preserve"> действующему законодательству.</w:t>
      </w:r>
    </w:p>
    <w:p w14:paraId="54E46FC4" w14:textId="2A1752E0" w:rsidR="00CB6999" w:rsidRPr="008C7A12" w:rsidRDefault="006B4AC1" w:rsidP="00CA5B56">
      <w:pPr>
        <w:tabs>
          <w:tab w:val="left" w:pos="9604"/>
        </w:tabs>
        <w:ind w:right="-35" w:firstLine="567"/>
        <w:jc w:val="both"/>
        <w:rPr>
          <w:rFonts w:ascii="Arial" w:hAnsi="Arial"/>
          <w:sz w:val="22"/>
        </w:rPr>
      </w:pPr>
      <w:r w:rsidRPr="008C7A12">
        <w:rPr>
          <w:rFonts w:ascii="Arial" w:hAnsi="Arial"/>
          <w:sz w:val="22"/>
        </w:rPr>
        <w:t>1</w:t>
      </w:r>
      <w:r w:rsidR="00CB6999" w:rsidRPr="008C7A12">
        <w:rPr>
          <w:rFonts w:ascii="Arial" w:hAnsi="Arial"/>
          <w:sz w:val="22"/>
        </w:rPr>
        <w:t>.</w:t>
      </w:r>
      <w:r w:rsidRPr="008C7A12">
        <w:rPr>
          <w:rFonts w:ascii="Arial" w:hAnsi="Arial"/>
          <w:sz w:val="22"/>
        </w:rPr>
        <w:t>5</w:t>
      </w:r>
      <w:r w:rsidR="00CA5B56" w:rsidRPr="008C7A12">
        <w:rPr>
          <w:rFonts w:ascii="Arial" w:hAnsi="Arial"/>
          <w:sz w:val="22"/>
        </w:rPr>
        <w:t>. </w:t>
      </w:r>
      <w:r w:rsidR="00CB6999" w:rsidRPr="008C7A12">
        <w:rPr>
          <w:rFonts w:ascii="Arial" w:hAnsi="Arial"/>
          <w:sz w:val="22"/>
        </w:rPr>
        <w:t>Порядок изменения и дополнения уже заключенных Договоров, а также их расторжения</w:t>
      </w:r>
      <w:r w:rsidR="00BA4AB6" w:rsidRPr="008C7A12">
        <w:rPr>
          <w:rFonts w:ascii="Arial" w:hAnsi="Arial"/>
          <w:sz w:val="22"/>
        </w:rPr>
        <w:t>,</w:t>
      </w:r>
      <w:r w:rsidR="00CB6999" w:rsidRPr="008C7A12">
        <w:rPr>
          <w:rFonts w:ascii="Arial" w:hAnsi="Arial"/>
          <w:sz w:val="22"/>
        </w:rPr>
        <w:t xml:space="preserve"> </w:t>
      </w:r>
      <w:r w:rsidR="006A781D" w:rsidRPr="008C7A12">
        <w:rPr>
          <w:rFonts w:ascii="Arial" w:hAnsi="Arial"/>
          <w:sz w:val="22"/>
        </w:rPr>
        <w:t>указан</w:t>
      </w:r>
      <w:r w:rsidR="00CB6999" w:rsidRPr="008C7A12">
        <w:rPr>
          <w:rFonts w:ascii="Arial" w:hAnsi="Arial"/>
          <w:sz w:val="22"/>
        </w:rPr>
        <w:t xml:space="preserve"> в самом Договоре.</w:t>
      </w:r>
    </w:p>
    <w:p w14:paraId="5AA08479" w14:textId="3D398965" w:rsidR="005176CE" w:rsidRPr="008C7A12" w:rsidRDefault="001B0624" w:rsidP="00CA5B56">
      <w:pPr>
        <w:pStyle w:val="a5"/>
        <w:ind w:firstLine="567"/>
        <w:rPr>
          <w:rFonts w:ascii="Arial" w:hAnsi="Arial"/>
          <w:sz w:val="22"/>
        </w:rPr>
      </w:pPr>
      <w:r w:rsidRPr="008C7A12">
        <w:rPr>
          <w:rFonts w:ascii="Arial" w:hAnsi="Arial"/>
          <w:sz w:val="22"/>
        </w:rPr>
        <w:t>1.6.</w:t>
      </w:r>
      <w:r w:rsidR="00CA5B56" w:rsidRPr="008C7A12">
        <w:rPr>
          <w:rFonts w:ascii="Arial" w:hAnsi="Arial" w:cs="Arial"/>
          <w:sz w:val="22"/>
          <w:szCs w:val="22"/>
        </w:rPr>
        <w:t> </w:t>
      </w:r>
      <w:r w:rsidRPr="008C7A12">
        <w:rPr>
          <w:rFonts w:ascii="Arial" w:hAnsi="Arial"/>
          <w:sz w:val="22"/>
        </w:rPr>
        <w:t xml:space="preserve">Депозитарий </w:t>
      </w:r>
      <w:r w:rsidR="00BA4AB6" w:rsidRPr="008C7A12">
        <w:rPr>
          <w:rFonts w:ascii="Arial" w:hAnsi="Arial"/>
          <w:sz w:val="22"/>
        </w:rPr>
        <w:t xml:space="preserve">вправе </w:t>
      </w:r>
      <w:r w:rsidRPr="008C7A12">
        <w:rPr>
          <w:rFonts w:ascii="Arial" w:hAnsi="Arial"/>
          <w:sz w:val="22"/>
        </w:rPr>
        <w:t xml:space="preserve">самостоятельно заверять копии документов, </w:t>
      </w:r>
      <w:r w:rsidR="007B10F8" w:rsidRPr="008C7A12">
        <w:rPr>
          <w:rFonts w:ascii="Arial" w:hAnsi="Arial"/>
          <w:sz w:val="22"/>
        </w:rPr>
        <w:t xml:space="preserve">в оригинале </w:t>
      </w:r>
      <w:r w:rsidRPr="008C7A12">
        <w:rPr>
          <w:rFonts w:ascii="Arial" w:hAnsi="Arial"/>
          <w:sz w:val="22"/>
        </w:rPr>
        <w:t xml:space="preserve">предоставляемых </w:t>
      </w:r>
      <w:r w:rsidR="0085714F" w:rsidRPr="008C7A12">
        <w:rPr>
          <w:rFonts w:ascii="Arial" w:hAnsi="Arial"/>
          <w:sz w:val="22"/>
        </w:rPr>
        <w:t>Депонент</w:t>
      </w:r>
      <w:r w:rsidR="00EB6EC9" w:rsidRPr="008C7A12">
        <w:rPr>
          <w:rFonts w:ascii="Arial" w:hAnsi="Arial"/>
          <w:sz w:val="22"/>
        </w:rPr>
        <w:t>ом</w:t>
      </w:r>
      <w:r w:rsidRPr="008C7A12">
        <w:rPr>
          <w:rFonts w:ascii="Arial" w:hAnsi="Arial"/>
          <w:sz w:val="22"/>
        </w:rPr>
        <w:t>.</w:t>
      </w:r>
      <w:r w:rsidR="005176CE" w:rsidRPr="008C7A12">
        <w:rPr>
          <w:rFonts w:ascii="Arial" w:hAnsi="Arial"/>
          <w:sz w:val="22"/>
        </w:rPr>
        <w:t xml:space="preserve"> </w:t>
      </w:r>
    </w:p>
    <w:p w14:paraId="5B0700BB" w14:textId="3A05C993" w:rsidR="005176CE" w:rsidRPr="008C7A12" w:rsidRDefault="00CA5B56" w:rsidP="00CA5B56">
      <w:pPr>
        <w:pStyle w:val="Iauiue"/>
        <w:numPr>
          <w:ilvl w:val="12"/>
          <w:numId w:val="0"/>
        </w:numPr>
        <w:ind w:firstLine="567"/>
        <w:jc w:val="both"/>
        <w:rPr>
          <w:rFonts w:ascii="Arial" w:hAnsi="Arial"/>
          <w:sz w:val="22"/>
          <w:lang w:val="ru-RU"/>
        </w:rPr>
      </w:pPr>
      <w:r w:rsidRPr="008C7A12">
        <w:rPr>
          <w:rFonts w:ascii="Arial" w:hAnsi="Arial"/>
          <w:sz w:val="22"/>
          <w:lang w:val="ru-RU"/>
        </w:rPr>
        <w:t>1.7. </w:t>
      </w:r>
      <w:r w:rsidR="0085714F" w:rsidRPr="008C7A12">
        <w:rPr>
          <w:rFonts w:ascii="Arial" w:hAnsi="Arial"/>
          <w:sz w:val="22"/>
          <w:lang w:val="ru-RU"/>
        </w:rPr>
        <w:t>Депонент</w:t>
      </w:r>
      <w:r w:rsidR="005176CE" w:rsidRPr="008C7A12">
        <w:rPr>
          <w:rFonts w:ascii="Arial" w:hAnsi="Arial"/>
          <w:sz w:val="22"/>
          <w:lang w:val="ru-RU"/>
        </w:rPr>
        <w:t xml:space="preserve"> обязан своевременно извещать Депозитарий об изменениях и дополнениях, вносимых в документы, которые были предоставлены при заключении депозитарного договора в Депозитарий, предоставлять в Депозитарий указанные документы с новыми реквизитами, вносить соответствующие изменения в анкетные данные в соответстви</w:t>
      </w:r>
      <w:r w:rsidR="006D5A87" w:rsidRPr="008C7A12">
        <w:rPr>
          <w:rFonts w:ascii="Arial" w:hAnsi="Arial"/>
          <w:sz w:val="22"/>
          <w:lang w:val="ru-RU"/>
        </w:rPr>
        <w:t>и</w:t>
      </w:r>
      <w:r w:rsidR="005176CE" w:rsidRPr="008C7A12">
        <w:rPr>
          <w:rFonts w:ascii="Arial" w:hAnsi="Arial"/>
          <w:sz w:val="22"/>
          <w:lang w:val="ru-RU"/>
        </w:rPr>
        <w:t xml:space="preserve"> с</w:t>
      </w:r>
      <w:r w:rsidR="005176CE" w:rsidRPr="008C7A12">
        <w:rPr>
          <w:rStyle w:val="12"/>
          <w:rFonts w:ascii="Arial" w:hAnsi="Arial"/>
          <w:sz w:val="22"/>
          <w:lang w:val="ru-RU"/>
        </w:rPr>
        <w:t xml:space="preserve"> настоящими Условиями</w:t>
      </w:r>
      <w:r w:rsidR="00BD17BE" w:rsidRPr="008C7A12">
        <w:rPr>
          <w:rStyle w:val="12"/>
          <w:rFonts w:ascii="Arial" w:hAnsi="Arial"/>
          <w:sz w:val="22"/>
          <w:lang w:val="ru-RU"/>
        </w:rPr>
        <w:t xml:space="preserve"> в срок, не превышающий 20 дней с даты изменений</w:t>
      </w:r>
      <w:r w:rsidR="005176CE" w:rsidRPr="008C7A12">
        <w:rPr>
          <w:rFonts w:ascii="Arial" w:hAnsi="Arial"/>
          <w:sz w:val="22"/>
          <w:lang w:val="ru-RU"/>
        </w:rPr>
        <w:t xml:space="preserve">. </w:t>
      </w:r>
    </w:p>
    <w:p w14:paraId="2CADEB56" w14:textId="77777777" w:rsidR="00914BC1" w:rsidRPr="008C7A12" w:rsidRDefault="00914BC1" w:rsidP="009E15B9">
      <w:pPr>
        <w:pStyle w:val="a4"/>
        <w:ind w:firstLine="709"/>
        <w:jc w:val="both"/>
        <w:rPr>
          <w:rFonts w:ascii="Arial" w:hAnsi="Arial"/>
          <w:sz w:val="22"/>
        </w:rPr>
      </w:pPr>
    </w:p>
    <w:p w14:paraId="272A1869" w14:textId="29DD7586" w:rsidR="006B4AC1" w:rsidRPr="008C7A12" w:rsidRDefault="006B4AC1" w:rsidP="00174FF4">
      <w:pPr>
        <w:pStyle w:val="a4"/>
        <w:numPr>
          <w:ilvl w:val="0"/>
          <w:numId w:val="4"/>
        </w:numPr>
        <w:jc w:val="center"/>
        <w:rPr>
          <w:rFonts w:ascii="Arial" w:hAnsi="Arial"/>
          <w:b/>
          <w:i/>
          <w:kern w:val="28"/>
          <w:sz w:val="22"/>
        </w:rPr>
      </w:pPr>
      <w:r w:rsidRPr="008C7A12">
        <w:rPr>
          <w:rFonts w:ascii="Arial" w:hAnsi="Arial"/>
          <w:b/>
          <w:i/>
          <w:kern w:val="28"/>
          <w:sz w:val="22"/>
        </w:rPr>
        <w:t>Объекты депозитарной деятельности</w:t>
      </w:r>
      <w:r w:rsidR="000A06A4" w:rsidRPr="008C7A12">
        <w:rPr>
          <w:rFonts w:ascii="Arial" w:hAnsi="Arial"/>
          <w:b/>
          <w:i/>
          <w:kern w:val="28"/>
          <w:sz w:val="22"/>
        </w:rPr>
        <w:t>.</w:t>
      </w:r>
    </w:p>
    <w:p w14:paraId="6256B681" w14:textId="77777777" w:rsidR="00F90673" w:rsidRPr="008C7A12" w:rsidRDefault="00F90673" w:rsidP="00F90673">
      <w:pPr>
        <w:pStyle w:val="a4"/>
        <w:ind w:left="1069"/>
        <w:rPr>
          <w:rFonts w:ascii="Arial" w:hAnsi="Arial"/>
          <w:b/>
          <w:i/>
          <w:kern w:val="28"/>
          <w:sz w:val="22"/>
        </w:rPr>
      </w:pPr>
    </w:p>
    <w:p w14:paraId="14F749A4" w14:textId="52FCDA39" w:rsidR="00615349" w:rsidRPr="008C7A12" w:rsidRDefault="00615349" w:rsidP="00CA5B56">
      <w:pPr>
        <w:tabs>
          <w:tab w:val="left" w:pos="1186"/>
        </w:tabs>
        <w:ind w:firstLine="567"/>
        <w:jc w:val="both"/>
        <w:rPr>
          <w:rFonts w:ascii="Arial" w:hAnsi="Arial"/>
          <w:sz w:val="22"/>
        </w:rPr>
      </w:pPr>
      <w:r w:rsidRPr="008C7A12">
        <w:rPr>
          <w:rFonts w:ascii="Arial" w:hAnsi="Arial"/>
          <w:sz w:val="22"/>
        </w:rPr>
        <w:t>2.1.</w:t>
      </w:r>
      <w:r w:rsidRPr="008C7A12">
        <w:rPr>
          <w:rFonts w:ascii="Arial" w:hAnsi="Arial" w:cs="Arial"/>
          <w:sz w:val="22"/>
          <w:szCs w:val="22"/>
        </w:rPr>
        <w:t xml:space="preserve"> </w:t>
      </w:r>
      <w:r w:rsidRPr="008C7A12">
        <w:rPr>
          <w:rFonts w:ascii="Arial" w:hAnsi="Arial"/>
          <w:sz w:val="22"/>
        </w:rPr>
        <w:t xml:space="preserve">Объектом депозитарной деятельности являются </w:t>
      </w:r>
      <w:r w:rsidRPr="008C7A12">
        <w:rPr>
          <w:rFonts w:ascii="Arial" w:hAnsi="Arial" w:cs="Arial"/>
          <w:sz w:val="22"/>
          <w:szCs w:val="22"/>
        </w:rPr>
        <w:t xml:space="preserve">следующие </w:t>
      </w:r>
      <w:r w:rsidRPr="008C7A12">
        <w:rPr>
          <w:rFonts w:ascii="Arial" w:hAnsi="Arial"/>
          <w:sz w:val="22"/>
        </w:rPr>
        <w:t>ценные бумаги,</w:t>
      </w:r>
      <w:r w:rsidRPr="008C7A12">
        <w:rPr>
          <w:rFonts w:ascii="Arial" w:hAnsi="Arial" w:cs="Arial"/>
          <w:sz w:val="22"/>
          <w:szCs w:val="22"/>
        </w:rPr>
        <w:t xml:space="preserve"> учет прав на которые может осуществляться на счетах депо:</w:t>
      </w:r>
      <w:r w:rsidRPr="008C7A12">
        <w:rPr>
          <w:rFonts w:ascii="Arial" w:hAnsi="Arial"/>
          <w:sz w:val="22"/>
        </w:rPr>
        <w:t xml:space="preserve"> </w:t>
      </w:r>
    </w:p>
    <w:p w14:paraId="6A58A1C4" w14:textId="442048CA" w:rsidR="003C5FAB" w:rsidRPr="008C7A12" w:rsidRDefault="00F12E60" w:rsidP="00CA5B56">
      <w:pPr>
        <w:tabs>
          <w:tab w:val="left" w:pos="1186"/>
        </w:tabs>
        <w:ind w:firstLine="567"/>
        <w:jc w:val="both"/>
        <w:rPr>
          <w:rFonts w:ascii="Arial" w:hAnsi="Arial" w:cs="Arial"/>
          <w:sz w:val="22"/>
          <w:szCs w:val="22"/>
        </w:rPr>
      </w:pPr>
      <w:r w:rsidRPr="008C7A12">
        <w:rPr>
          <w:rFonts w:ascii="Arial" w:hAnsi="Arial" w:cs="Arial"/>
          <w:sz w:val="22"/>
          <w:szCs w:val="22"/>
        </w:rPr>
        <w:t>-</w:t>
      </w:r>
      <w:r w:rsidR="00CA5B56" w:rsidRPr="008C7A12">
        <w:rPr>
          <w:rFonts w:ascii="Arial" w:hAnsi="Arial" w:cs="Arial"/>
          <w:sz w:val="22"/>
          <w:szCs w:val="22"/>
        </w:rPr>
        <w:t> </w:t>
      </w:r>
      <w:r w:rsidR="003C5FAB" w:rsidRPr="008C7A12">
        <w:rPr>
          <w:rFonts w:ascii="Arial" w:hAnsi="Arial" w:cs="Arial"/>
          <w:sz w:val="22"/>
          <w:szCs w:val="22"/>
        </w:rPr>
        <w:t xml:space="preserve">именные ценные бумаги, размещенные </w:t>
      </w:r>
      <w:r w:rsidR="00DF31F8" w:rsidRPr="008C7A12">
        <w:rPr>
          <w:rFonts w:ascii="Arial" w:hAnsi="Arial" w:cs="Arial"/>
          <w:sz w:val="22"/>
          <w:szCs w:val="22"/>
        </w:rPr>
        <w:t xml:space="preserve">российскими </w:t>
      </w:r>
      <w:r w:rsidR="003C5FAB" w:rsidRPr="008C7A12">
        <w:rPr>
          <w:rFonts w:ascii="Arial" w:hAnsi="Arial" w:cs="Arial"/>
          <w:sz w:val="22"/>
          <w:szCs w:val="22"/>
        </w:rPr>
        <w:t>эмитентами (выданные российскими юридическими лицами</w:t>
      </w:r>
      <w:r w:rsidR="00F45597" w:rsidRPr="008C7A12">
        <w:rPr>
          <w:rFonts w:ascii="Arial" w:hAnsi="Arial" w:cs="Arial"/>
          <w:sz w:val="22"/>
          <w:szCs w:val="22"/>
        </w:rPr>
        <w:t>), а также закладные</w:t>
      </w:r>
      <w:r w:rsidR="003C5FAB" w:rsidRPr="008C7A12">
        <w:rPr>
          <w:rFonts w:ascii="Arial" w:hAnsi="Arial" w:cs="Arial"/>
          <w:sz w:val="22"/>
          <w:szCs w:val="22"/>
        </w:rPr>
        <w:t xml:space="preserve">, учет прав на которые в соответствии с федеральными законами может осуществляться депозитариями на счетах депо; </w:t>
      </w:r>
    </w:p>
    <w:p w14:paraId="6542C9D2" w14:textId="133AC54E" w:rsidR="003C5FAB" w:rsidRPr="008C7A12" w:rsidRDefault="003C5FAB" w:rsidP="00CA5B56">
      <w:pPr>
        <w:tabs>
          <w:tab w:val="left" w:pos="1186"/>
        </w:tabs>
        <w:ind w:firstLine="567"/>
        <w:jc w:val="both"/>
        <w:rPr>
          <w:rFonts w:ascii="Arial" w:hAnsi="Arial" w:cs="Arial"/>
          <w:sz w:val="22"/>
          <w:szCs w:val="22"/>
        </w:rPr>
      </w:pPr>
      <w:r w:rsidRPr="008C7A12">
        <w:rPr>
          <w:rFonts w:ascii="Arial" w:hAnsi="Arial" w:cs="Arial"/>
          <w:sz w:val="22"/>
          <w:szCs w:val="22"/>
        </w:rPr>
        <w:t xml:space="preserve">- </w:t>
      </w:r>
      <w:r w:rsidR="006844BD" w:rsidRPr="008C7A12">
        <w:rPr>
          <w:rFonts w:ascii="Arial" w:hAnsi="Arial" w:cs="Arial"/>
          <w:sz w:val="22"/>
          <w:szCs w:val="22"/>
        </w:rPr>
        <w:t xml:space="preserve"> </w:t>
      </w:r>
      <w:r w:rsidRPr="008C7A12">
        <w:rPr>
          <w:rFonts w:ascii="Arial" w:hAnsi="Arial" w:cs="Arial"/>
          <w:sz w:val="22"/>
          <w:szCs w:val="22"/>
        </w:rPr>
        <w:t>ценные бумаги на предъявителя с обязательным централизованным хранением;</w:t>
      </w:r>
    </w:p>
    <w:p w14:paraId="619D1F34" w14:textId="4E7A88A3" w:rsidR="00EA24C5" w:rsidRPr="008C7A12" w:rsidRDefault="00CE43E2" w:rsidP="00EA24C5">
      <w:pPr>
        <w:autoSpaceDE w:val="0"/>
        <w:autoSpaceDN w:val="0"/>
        <w:adjustRightInd w:val="0"/>
        <w:ind w:firstLine="567"/>
        <w:jc w:val="both"/>
        <w:rPr>
          <w:rFonts w:ascii="Arial" w:hAnsi="Arial" w:cs="Arial"/>
          <w:sz w:val="22"/>
          <w:szCs w:val="22"/>
        </w:rPr>
      </w:pPr>
      <w:r w:rsidRPr="008C7A12">
        <w:rPr>
          <w:rFonts w:ascii="Arial" w:hAnsi="Arial" w:cs="Arial"/>
          <w:sz w:val="22"/>
          <w:szCs w:val="22"/>
        </w:rPr>
        <w:t xml:space="preserve">- </w:t>
      </w:r>
      <w:r w:rsidR="00EA24C5" w:rsidRPr="008C7A12">
        <w:rPr>
          <w:rFonts w:ascii="Arial" w:hAnsi="Arial" w:cs="Arial"/>
          <w:sz w:val="22"/>
          <w:szCs w:val="22"/>
        </w:rPr>
        <w:t xml:space="preserve">иностранные финансовые инструменты, которые квалифицированы в качестве ценных бумаг в порядке, установленном </w:t>
      </w:r>
      <w:hyperlink r:id="rId9" w:history="1">
        <w:r w:rsidR="00EA24C5" w:rsidRPr="008C7A12">
          <w:rPr>
            <w:rFonts w:ascii="Arial" w:hAnsi="Arial" w:cs="Arial"/>
            <w:sz w:val="22"/>
            <w:szCs w:val="22"/>
          </w:rPr>
          <w:t>Указанием</w:t>
        </w:r>
      </w:hyperlink>
      <w:r w:rsidR="00EA24C5" w:rsidRPr="008C7A12">
        <w:rPr>
          <w:rFonts w:ascii="Arial" w:hAnsi="Arial" w:cs="Arial"/>
          <w:sz w:val="22"/>
          <w:szCs w:val="22"/>
        </w:rPr>
        <w:t xml:space="preserve"> Банка России от 3 октября 2017 года N 4561-У "О </w:t>
      </w:r>
      <w:r w:rsidR="00EA24C5" w:rsidRPr="008C7A12">
        <w:rPr>
          <w:rFonts w:ascii="Arial" w:hAnsi="Arial" w:cs="Arial"/>
          <w:sz w:val="22"/>
          <w:szCs w:val="22"/>
        </w:rPr>
        <w:lastRenderedPageBreak/>
        <w:t>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484DFC73" w14:textId="0BA1FA3F" w:rsidR="008544F4" w:rsidRPr="008C7A12" w:rsidRDefault="005B2BF0" w:rsidP="00EA24C5">
      <w:pPr>
        <w:autoSpaceDE w:val="0"/>
        <w:autoSpaceDN w:val="0"/>
        <w:adjustRightInd w:val="0"/>
        <w:ind w:firstLine="539"/>
        <w:jc w:val="both"/>
        <w:rPr>
          <w:rFonts w:ascii="Arial" w:hAnsi="Arial" w:cs="Arial"/>
          <w:sz w:val="22"/>
          <w:szCs w:val="22"/>
        </w:rPr>
      </w:pPr>
      <w:r w:rsidRPr="008C7A12">
        <w:rPr>
          <w:rFonts w:ascii="Arial" w:hAnsi="Arial" w:cs="Arial"/>
          <w:sz w:val="22"/>
          <w:szCs w:val="22"/>
        </w:rPr>
        <w:t xml:space="preserve">2.2. </w:t>
      </w:r>
      <w:r w:rsidR="008544F4" w:rsidRPr="008C7A12">
        <w:rPr>
          <w:rFonts w:ascii="Arial" w:hAnsi="Arial" w:cs="Arial"/>
          <w:sz w:val="22"/>
          <w:szCs w:val="22"/>
        </w:rPr>
        <w:t>На счетах депо депозитарий может учитывать следующие цифровые права:</w:t>
      </w:r>
    </w:p>
    <w:p w14:paraId="4B3FDBFF" w14:textId="203F4543" w:rsidR="008544F4" w:rsidRPr="008C7A12" w:rsidRDefault="00EA24C5" w:rsidP="00EA24C5">
      <w:pPr>
        <w:autoSpaceDE w:val="0"/>
        <w:autoSpaceDN w:val="0"/>
        <w:adjustRightInd w:val="0"/>
        <w:ind w:firstLine="539"/>
        <w:jc w:val="both"/>
        <w:rPr>
          <w:rFonts w:ascii="Arial" w:hAnsi="Arial" w:cs="Arial"/>
          <w:sz w:val="22"/>
          <w:szCs w:val="22"/>
        </w:rPr>
      </w:pPr>
      <w:r w:rsidRPr="008C7A12">
        <w:rPr>
          <w:rFonts w:ascii="Arial" w:hAnsi="Arial" w:cs="Arial"/>
          <w:sz w:val="22"/>
          <w:szCs w:val="22"/>
        </w:rPr>
        <w:t xml:space="preserve">- </w:t>
      </w:r>
      <w:r w:rsidR="008544F4" w:rsidRPr="008C7A12">
        <w:rPr>
          <w:rFonts w:ascii="Arial" w:hAnsi="Arial" w:cs="Arial"/>
          <w:sz w:val="22"/>
          <w:szCs w:val="22"/>
        </w:rPr>
        <w:t>утилитарные цифровые права;</w:t>
      </w:r>
    </w:p>
    <w:p w14:paraId="31E345B7" w14:textId="23618BAD" w:rsidR="008544F4" w:rsidRPr="008C7A12" w:rsidRDefault="00EA24C5" w:rsidP="00EA24C5">
      <w:pPr>
        <w:autoSpaceDE w:val="0"/>
        <w:autoSpaceDN w:val="0"/>
        <w:adjustRightInd w:val="0"/>
        <w:ind w:firstLine="539"/>
        <w:jc w:val="both"/>
        <w:rPr>
          <w:rFonts w:ascii="Arial" w:hAnsi="Arial" w:cs="Arial"/>
          <w:sz w:val="22"/>
          <w:szCs w:val="22"/>
        </w:rPr>
      </w:pPr>
      <w:r w:rsidRPr="008C7A12">
        <w:rPr>
          <w:rFonts w:ascii="Arial" w:hAnsi="Arial" w:cs="Arial"/>
          <w:sz w:val="22"/>
          <w:szCs w:val="22"/>
        </w:rPr>
        <w:t xml:space="preserve">- </w:t>
      </w:r>
      <w:r w:rsidR="008544F4" w:rsidRPr="008C7A12">
        <w:rPr>
          <w:rFonts w:ascii="Arial" w:hAnsi="Arial" w:cs="Arial"/>
          <w:sz w:val="22"/>
          <w:szCs w:val="22"/>
        </w:rPr>
        <w:t>цифровые финансовые активы.</w:t>
      </w:r>
    </w:p>
    <w:p w14:paraId="45AE1202" w14:textId="02DA0802" w:rsidR="00EF1123" w:rsidRPr="008C7A12" w:rsidRDefault="00EF1123" w:rsidP="00EF1123">
      <w:pPr>
        <w:autoSpaceDE w:val="0"/>
        <w:autoSpaceDN w:val="0"/>
        <w:adjustRightInd w:val="0"/>
        <w:ind w:firstLine="539"/>
        <w:jc w:val="both"/>
        <w:rPr>
          <w:rFonts w:ascii="Arial" w:hAnsi="Arial" w:cs="Arial"/>
          <w:sz w:val="22"/>
          <w:szCs w:val="22"/>
        </w:rPr>
      </w:pPr>
      <w:r w:rsidRPr="008C7A12">
        <w:rPr>
          <w:rFonts w:ascii="Arial" w:hAnsi="Arial" w:cs="Arial"/>
          <w:sz w:val="22"/>
          <w:szCs w:val="22"/>
        </w:rPr>
        <w:t>Для учета цифровых прав открыва</w:t>
      </w:r>
      <w:r w:rsidR="005B2BF0" w:rsidRPr="008C7A12">
        <w:rPr>
          <w:rFonts w:ascii="Arial" w:hAnsi="Arial" w:cs="Arial"/>
          <w:sz w:val="22"/>
          <w:szCs w:val="22"/>
        </w:rPr>
        <w:t>е</w:t>
      </w:r>
      <w:r w:rsidRPr="008C7A12">
        <w:rPr>
          <w:rFonts w:ascii="Arial" w:hAnsi="Arial" w:cs="Arial"/>
          <w:sz w:val="22"/>
          <w:szCs w:val="22"/>
        </w:rPr>
        <w:t>т</w:t>
      </w:r>
      <w:r w:rsidR="005B2BF0" w:rsidRPr="008C7A12">
        <w:rPr>
          <w:rFonts w:ascii="Arial" w:hAnsi="Arial" w:cs="Arial"/>
          <w:sz w:val="22"/>
          <w:szCs w:val="22"/>
        </w:rPr>
        <w:t>ся</w:t>
      </w:r>
      <w:r w:rsidRPr="008C7A12">
        <w:rPr>
          <w:rFonts w:ascii="Arial" w:hAnsi="Arial" w:cs="Arial"/>
          <w:sz w:val="22"/>
          <w:szCs w:val="22"/>
        </w:rPr>
        <w:t xml:space="preserve"> счет депо владельца. </w:t>
      </w:r>
    </w:p>
    <w:p w14:paraId="61C21B81" w14:textId="6ED50A84" w:rsidR="005B2BF0" w:rsidRPr="008C7A12" w:rsidRDefault="005B2BF0" w:rsidP="005B2BF0">
      <w:pPr>
        <w:autoSpaceDE w:val="0"/>
        <w:autoSpaceDN w:val="0"/>
        <w:adjustRightInd w:val="0"/>
        <w:ind w:firstLine="539"/>
        <w:jc w:val="both"/>
        <w:rPr>
          <w:rFonts w:ascii="Arial" w:hAnsi="Arial" w:cs="Arial"/>
          <w:sz w:val="22"/>
          <w:szCs w:val="22"/>
        </w:rPr>
      </w:pPr>
      <w:r w:rsidRPr="008C7A12">
        <w:rPr>
          <w:rFonts w:ascii="Arial" w:hAnsi="Arial" w:cs="Arial"/>
          <w:sz w:val="22"/>
          <w:szCs w:val="22"/>
        </w:rPr>
        <w:t xml:space="preserve">Обладателем цифрового права признается лицо, по счету депо которого внесена запись об этом. Цифровые права </w:t>
      </w:r>
      <w:r w:rsidR="0085714F" w:rsidRPr="008C7A12">
        <w:rPr>
          <w:rFonts w:ascii="Arial" w:hAnsi="Arial" w:cs="Arial"/>
          <w:sz w:val="22"/>
          <w:szCs w:val="22"/>
        </w:rPr>
        <w:t>Депонент</w:t>
      </w:r>
      <w:r w:rsidRPr="008C7A12">
        <w:rPr>
          <w:rFonts w:ascii="Arial" w:hAnsi="Arial" w:cs="Arial"/>
          <w:sz w:val="22"/>
          <w:szCs w:val="22"/>
        </w:rPr>
        <w:t>а, учет которых осуществляется на его счете депо, подтверждаются выпиской Депозитария.</w:t>
      </w:r>
    </w:p>
    <w:p w14:paraId="7255E4CD" w14:textId="165B1D67" w:rsidR="005B2BF0" w:rsidRPr="008C7A12" w:rsidRDefault="005B2BF0" w:rsidP="005B2BF0">
      <w:pPr>
        <w:autoSpaceDE w:val="0"/>
        <w:autoSpaceDN w:val="0"/>
        <w:adjustRightInd w:val="0"/>
        <w:ind w:firstLine="540"/>
        <w:jc w:val="both"/>
        <w:rPr>
          <w:rFonts w:ascii="Arial" w:hAnsi="Arial" w:cs="Arial"/>
          <w:sz w:val="22"/>
          <w:szCs w:val="22"/>
        </w:rPr>
      </w:pPr>
      <w:r w:rsidRPr="008C7A12">
        <w:rPr>
          <w:rFonts w:ascii="Arial" w:hAnsi="Arial" w:cs="Arial"/>
          <w:sz w:val="22"/>
          <w:szCs w:val="22"/>
        </w:rPr>
        <w:t xml:space="preserve">На цифровые права </w:t>
      </w:r>
      <w:r w:rsidR="0085714F" w:rsidRPr="008C7A12">
        <w:rPr>
          <w:rFonts w:ascii="Arial" w:hAnsi="Arial" w:cs="Arial"/>
          <w:sz w:val="22"/>
          <w:szCs w:val="22"/>
        </w:rPr>
        <w:t>Депонент</w:t>
      </w:r>
      <w:r w:rsidRPr="008C7A12">
        <w:rPr>
          <w:rFonts w:ascii="Arial" w:hAnsi="Arial" w:cs="Arial"/>
          <w:sz w:val="22"/>
          <w:szCs w:val="22"/>
        </w:rPr>
        <w:t>а, учет которых осуществляется на его счете депо, не может быть обращено взыскание по долгам Депозитария.</w:t>
      </w:r>
    </w:p>
    <w:p w14:paraId="6537BD6B" w14:textId="1DCA54C4" w:rsidR="00EA24C5" w:rsidRPr="008C7A12" w:rsidRDefault="009E15B9" w:rsidP="00EA24C5">
      <w:pPr>
        <w:autoSpaceDE w:val="0"/>
        <w:autoSpaceDN w:val="0"/>
        <w:adjustRightInd w:val="0"/>
        <w:ind w:firstLine="539"/>
        <w:jc w:val="both"/>
        <w:rPr>
          <w:rFonts w:ascii="Arial" w:hAnsi="Arial" w:cs="Arial"/>
          <w:sz w:val="22"/>
          <w:szCs w:val="22"/>
        </w:rPr>
      </w:pPr>
      <w:r w:rsidRPr="008C7A12">
        <w:rPr>
          <w:rFonts w:ascii="Arial" w:hAnsi="Arial"/>
          <w:sz w:val="22"/>
        </w:rPr>
        <w:t>2.</w:t>
      </w:r>
      <w:r w:rsidR="005B2BF0" w:rsidRPr="008C7A12">
        <w:rPr>
          <w:rFonts w:ascii="Arial" w:hAnsi="Arial"/>
          <w:sz w:val="22"/>
        </w:rPr>
        <w:t>3</w:t>
      </w:r>
      <w:r w:rsidR="00447642" w:rsidRPr="008C7A12">
        <w:rPr>
          <w:rFonts w:ascii="Arial" w:hAnsi="Arial"/>
          <w:sz w:val="22"/>
        </w:rPr>
        <w:t>. </w:t>
      </w:r>
      <w:r w:rsidR="00EA24C5" w:rsidRPr="008C7A12">
        <w:rPr>
          <w:rFonts w:ascii="Arial" w:hAnsi="Arial" w:cs="Arial"/>
          <w:sz w:val="22"/>
          <w:szCs w:val="22"/>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14:paraId="266AA57D" w14:textId="77777777" w:rsidR="00EA24C5" w:rsidRDefault="00EA24C5" w:rsidP="00EA24C5">
      <w:pPr>
        <w:autoSpaceDE w:val="0"/>
        <w:autoSpaceDN w:val="0"/>
        <w:adjustRightInd w:val="0"/>
        <w:ind w:firstLine="540"/>
        <w:jc w:val="both"/>
        <w:rPr>
          <w:rFonts w:ascii="Arial" w:hAnsi="Arial" w:cs="Arial"/>
          <w:sz w:val="22"/>
          <w:szCs w:val="22"/>
        </w:rPr>
      </w:pPr>
      <w:r w:rsidRPr="008C7A12">
        <w:rPr>
          <w:rFonts w:ascii="Arial" w:hAnsi="Arial" w:cs="Arial"/>
          <w:sz w:val="22"/>
          <w:szCs w:val="22"/>
        </w:rPr>
        <w:t xml:space="preserve">Депозитарий осуществляет ведение счетов депо и иных счетов посредством внесения и обеспечения сохранности записей по таким счетам в отношении цифровых прав (далее - учет </w:t>
      </w:r>
      <w:r>
        <w:rPr>
          <w:rFonts w:ascii="Arial" w:hAnsi="Arial" w:cs="Arial"/>
          <w:sz w:val="22"/>
          <w:szCs w:val="22"/>
        </w:rPr>
        <w:t>цифровых прав).</w:t>
      </w:r>
    </w:p>
    <w:p w14:paraId="716B65DA" w14:textId="03A43F5D" w:rsidR="00EA24C5" w:rsidRDefault="009E15B9" w:rsidP="005B2BF0">
      <w:pPr>
        <w:autoSpaceDE w:val="0"/>
        <w:autoSpaceDN w:val="0"/>
        <w:adjustRightInd w:val="0"/>
        <w:ind w:firstLine="539"/>
        <w:jc w:val="both"/>
        <w:rPr>
          <w:rFonts w:ascii="Arial" w:hAnsi="Arial" w:cs="Arial"/>
          <w:sz w:val="22"/>
          <w:szCs w:val="22"/>
        </w:rPr>
      </w:pPr>
      <w:r w:rsidRPr="00AC6087">
        <w:rPr>
          <w:rFonts w:ascii="Arial" w:hAnsi="Arial"/>
          <w:sz w:val="22"/>
        </w:rPr>
        <w:t>2.</w:t>
      </w:r>
      <w:r w:rsidR="005B2BF0">
        <w:rPr>
          <w:rFonts w:ascii="Arial" w:hAnsi="Arial"/>
          <w:sz w:val="22"/>
        </w:rPr>
        <w:t>4</w:t>
      </w:r>
      <w:r w:rsidR="00447642" w:rsidRPr="00AC6087">
        <w:rPr>
          <w:rFonts w:ascii="Arial" w:hAnsi="Arial"/>
          <w:sz w:val="22"/>
        </w:rPr>
        <w:t>.</w:t>
      </w:r>
      <w:r w:rsidRPr="00AC6087">
        <w:rPr>
          <w:rFonts w:ascii="Arial" w:hAnsi="Arial"/>
          <w:sz w:val="22"/>
        </w:rPr>
        <w:t xml:space="preserve"> </w:t>
      </w:r>
      <w:r w:rsidR="00EA24C5">
        <w:rPr>
          <w:rFonts w:ascii="Arial" w:hAnsi="Arial" w:cs="Arial"/>
          <w:sz w:val="22"/>
          <w:szCs w:val="22"/>
        </w:rPr>
        <w:t>Учет ценных бумаг и учет цифровых прав на счетах депо и иных счетах, открываемых депозитарием, осуществляется в штуках.</w:t>
      </w:r>
    </w:p>
    <w:p w14:paraId="31F679E9" w14:textId="633D0DDD" w:rsidR="009E15B9" w:rsidRPr="003F2A7B" w:rsidRDefault="00EA24C5" w:rsidP="005B2BF0">
      <w:pPr>
        <w:autoSpaceDE w:val="0"/>
        <w:autoSpaceDN w:val="0"/>
        <w:adjustRightInd w:val="0"/>
        <w:ind w:firstLine="539"/>
        <w:jc w:val="both"/>
        <w:rPr>
          <w:rFonts w:ascii="Arial" w:hAnsi="Arial" w:cs="Arial"/>
          <w:sz w:val="22"/>
          <w:szCs w:val="22"/>
        </w:rPr>
      </w:pPr>
      <w:r>
        <w:rPr>
          <w:rFonts w:ascii="Arial" w:hAnsi="Arial" w:cs="Arial"/>
          <w:sz w:val="22"/>
          <w:szCs w:val="22"/>
        </w:rPr>
        <w:t xml:space="preserve">Учет иностранных финансовых инструментов, квалифицированных в качестве ценных бумаг в порядке, </w:t>
      </w:r>
      <w:r w:rsidRPr="00BC50A1">
        <w:rPr>
          <w:rFonts w:ascii="Arial" w:hAnsi="Arial" w:cs="Arial"/>
          <w:sz w:val="22"/>
          <w:szCs w:val="22"/>
        </w:rPr>
        <w:t xml:space="preserve">установленном </w:t>
      </w:r>
      <w:hyperlink r:id="rId10" w:history="1">
        <w:r w:rsidRPr="00BC50A1">
          <w:rPr>
            <w:rFonts w:ascii="Arial" w:hAnsi="Arial" w:cs="Arial"/>
            <w:sz w:val="22"/>
            <w:szCs w:val="22"/>
          </w:rPr>
          <w:t>Указанием</w:t>
        </w:r>
      </w:hyperlink>
      <w:r w:rsidRPr="00BC50A1">
        <w:rPr>
          <w:rFonts w:ascii="Arial" w:hAnsi="Arial" w:cs="Arial"/>
          <w:sz w:val="22"/>
          <w:szCs w:val="22"/>
        </w:rPr>
        <w:t xml:space="preserve"> Банка </w:t>
      </w:r>
      <w:r>
        <w:rPr>
          <w:rFonts w:ascii="Arial" w:hAnsi="Arial" w:cs="Arial"/>
          <w:sz w:val="22"/>
          <w:szCs w:val="22"/>
        </w:rPr>
        <w:t>России N 4561-У, может осуществляться в единицах, в которых они учтены на счете лица, действующего в интересах других лиц, открытом депозитарию</w:t>
      </w:r>
      <w:r w:rsidR="009E15B9" w:rsidRPr="00AC6087">
        <w:rPr>
          <w:rFonts w:ascii="Arial" w:hAnsi="Arial"/>
          <w:sz w:val="22"/>
        </w:rPr>
        <w:t>.</w:t>
      </w:r>
    </w:p>
    <w:p w14:paraId="7F813A9F" w14:textId="46E84B0C" w:rsidR="00A86C32" w:rsidRPr="00C42552" w:rsidRDefault="005B2BF0" w:rsidP="00CA5B56">
      <w:pPr>
        <w:ind w:firstLine="567"/>
        <w:jc w:val="both"/>
        <w:rPr>
          <w:rFonts w:ascii="Arial" w:hAnsi="Arial" w:cs="Arial"/>
          <w:sz w:val="22"/>
          <w:szCs w:val="22"/>
        </w:rPr>
      </w:pPr>
      <w:r>
        <w:rPr>
          <w:rFonts w:ascii="Arial" w:hAnsi="Arial"/>
          <w:sz w:val="22"/>
        </w:rPr>
        <w:t>2.5</w:t>
      </w:r>
      <w:r w:rsidR="003213A1" w:rsidRPr="00AC6087">
        <w:rPr>
          <w:rFonts w:ascii="Arial" w:hAnsi="Arial"/>
          <w:sz w:val="22"/>
        </w:rPr>
        <w:t>.</w:t>
      </w:r>
      <w:r w:rsidR="00447642" w:rsidRPr="00AC6087">
        <w:rPr>
          <w:rFonts w:ascii="Arial" w:hAnsi="Arial"/>
          <w:sz w:val="22"/>
        </w:rPr>
        <w:t> </w:t>
      </w:r>
      <w:r w:rsidR="00A86C32" w:rsidRPr="00AC6087">
        <w:rPr>
          <w:rFonts w:ascii="Arial" w:hAnsi="Arial" w:cs="Arial"/>
          <w:sz w:val="22"/>
          <w:szCs w:val="22"/>
        </w:rPr>
        <w:t>Депозитарий вправе оказывать услуги по учету иностранных финансовых</w:t>
      </w:r>
      <w:r w:rsidR="00A86C32" w:rsidRPr="00C42552">
        <w:rPr>
          <w:rFonts w:ascii="Arial" w:hAnsi="Arial" w:cs="Arial"/>
          <w:sz w:val="22"/>
          <w:szCs w:val="22"/>
        </w:rPr>
        <w:t xml:space="preserve"> инструментов, которые не квалифицированы в качестве ценных бумаг (далее – </w:t>
      </w:r>
      <w:r w:rsidR="00FB1456" w:rsidRPr="00C42552">
        <w:rPr>
          <w:rFonts w:ascii="Arial" w:hAnsi="Arial" w:cs="Arial"/>
          <w:sz w:val="22"/>
          <w:szCs w:val="22"/>
        </w:rPr>
        <w:t>ф</w:t>
      </w:r>
      <w:r w:rsidR="00A86C32" w:rsidRPr="00C42552">
        <w:rPr>
          <w:rFonts w:ascii="Arial" w:hAnsi="Arial" w:cs="Arial"/>
          <w:sz w:val="22"/>
          <w:szCs w:val="22"/>
        </w:rPr>
        <w:t xml:space="preserve">инансовые инструменты) в порядке, предусмотренном законодательством </w:t>
      </w:r>
      <w:r w:rsidR="005C4BB7" w:rsidRPr="00C42552">
        <w:rPr>
          <w:rFonts w:ascii="Arial" w:hAnsi="Arial" w:cs="Arial"/>
          <w:sz w:val="22"/>
          <w:szCs w:val="22"/>
        </w:rPr>
        <w:t>РФ</w:t>
      </w:r>
      <w:r w:rsidR="00A86C32" w:rsidRPr="00C42552">
        <w:rPr>
          <w:rFonts w:ascii="Arial" w:hAnsi="Arial" w:cs="Arial"/>
          <w:sz w:val="22"/>
          <w:szCs w:val="22"/>
        </w:rPr>
        <w:t xml:space="preserve">, на основании отдельных Соглашений с </w:t>
      </w:r>
      <w:r w:rsidR="0085714F">
        <w:rPr>
          <w:rFonts w:ascii="Arial" w:hAnsi="Arial" w:cs="Arial"/>
          <w:sz w:val="22"/>
          <w:szCs w:val="22"/>
        </w:rPr>
        <w:t>Депонент</w:t>
      </w:r>
      <w:r w:rsidR="00EB6EC9" w:rsidRPr="00C42552">
        <w:rPr>
          <w:rFonts w:ascii="Arial" w:hAnsi="Arial" w:cs="Arial"/>
          <w:sz w:val="22"/>
          <w:szCs w:val="22"/>
        </w:rPr>
        <w:t>а</w:t>
      </w:r>
      <w:r w:rsidR="00A86C32" w:rsidRPr="00C42552">
        <w:rPr>
          <w:rFonts w:ascii="Arial" w:hAnsi="Arial" w:cs="Arial"/>
          <w:sz w:val="22"/>
          <w:szCs w:val="22"/>
        </w:rPr>
        <w:t>ми</w:t>
      </w:r>
      <w:r w:rsidR="00821A68" w:rsidRPr="00C42552">
        <w:rPr>
          <w:rFonts w:ascii="Arial" w:hAnsi="Arial" w:cs="Arial"/>
          <w:sz w:val="22"/>
          <w:szCs w:val="22"/>
        </w:rPr>
        <w:t xml:space="preserve"> по Счету </w:t>
      </w:r>
      <w:r w:rsidR="0085714F">
        <w:rPr>
          <w:rFonts w:ascii="Arial" w:hAnsi="Arial" w:cs="Arial"/>
          <w:sz w:val="22"/>
          <w:szCs w:val="22"/>
        </w:rPr>
        <w:t>Депонент</w:t>
      </w:r>
      <w:r w:rsidR="00EB6EC9" w:rsidRPr="00C42552">
        <w:rPr>
          <w:rFonts w:ascii="Arial" w:hAnsi="Arial" w:cs="Arial"/>
          <w:sz w:val="22"/>
          <w:szCs w:val="22"/>
        </w:rPr>
        <w:t>а</w:t>
      </w:r>
      <w:r w:rsidR="00821A68" w:rsidRPr="00C42552">
        <w:rPr>
          <w:rFonts w:ascii="Arial" w:hAnsi="Arial" w:cs="Arial"/>
          <w:sz w:val="22"/>
          <w:szCs w:val="22"/>
        </w:rPr>
        <w:t xml:space="preserve"> (Счету </w:t>
      </w:r>
      <w:r w:rsidR="0085714F">
        <w:rPr>
          <w:rFonts w:ascii="Arial" w:hAnsi="Arial" w:cs="Arial"/>
          <w:sz w:val="22"/>
          <w:szCs w:val="22"/>
        </w:rPr>
        <w:t>Депонент</w:t>
      </w:r>
      <w:r w:rsidR="00EB6EC9" w:rsidRPr="00C42552">
        <w:rPr>
          <w:rFonts w:ascii="Arial" w:hAnsi="Arial" w:cs="Arial"/>
          <w:sz w:val="22"/>
          <w:szCs w:val="22"/>
        </w:rPr>
        <w:t>а</w:t>
      </w:r>
      <w:r w:rsidR="00821A68" w:rsidRPr="00C42552">
        <w:rPr>
          <w:rFonts w:ascii="Arial" w:hAnsi="Arial" w:cs="Arial"/>
          <w:sz w:val="22"/>
          <w:szCs w:val="22"/>
        </w:rPr>
        <w:t xml:space="preserve">, предназначенному для учета иностранных финансовых инструментов, не квалифицированных в качестве ценных бумаг – далее Счет </w:t>
      </w:r>
      <w:r w:rsidR="0085714F">
        <w:rPr>
          <w:rFonts w:ascii="Arial" w:hAnsi="Arial" w:cs="Arial"/>
          <w:sz w:val="22"/>
          <w:szCs w:val="22"/>
        </w:rPr>
        <w:t>Депонент</w:t>
      </w:r>
      <w:r w:rsidR="00EB6EC9" w:rsidRPr="00C42552">
        <w:rPr>
          <w:rFonts w:ascii="Arial" w:hAnsi="Arial" w:cs="Arial"/>
          <w:sz w:val="22"/>
          <w:szCs w:val="22"/>
        </w:rPr>
        <w:t>а</w:t>
      </w:r>
      <w:r w:rsidR="00821A68" w:rsidRPr="00C42552">
        <w:rPr>
          <w:rFonts w:ascii="Arial" w:hAnsi="Arial" w:cs="Arial"/>
          <w:sz w:val="22"/>
          <w:szCs w:val="22"/>
        </w:rPr>
        <w:t>)</w:t>
      </w:r>
      <w:r w:rsidR="00A86C32" w:rsidRPr="00C42552">
        <w:rPr>
          <w:rFonts w:ascii="Arial" w:hAnsi="Arial" w:cs="Arial"/>
          <w:sz w:val="22"/>
          <w:szCs w:val="22"/>
        </w:rPr>
        <w:t xml:space="preserve">. Порядок исполнения операций по такому Счету </w:t>
      </w:r>
      <w:r w:rsidR="0085714F">
        <w:rPr>
          <w:rFonts w:ascii="Arial" w:hAnsi="Arial" w:cs="Arial"/>
          <w:sz w:val="22"/>
          <w:szCs w:val="22"/>
        </w:rPr>
        <w:t>Депонент</w:t>
      </w:r>
      <w:r w:rsidR="00EB6EC9" w:rsidRPr="00C42552">
        <w:rPr>
          <w:rFonts w:ascii="Arial" w:hAnsi="Arial" w:cs="Arial"/>
          <w:sz w:val="22"/>
          <w:szCs w:val="22"/>
        </w:rPr>
        <w:t>а</w:t>
      </w:r>
      <w:r w:rsidR="00A86C32" w:rsidRPr="00C42552">
        <w:rPr>
          <w:rFonts w:ascii="Arial" w:hAnsi="Arial" w:cs="Arial"/>
          <w:sz w:val="22"/>
          <w:szCs w:val="22"/>
        </w:rPr>
        <w:t xml:space="preserve">, формы документов, предоставляемых </w:t>
      </w:r>
      <w:r w:rsidR="0085714F">
        <w:rPr>
          <w:rFonts w:ascii="Arial" w:hAnsi="Arial" w:cs="Arial"/>
          <w:sz w:val="22"/>
          <w:szCs w:val="22"/>
        </w:rPr>
        <w:t>Депонент</w:t>
      </w:r>
      <w:r w:rsidR="00EB6EC9" w:rsidRPr="00C42552">
        <w:rPr>
          <w:rFonts w:ascii="Arial" w:hAnsi="Arial" w:cs="Arial"/>
          <w:sz w:val="22"/>
          <w:szCs w:val="22"/>
        </w:rPr>
        <w:t>ом</w:t>
      </w:r>
      <w:r w:rsidR="00A86C32" w:rsidRPr="00C42552">
        <w:rPr>
          <w:rFonts w:ascii="Arial" w:hAnsi="Arial" w:cs="Arial"/>
          <w:sz w:val="22"/>
          <w:szCs w:val="22"/>
        </w:rPr>
        <w:t xml:space="preserve"> в Депозитарий и предоставляемых </w:t>
      </w:r>
      <w:r w:rsidR="0085714F">
        <w:rPr>
          <w:rFonts w:ascii="Arial" w:hAnsi="Arial" w:cs="Arial"/>
          <w:sz w:val="22"/>
          <w:szCs w:val="22"/>
        </w:rPr>
        <w:t>Депонент</w:t>
      </w:r>
      <w:r w:rsidR="00EB6EC9" w:rsidRPr="00C42552">
        <w:rPr>
          <w:rFonts w:ascii="Arial" w:hAnsi="Arial" w:cs="Arial"/>
          <w:sz w:val="22"/>
          <w:szCs w:val="22"/>
        </w:rPr>
        <w:t>у</w:t>
      </w:r>
      <w:r w:rsidR="00A86C32" w:rsidRPr="00C42552">
        <w:rPr>
          <w:rFonts w:ascii="Arial" w:hAnsi="Arial" w:cs="Arial"/>
          <w:sz w:val="22"/>
          <w:szCs w:val="22"/>
        </w:rPr>
        <w:t xml:space="preserve"> по результатам исполнения операций по Счету аналогичен порядку исполнения депозитарных операций по счетам депо.</w:t>
      </w:r>
    </w:p>
    <w:p w14:paraId="0B3ABDEC" w14:textId="57D70053" w:rsidR="00543C3F" w:rsidRPr="00C42552" w:rsidRDefault="005B2BF0" w:rsidP="00CA5B56">
      <w:pPr>
        <w:ind w:firstLine="567"/>
        <w:jc w:val="both"/>
        <w:rPr>
          <w:rFonts w:ascii="Arial" w:hAnsi="Arial"/>
          <w:sz w:val="22"/>
        </w:rPr>
      </w:pPr>
      <w:r>
        <w:rPr>
          <w:rFonts w:ascii="Arial" w:hAnsi="Arial"/>
          <w:sz w:val="22"/>
        </w:rPr>
        <w:t>2.6</w:t>
      </w:r>
      <w:r w:rsidR="00BA4AB6" w:rsidRPr="00C42552">
        <w:rPr>
          <w:rFonts w:ascii="Arial" w:hAnsi="Arial"/>
          <w:sz w:val="22"/>
        </w:rPr>
        <w:t xml:space="preserve">. </w:t>
      </w:r>
      <w:r w:rsidR="00543C3F" w:rsidRPr="00C42552">
        <w:rPr>
          <w:rFonts w:ascii="Arial" w:hAnsi="Arial"/>
          <w:sz w:val="22"/>
        </w:rPr>
        <w:t>Депозитарий формирует и поддерживает в актуальном состоянии список</w:t>
      </w:r>
      <w:r w:rsidR="001644D5" w:rsidRPr="00C42552">
        <w:rPr>
          <w:rFonts w:ascii="Arial" w:hAnsi="Arial"/>
          <w:sz w:val="22"/>
        </w:rPr>
        <w:t xml:space="preserve"> </w:t>
      </w:r>
      <w:r w:rsidR="00543C3F" w:rsidRPr="00C42552">
        <w:rPr>
          <w:rFonts w:ascii="Arial" w:hAnsi="Arial"/>
          <w:sz w:val="22"/>
        </w:rPr>
        <w:t xml:space="preserve">выпусков </w:t>
      </w:r>
      <w:r w:rsidR="003F2A7B" w:rsidRPr="00C42552">
        <w:rPr>
          <w:rFonts w:ascii="Arial" w:hAnsi="Arial" w:cs="Arial"/>
          <w:sz w:val="22"/>
          <w:szCs w:val="22"/>
        </w:rPr>
        <w:t>именны</w:t>
      </w:r>
      <w:r w:rsidR="003F2A7B">
        <w:rPr>
          <w:rFonts w:ascii="Arial" w:hAnsi="Arial" w:cs="Arial"/>
          <w:sz w:val="22"/>
          <w:szCs w:val="22"/>
        </w:rPr>
        <w:t>х</w:t>
      </w:r>
      <w:r w:rsidR="003F2A7B" w:rsidRPr="00C42552">
        <w:rPr>
          <w:rFonts w:ascii="Arial" w:hAnsi="Arial" w:cs="Arial"/>
          <w:sz w:val="22"/>
          <w:szCs w:val="22"/>
        </w:rPr>
        <w:t xml:space="preserve"> ценны</w:t>
      </w:r>
      <w:r w:rsidR="003F2A7B">
        <w:rPr>
          <w:rFonts w:ascii="Arial" w:hAnsi="Arial" w:cs="Arial"/>
          <w:sz w:val="22"/>
          <w:szCs w:val="22"/>
        </w:rPr>
        <w:t>х</w:t>
      </w:r>
      <w:r w:rsidR="003F2A7B" w:rsidRPr="00C42552">
        <w:rPr>
          <w:rFonts w:ascii="Arial" w:hAnsi="Arial" w:cs="Arial"/>
          <w:sz w:val="22"/>
          <w:szCs w:val="22"/>
        </w:rPr>
        <w:t xml:space="preserve"> бумаг, размещенны</w:t>
      </w:r>
      <w:r w:rsidR="003F2A7B">
        <w:rPr>
          <w:rFonts w:ascii="Arial" w:hAnsi="Arial" w:cs="Arial"/>
          <w:sz w:val="22"/>
          <w:szCs w:val="22"/>
        </w:rPr>
        <w:t>х</w:t>
      </w:r>
      <w:r w:rsidR="003F2A7B" w:rsidRPr="00C42552">
        <w:rPr>
          <w:rFonts w:ascii="Arial" w:hAnsi="Arial" w:cs="Arial"/>
          <w:sz w:val="22"/>
          <w:szCs w:val="22"/>
        </w:rPr>
        <w:t xml:space="preserve"> российскими эмитентами</w:t>
      </w:r>
      <w:r w:rsidR="00543C3F" w:rsidRPr="00C42552">
        <w:rPr>
          <w:rFonts w:ascii="Arial" w:hAnsi="Arial"/>
          <w:sz w:val="22"/>
        </w:rPr>
        <w:t>, обслуживаемых Депозитарием. Для каждого выпуска ценных бумаг, включенных в список, в учетных регистрах Депозитария формируется и хранится Анкета выпуска.</w:t>
      </w:r>
    </w:p>
    <w:p w14:paraId="6794B317" w14:textId="11791024" w:rsidR="00210176" w:rsidRPr="00C42552" w:rsidRDefault="00543C3F" w:rsidP="00CA5B56">
      <w:pPr>
        <w:ind w:firstLine="567"/>
        <w:jc w:val="both"/>
        <w:rPr>
          <w:rFonts w:ascii="Arial" w:hAnsi="Arial"/>
          <w:sz w:val="22"/>
        </w:rPr>
      </w:pPr>
      <w:r w:rsidRPr="00C42552">
        <w:rPr>
          <w:rFonts w:ascii="Arial" w:hAnsi="Arial"/>
          <w:sz w:val="22"/>
        </w:rPr>
        <w:t>Исключение ценных бумаг из списка обслуживаемых производится в</w:t>
      </w:r>
      <w:r w:rsidR="001644D5" w:rsidRPr="00C42552">
        <w:rPr>
          <w:rFonts w:ascii="Arial" w:hAnsi="Arial"/>
          <w:sz w:val="22"/>
        </w:rPr>
        <w:t xml:space="preserve"> случаях и порядке, предусмотренных настоящими Условиями</w:t>
      </w:r>
      <w:r w:rsidRPr="00C42552">
        <w:rPr>
          <w:rFonts w:ascii="Arial" w:hAnsi="Arial"/>
          <w:sz w:val="22"/>
        </w:rPr>
        <w:t>.</w:t>
      </w:r>
    </w:p>
    <w:p w14:paraId="78B33E7D" w14:textId="77777777" w:rsidR="008D7D0B" w:rsidRPr="00C42552" w:rsidRDefault="008D7D0B" w:rsidP="00CA5B56">
      <w:pPr>
        <w:pStyle w:val="23"/>
        <w:spacing w:before="0"/>
        <w:ind w:firstLine="567"/>
        <w:jc w:val="center"/>
        <w:rPr>
          <w:rFonts w:ascii="Arial" w:hAnsi="Arial"/>
          <w:i/>
        </w:rPr>
      </w:pPr>
      <w:bookmarkStart w:id="2" w:name="_Toc27811755"/>
      <w:bookmarkStart w:id="3" w:name="_Toc125875104"/>
    </w:p>
    <w:p w14:paraId="56BF4B64" w14:textId="4F6404F2" w:rsidR="009E15B9" w:rsidRPr="00C42552" w:rsidRDefault="006E6868" w:rsidP="00174FF4">
      <w:pPr>
        <w:pStyle w:val="a4"/>
        <w:numPr>
          <w:ilvl w:val="0"/>
          <w:numId w:val="4"/>
        </w:numPr>
        <w:jc w:val="center"/>
        <w:rPr>
          <w:rFonts w:ascii="Arial" w:hAnsi="Arial"/>
          <w:b/>
          <w:i/>
          <w:kern w:val="28"/>
          <w:sz w:val="22"/>
        </w:rPr>
      </w:pPr>
      <w:r w:rsidRPr="00C42552">
        <w:rPr>
          <w:rFonts w:ascii="Arial" w:hAnsi="Arial"/>
          <w:b/>
          <w:i/>
          <w:kern w:val="28"/>
          <w:sz w:val="22"/>
        </w:rPr>
        <w:t>О</w:t>
      </w:r>
      <w:r w:rsidR="007B12DC" w:rsidRPr="00C42552">
        <w:rPr>
          <w:rFonts w:ascii="Arial" w:hAnsi="Arial"/>
          <w:b/>
          <w:i/>
          <w:kern w:val="28"/>
          <w:sz w:val="22"/>
        </w:rPr>
        <w:t>бязанности</w:t>
      </w:r>
      <w:r w:rsidRPr="00C42552">
        <w:rPr>
          <w:rFonts w:ascii="Arial" w:hAnsi="Arial"/>
          <w:b/>
          <w:i/>
          <w:kern w:val="28"/>
          <w:sz w:val="22"/>
        </w:rPr>
        <w:t>, права</w:t>
      </w:r>
      <w:r w:rsidR="007B12DC" w:rsidRPr="00C42552">
        <w:rPr>
          <w:rFonts w:ascii="Arial" w:hAnsi="Arial"/>
          <w:b/>
          <w:i/>
          <w:kern w:val="28"/>
          <w:sz w:val="22"/>
        </w:rPr>
        <w:t xml:space="preserve"> и ответственность Депозитария</w:t>
      </w:r>
      <w:bookmarkEnd w:id="2"/>
      <w:bookmarkEnd w:id="3"/>
      <w:r w:rsidR="006844BD" w:rsidRPr="00C42552">
        <w:rPr>
          <w:rFonts w:ascii="Arial" w:hAnsi="Arial"/>
          <w:b/>
          <w:i/>
          <w:kern w:val="28"/>
          <w:sz w:val="22"/>
        </w:rPr>
        <w:t>.</w:t>
      </w:r>
    </w:p>
    <w:p w14:paraId="03BC22BC" w14:textId="11113737" w:rsidR="00461BB1" w:rsidRPr="00C42552" w:rsidRDefault="00461BB1" w:rsidP="00CA5B56">
      <w:pPr>
        <w:ind w:firstLine="567"/>
        <w:jc w:val="both"/>
        <w:rPr>
          <w:rFonts w:ascii="Arial" w:hAnsi="Arial" w:cs="Arial"/>
          <w:sz w:val="22"/>
          <w:szCs w:val="22"/>
        </w:rPr>
      </w:pPr>
    </w:p>
    <w:p w14:paraId="638D2CE2" w14:textId="30E18A39" w:rsidR="00C27E4E" w:rsidRPr="00C42552" w:rsidRDefault="00461BB1" w:rsidP="00CA5B56">
      <w:pPr>
        <w:ind w:firstLine="567"/>
        <w:jc w:val="both"/>
        <w:rPr>
          <w:rFonts w:ascii="Arial" w:hAnsi="Arial"/>
          <w:sz w:val="22"/>
        </w:rPr>
      </w:pPr>
      <w:r w:rsidRPr="00C42552">
        <w:rPr>
          <w:rFonts w:ascii="Arial" w:hAnsi="Arial" w:cs="Arial"/>
          <w:sz w:val="22"/>
          <w:szCs w:val="22"/>
        </w:rPr>
        <w:t>3.1.</w:t>
      </w:r>
      <w:r w:rsidR="006B6A02" w:rsidRPr="00C42552">
        <w:rPr>
          <w:rFonts w:ascii="Arial" w:hAnsi="Arial" w:cs="Arial"/>
          <w:sz w:val="22"/>
          <w:szCs w:val="22"/>
        </w:rPr>
        <w:t xml:space="preserve"> </w:t>
      </w:r>
      <w:r w:rsidR="006844BD" w:rsidRPr="00C42552">
        <w:rPr>
          <w:rFonts w:ascii="Arial" w:hAnsi="Arial"/>
          <w:sz w:val="22"/>
        </w:rPr>
        <w:t xml:space="preserve">В целях осуществления прав владельцев ценных бумаг </w:t>
      </w:r>
      <w:r w:rsidR="007B12DC" w:rsidRPr="00C42552">
        <w:rPr>
          <w:rFonts w:ascii="Arial" w:hAnsi="Arial"/>
          <w:sz w:val="22"/>
        </w:rPr>
        <w:t>Депозитарий обязан</w:t>
      </w:r>
      <w:r w:rsidR="00C27E4E" w:rsidRPr="00C42552">
        <w:rPr>
          <w:rFonts w:ascii="Arial" w:hAnsi="Arial"/>
          <w:sz w:val="22"/>
        </w:rPr>
        <w:t>:</w:t>
      </w:r>
    </w:p>
    <w:p w14:paraId="39FFC8D9" w14:textId="68CAFEE2" w:rsidR="007B12DC" w:rsidRPr="00C42552" w:rsidRDefault="00C27E4E" w:rsidP="00CA5B56">
      <w:pPr>
        <w:ind w:firstLine="567"/>
        <w:jc w:val="both"/>
        <w:rPr>
          <w:rFonts w:ascii="Arial" w:hAnsi="Arial"/>
          <w:sz w:val="22"/>
        </w:rPr>
      </w:pPr>
      <w:r w:rsidRPr="00C42552">
        <w:rPr>
          <w:rFonts w:ascii="Arial" w:hAnsi="Arial"/>
          <w:sz w:val="22"/>
        </w:rPr>
        <w:t>-</w:t>
      </w:r>
      <w:r w:rsidR="007B12DC" w:rsidRPr="00C42552">
        <w:rPr>
          <w:rFonts w:ascii="Arial" w:hAnsi="Arial"/>
          <w:sz w:val="22"/>
        </w:rPr>
        <w:t xml:space="preserve"> обеспечивать передачу владельцам ценных бумаг необходимой информации и документов, полученных от </w:t>
      </w:r>
      <w:r w:rsidR="002D29C3" w:rsidRPr="00C42552">
        <w:rPr>
          <w:rFonts w:ascii="Arial" w:hAnsi="Arial"/>
          <w:sz w:val="22"/>
        </w:rPr>
        <w:t>эмитент</w:t>
      </w:r>
      <w:r w:rsidR="007B12DC" w:rsidRPr="00C42552">
        <w:rPr>
          <w:rFonts w:ascii="Arial" w:hAnsi="Arial"/>
          <w:sz w:val="22"/>
        </w:rPr>
        <w:t xml:space="preserve">ов или держателей реестров ценных бумаг. Также Депозитарий обязан обеспечить передачу </w:t>
      </w:r>
      <w:r w:rsidR="002D29C3" w:rsidRPr="00C42552">
        <w:rPr>
          <w:rFonts w:ascii="Arial" w:hAnsi="Arial"/>
          <w:sz w:val="22"/>
        </w:rPr>
        <w:t>эмитент</w:t>
      </w:r>
      <w:r w:rsidR="007B12DC" w:rsidRPr="00C42552">
        <w:rPr>
          <w:rFonts w:ascii="Arial" w:hAnsi="Arial"/>
          <w:sz w:val="22"/>
        </w:rPr>
        <w:t>ам и держателям реестров информации и документов, полученных от владельцев ценных бумаг</w:t>
      </w:r>
      <w:r w:rsidR="007229A9" w:rsidRPr="00C42552">
        <w:rPr>
          <w:rFonts w:ascii="Arial" w:hAnsi="Arial"/>
          <w:sz w:val="22"/>
        </w:rPr>
        <w:t>;</w:t>
      </w:r>
    </w:p>
    <w:p w14:paraId="24C8F225" w14:textId="2A0BC119" w:rsidR="007B12DC" w:rsidRPr="00C42552" w:rsidRDefault="00C27E4E" w:rsidP="00CA5B56">
      <w:pPr>
        <w:pStyle w:val="auiue"/>
        <w:widowControl/>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передать </w:t>
      </w:r>
      <w:r w:rsidR="0085714F">
        <w:rPr>
          <w:rFonts w:ascii="Arial" w:hAnsi="Arial"/>
          <w:sz w:val="22"/>
        </w:rPr>
        <w:t>Депонент</w:t>
      </w:r>
      <w:r w:rsidR="00EB6EC9" w:rsidRPr="00C42552">
        <w:rPr>
          <w:rFonts w:ascii="Arial" w:hAnsi="Arial"/>
          <w:sz w:val="22"/>
        </w:rPr>
        <w:t>у</w:t>
      </w:r>
      <w:r w:rsidR="007B12DC" w:rsidRPr="00C42552">
        <w:rPr>
          <w:rFonts w:ascii="Arial" w:hAnsi="Arial"/>
          <w:sz w:val="22"/>
        </w:rPr>
        <w:t xml:space="preserve"> принадлежащие ему ценные бумаги по его первому требованию. В случаях прекращения действия договора, ликвидации Депозитария или аннулирования лицензии на право осуществления депозитарной деятельности, Депозитарий осуществляет передачу ценных бумаг путем</w:t>
      </w:r>
      <w:r w:rsidRPr="00C42552">
        <w:rPr>
          <w:rFonts w:ascii="Arial" w:hAnsi="Arial"/>
          <w:sz w:val="22"/>
        </w:rPr>
        <w:t xml:space="preserve"> </w:t>
      </w:r>
      <w:r w:rsidR="007B12DC" w:rsidRPr="00C42552">
        <w:rPr>
          <w:rFonts w:ascii="Arial" w:hAnsi="Arial"/>
          <w:sz w:val="22"/>
        </w:rPr>
        <w:t xml:space="preserve">перерегистрации </w:t>
      </w:r>
      <w:r w:rsidR="00E64E5A" w:rsidRPr="00C42552">
        <w:rPr>
          <w:rFonts w:ascii="Arial" w:hAnsi="Arial"/>
          <w:sz w:val="22"/>
        </w:rPr>
        <w:t>ценных бумаг</w:t>
      </w:r>
      <w:r w:rsidR="007B12DC" w:rsidRPr="00C42552">
        <w:rPr>
          <w:rFonts w:ascii="Arial" w:hAnsi="Arial"/>
          <w:sz w:val="22"/>
        </w:rPr>
        <w:t xml:space="preserve"> на имя владельца </w:t>
      </w:r>
      <w:r w:rsidR="00FD673F" w:rsidRPr="00C42552">
        <w:rPr>
          <w:rFonts w:ascii="Arial" w:hAnsi="Arial"/>
          <w:sz w:val="22"/>
        </w:rPr>
        <w:t xml:space="preserve">в реестре владельцев </w:t>
      </w:r>
      <w:r w:rsidR="00E64E5A" w:rsidRPr="00C42552">
        <w:rPr>
          <w:rFonts w:ascii="Arial" w:hAnsi="Arial"/>
          <w:sz w:val="22"/>
        </w:rPr>
        <w:t>ценных бумаг</w:t>
      </w:r>
      <w:r w:rsidR="007B12DC" w:rsidRPr="00C42552">
        <w:rPr>
          <w:rFonts w:ascii="Arial" w:hAnsi="Arial"/>
          <w:sz w:val="22"/>
        </w:rPr>
        <w:t xml:space="preserve"> или в другом Депозитарии, указанном </w:t>
      </w:r>
      <w:r w:rsidR="0085714F">
        <w:rPr>
          <w:rFonts w:ascii="Arial" w:hAnsi="Arial"/>
          <w:sz w:val="22"/>
        </w:rPr>
        <w:t>Депонент</w:t>
      </w:r>
      <w:r w:rsidR="00EB6EC9" w:rsidRPr="00C42552">
        <w:rPr>
          <w:rFonts w:ascii="Arial" w:hAnsi="Arial"/>
          <w:sz w:val="22"/>
        </w:rPr>
        <w:t>ом</w:t>
      </w:r>
      <w:r w:rsidR="007B12DC" w:rsidRPr="00C42552">
        <w:rPr>
          <w:rFonts w:ascii="Arial" w:hAnsi="Arial"/>
          <w:sz w:val="22"/>
        </w:rPr>
        <w:t>,</w:t>
      </w:r>
      <w:r w:rsidR="00C76F2A" w:rsidRPr="00C42552">
        <w:rPr>
          <w:rFonts w:ascii="Arial" w:hAnsi="Arial"/>
          <w:sz w:val="22"/>
        </w:rPr>
        <w:t xml:space="preserve"> </w:t>
      </w:r>
      <w:r w:rsidRPr="00C42552">
        <w:rPr>
          <w:rFonts w:ascii="Arial" w:hAnsi="Arial"/>
          <w:sz w:val="22"/>
        </w:rPr>
        <w:t>либо</w:t>
      </w:r>
      <w:r w:rsidR="00D87F52" w:rsidRPr="00C42552">
        <w:rPr>
          <w:rFonts w:ascii="Arial" w:hAnsi="Arial"/>
          <w:sz w:val="22"/>
        </w:rPr>
        <w:t xml:space="preserve"> </w:t>
      </w:r>
      <w:r w:rsidR="007B12DC" w:rsidRPr="00C42552">
        <w:rPr>
          <w:rFonts w:ascii="Arial" w:hAnsi="Arial"/>
          <w:sz w:val="22"/>
        </w:rPr>
        <w:t xml:space="preserve">возврата сертификатов документарных ценных бумаг </w:t>
      </w:r>
      <w:r w:rsidR="0085714F">
        <w:rPr>
          <w:rFonts w:ascii="Arial" w:hAnsi="Arial"/>
          <w:sz w:val="22"/>
        </w:rPr>
        <w:t>Депонент</w:t>
      </w:r>
      <w:r w:rsidR="00EB6EC9" w:rsidRPr="00C42552">
        <w:rPr>
          <w:rFonts w:ascii="Arial" w:hAnsi="Arial"/>
          <w:sz w:val="22"/>
        </w:rPr>
        <w:t>у</w:t>
      </w:r>
      <w:r w:rsidR="007B12DC" w:rsidRPr="00C42552">
        <w:rPr>
          <w:rFonts w:ascii="Arial" w:hAnsi="Arial"/>
          <w:sz w:val="22"/>
        </w:rPr>
        <w:t xml:space="preserve">, либо передачи их в другой Депозитарий, указанный </w:t>
      </w:r>
      <w:r w:rsidR="0085714F">
        <w:rPr>
          <w:rFonts w:ascii="Arial" w:hAnsi="Arial"/>
          <w:sz w:val="22"/>
        </w:rPr>
        <w:t>Депонент</w:t>
      </w:r>
      <w:r w:rsidR="00EB6EC9" w:rsidRPr="00C42552">
        <w:rPr>
          <w:rFonts w:ascii="Arial" w:hAnsi="Arial"/>
          <w:sz w:val="22"/>
        </w:rPr>
        <w:t>ом</w:t>
      </w:r>
      <w:r w:rsidR="007229A9" w:rsidRPr="00C42552">
        <w:rPr>
          <w:rFonts w:ascii="Arial" w:hAnsi="Arial"/>
          <w:sz w:val="22"/>
        </w:rPr>
        <w:t>;</w:t>
      </w:r>
    </w:p>
    <w:p w14:paraId="4BFE2997" w14:textId="752D9164" w:rsidR="007B12DC" w:rsidRPr="00C42552" w:rsidRDefault="00C27E4E" w:rsidP="00CA5B56">
      <w:pPr>
        <w:pStyle w:val="auiue"/>
        <w:ind w:firstLine="567"/>
        <w:jc w:val="both"/>
        <w:rPr>
          <w:rFonts w:ascii="Arial" w:hAnsi="Arial"/>
          <w:sz w:val="22"/>
        </w:rPr>
      </w:pPr>
      <w:r w:rsidRPr="00C42552">
        <w:rPr>
          <w:rFonts w:ascii="Arial" w:hAnsi="Arial"/>
          <w:sz w:val="22"/>
        </w:rPr>
        <w:t xml:space="preserve"> - </w:t>
      </w:r>
      <w:r w:rsidR="007B12DC" w:rsidRPr="00C42552">
        <w:rPr>
          <w:rFonts w:ascii="Arial" w:hAnsi="Arial"/>
          <w:sz w:val="22"/>
        </w:rPr>
        <w:t xml:space="preserve">обеспечить обособленное хранение ценных бумаг и/или учет прав на ценные бумаги </w:t>
      </w:r>
      <w:r w:rsidR="007B12DC" w:rsidRPr="00C42552">
        <w:rPr>
          <w:rFonts w:ascii="Arial" w:hAnsi="Arial"/>
          <w:sz w:val="22"/>
        </w:rPr>
        <w:lastRenderedPageBreak/>
        <w:t xml:space="preserve">каждого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xml:space="preserve"> от ценных бумаг других </w:t>
      </w:r>
      <w:r w:rsidR="0085714F">
        <w:rPr>
          <w:rFonts w:ascii="Arial" w:hAnsi="Arial"/>
          <w:sz w:val="22"/>
        </w:rPr>
        <w:t>Депонент</w:t>
      </w:r>
      <w:r w:rsidR="007B12DC" w:rsidRPr="00C42552">
        <w:rPr>
          <w:rFonts w:ascii="Arial" w:hAnsi="Arial"/>
          <w:sz w:val="22"/>
        </w:rPr>
        <w:t xml:space="preserve">ов Депозитария, в частности, путем открытия каждому </w:t>
      </w:r>
      <w:r w:rsidR="0085714F">
        <w:rPr>
          <w:rFonts w:ascii="Arial" w:hAnsi="Arial"/>
          <w:sz w:val="22"/>
        </w:rPr>
        <w:t>Депонент</w:t>
      </w:r>
      <w:r w:rsidR="00EB6EC9" w:rsidRPr="00C42552">
        <w:rPr>
          <w:rFonts w:ascii="Arial" w:hAnsi="Arial"/>
          <w:sz w:val="22"/>
        </w:rPr>
        <w:t>у</w:t>
      </w:r>
      <w:r w:rsidR="007B12DC" w:rsidRPr="00C42552">
        <w:rPr>
          <w:rFonts w:ascii="Arial" w:hAnsi="Arial"/>
          <w:sz w:val="22"/>
        </w:rPr>
        <w:t xml:space="preserve"> отдельного счета депо</w:t>
      </w:r>
      <w:r w:rsidR="007229A9" w:rsidRPr="00C42552">
        <w:rPr>
          <w:rFonts w:ascii="Arial" w:hAnsi="Arial"/>
          <w:sz w:val="22"/>
        </w:rPr>
        <w:t>;</w:t>
      </w:r>
    </w:p>
    <w:p w14:paraId="708E6FE0" w14:textId="6CD8AE10" w:rsidR="007B12DC" w:rsidRPr="00C42552" w:rsidRDefault="00C27E4E" w:rsidP="00CA5B56">
      <w:pPr>
        <w:pStyle w:val="auiue"/>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обеспечить необходимые условия для сохранности сертификатов ценных бумаг и записей о правах на ценные бумаги </w:t>
      </w:r>
      <w:r w:rsidR="0085714F">
        <w:rPr>
          <w:rFonts w:ascii="Arial" w:hAnsi="Arial"/>
          <w:sz w:val="22"/>
        </w:rPr>
        <w:t>Депонент</w:t>
      </w:r>
      <w:r w:rsidR="007B12DC" w:rsidRPr="00C42552">
        <w:rPr>
          <w:rFonts w:ascii="Arial" w:hAnsi="Arial"/>
          <w:sz w:val="22"/>
        </w:rPr>
        <w:t xml:space="preserve">ов, в том числе путем использования систем дублирования информации и безопасной системы </w:t>
      </w:r>
      <w:r w:rsidR="00431454" w:rsidRPr="00C42552">
        <w:rPr>
          <w:rFonts w:ascii="Arial" w:hAnsi="Arial"/>
          <w:sz w:val="22"/>
        </w:rPr>
        <w:t xml:space="preserve">ее </w:t>
      </w:r>
      <w:r w:rsidR="007B12DC" w:rsidRPr="00C42552">
        <w:rPr>
          <w:rFonts w:ascii="Arial" w:hAnsi="Arial"/>
          <w:sz w:val="22"/>
        </w:rPr>
        <w:t>хранения</w:t>
      </w:r>
      <w:r w:rsidR="007229A9" w:rsidRPr="00C42552">
        <w:rPr>
          <w:rFonts w:ascii="Arial" w:hAnsi="Arial"/>
          <w:sz w:val="22"/>
        </w:rPr>
        <w:t>;</w:t>
      </w:r>
      <w:r w:rsidR="007B12DC" w:rsidRPr="00C42552">
        <w:rPr>
          <w:rFonts w:ascii="Arial" w:hAnsi="Arial"/>
          <w:sz w:val="22"/>
        </w:rPr>
        <w:t xml:space="preserve"> </w:t>
      </w:r>
    </w:p>
    <w:p w14:paraId="2366E567" w14:textId="77213110" w:rsidR="007B12DC" w:rsidRPr="00C42552" w:rsidRDefault="00E7655D" w:rsidP="00CA5B56">
      <w:pPr>
        <w:pStyle w:val="auiue"/>
        <w:widowControl/>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возместить </w:t>
      </w:r>
      <w:r w:rsidR="0085714F">
        <w:rPr>
          <w:rFonts w:ascii="Arial" w:hAnsi="Arial"/>
          <w:sz w:val="22"/>
        </w:rPr>
        <w:t>Депонент</w:t>
      </w:r>
      <w:r w:rsidR="00EB6EC9" w:rsidRPr="00C42552">
        <w:rPr>
          <w:rFonts w:ascii="Arial" w:hAnsi="Arial"/>
          <w:sz w:val="22"/>
        </w:rPr>
        <w:t>у</w:t>
      </w:r>
      <w:r w:rsidR="007B12DC" w:rsidRPr="00C42552">
        <w:rPr>
          <w:rFonts w:ascii="Arial" w:hAnsi="Arial"/>
          <w:sz w:val="22"/>
        </w:rPr>
        <w:t xml:space="preserve">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договором</w:t>
      </w:r>
      <w:r w:rsidR="007229A9" w:rsidRPr="00C42552">
        <w:rPr>
          <w:rFonts w:ascii="Arial" w:hAnsi="Arial"/>
          <w:sz w:val="22"/>
        </w:rPr>
        <w:t>;</w:t>
      </w:r>
    </w:p>
    <w:p w14:paraId="6F595A44" w14:textId="5009292A" w:rsidR="00662D42" w:rsidRPr="00C42552" w:rsidRDefault="009E5B6F" w:rsidP="00CA5B56">
      <w:pPr>
        <w:pStyle w:val="auiue"/>
        <w:widowControl/>
        <w:ind w:firstLine="567"/>
        <w:jc w:val="both"/>
        <w:rPr>
          <w:rFonts w:ascii="Arial" w:hAnsi="Arial"/>
          <w:sz w:val="22"/>
        </w:rPr>
      </w:pPr>
      <w:r w:rsidRPr="00C42552">
        <w:rPr>
          <w:rFonts w:ascii="Arial" w:hAnsi="Arial"/>
          <w:sz w:val="22"/>
        </w:rPr>
        <w:t xml:space="preserve">- </w:t>
      </w:r>
      <w:r w:rsidR="00D9779A" w:rsidRPr="00C42552">
        <w:rPr>
          <w:rFonts w:ascii="Arial" w:hAnsi="Arial"/>
          <w:sz w:val="22"/>
        </w:rPr>
        <w:t xml:space="preserve">представлять </w:t>
      </w:r>
      <w:r w:rsidR="009552A8" w:rsidRPr="00C42552">
        <w:rPr>
          <w:rFonts w:ascii="Arial" w:hAnsi="Arial"/>
          <w:sz w:val="22"/>
        </w:rPr>
        <w:t xml:space="preserve">по запросу </w:t>
      </w:r>
      <w:r w:rsidR="0085714F">
        <w:rPr>
          <w:rFonts w:ascii="Arial" w:hAnsi="Arial"/>
          <w:sz w:val="22"/>
        </w:rPr>
        <w:t>Депонент</w:t>
      </w:r>
      <w:r w:rsidR="006844BD" w:rsidRPr="00C42552">
        <w:rPr>
          <w:rFonts w:ascii="Arial" w:hAnsi="Arial"/>
          <w:sz w:val="22"/>
        </w:rPr>
        <w:t xml:space="preserve">а </w:t>
      </w:r>
      <w:r w:rsidR="009552A8" w:rsidRPr="00C42552">
        <w:rPr>
          <w:rFonts w:ascii="Arial" w:hAnsi="Arial"/>
          <w:sz w:val="22"/>
        </w:rPr>
        <w:t>документы и информацию</w:t>
      </w:r>
      <w:r w:rsidRPr="00C42552">
        <w:rPr>
          <w:rFonts w:ascii="Arial" w:hAnsi="Arial"/>
          <w:sz w:val="22"/>
        </w:rPr>
        <w:t>,</w:t>
      </w:r>
      <w:r w:rsidR="009552A8" w:rsidRPr="00C42552">
        <w:rPr>
          <w:rFonts w:ascii="Arial" w:hAnsi="Arial"/>
          <w:sz w:val="22"/>
        </w:rPr>
        <w:t xml:space="preserve"> </w:t>
      </w:r>
      <w:r w:rsidRPr="00C42552">
        <w:rPr>
          <w:rFonts w:ascii="Arial" w:hAnsi="Arial"/>
          <w:sz w:val="22"/>
        </w:rPr>
        <w:t xml:space="preserve">обязательные для предоставления в соответствии с Федеральным законом </w:t>
      </w:r>
      <w:r w:rsidR="006A781D" w:rsidRPr="00C42552">
        <w:rPr>
          <w:rFonts w:ascii="Arial" w:hAnsi="Arial"/>
          <w:sz w:val="22"/>
        </w:rPr>
        <w:t>от 05.03.1999 N 46-ФЗ "О защите прав и законных интересов инвесторов на рынке ценных бумаг"</w:t>
      </w:r>
      <w:r w:rsidR="00662D42" w:rsidRPr="00C42552">
        <w:rPr>
          <w:rFonts w:ascii="Arial" w:hAnsi="Arial"/>
          <w:sz w:val="22"/>
        </w:rPr>
        <w:t>;</w:t>
      </w:r>
    </w:p>
    <w:p w14:paraId="404F81A9" w14:textId="21DB8C02" w:rsidR="00662D42" w:rsidRPr="00C42552" w:rsidRDefault="00662D42" w:rsidP="008A2D8E">
      <w:pPr>
        <w:autoSpaceDE w:val="0"/>
        <w:autoSpaceDN w:val="0"/>
        <w:adjustRightInd w:val="0"/>
        <w:ind w:firstLine="540"/>
        <w:jc w:val="both"/>
        <w:rPr>
          <w:rFonts w:ascii="Arial" w:hAnsi="Arial" w:cs="Arial"/>
          <w:sz w:val="22"/>
          <w:szCs w:val="22"/>
        </w:rPr>
      </w:pPr>
      <w:r w:rsidRPr="00C42552">
        <w:rPr>
          <w:rFonts w:ascii="Arial" w:hAnsi="Arial" w:cs="Arial"/>
          <w:sz w:val="22"/>
          <w:szCs w:val="22"/>
        </w:rPr>
        <w:t xml:space="preserve"> </w:t>
      </w:r>
      <w:r w:rsidR="00BB463D" w:rsidRPr="00C42552">
        <w:rPr>
          <w:rFonts w:ascii="Arial" w:hAnsi="Arial" w:cs="Arial"/>
          <w:sz w:val="22"/>
          <w:szCs w:val="22"/>
        </w:rPr>
        <w:t xml:space="preserve">- </w:t>
      </w:r>
      <w:r w:rsidR="00F03663">
        <w:rPr>
          <w:rFonts w:ascii="Arial" w:hAnsi="Arial" w:cs="Arial"/>
          <w:sz w:val="22"/>
          <w:szCs w:val="22"/>
        </w:rPr>
        <w:t xml:space="preserve">передать выплаты по ценным бумагам своим </w:t>
      </w:r>
      <w:r w:rsidR="0085714F">
        <w:rPr>
          <w:rFonts w:ascii="Arial" w:hAnsi="Arial" w:cs="Arial"/>
          <w:sz w:val="22"/>
          <w:szCs w:val="22"/>
        </w:rPr>
        <w:t>Депонент</w:t>
      </w:r>
      <w:r w:rsidR="00F03663">
        <w:rPr>
          <w:rFonts w:ascii="Arial" w:hAnsi="Arial" w:cs="Arial"/>
          <w:sz w:val="22"/>
          <w:szCs w:val="22"/>
        </w:rPr>
        <w:t xml:space="preserve">ам, которые являются номинальными держателями и управляющими, не позднее одного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w:t>
      </w:r>
      <w:r w:rsidR="0085714F">
        <w:rPr>
          <w:rFonts w:ascii="Arial" w:hAnsi="Arial" w:cs="Arial"/>
          <w:sz w:val="22"/>
          <w:szCs w:val="22"/>
        </w:rPr>
        <w:t>Депонент</w:t>
      </w:r>
      <w:r w:rsidR="00F03663">
        <w:rPr>
          <w:rFonts w:ascii="Arial" w:hAnsi="Arial" w:cs="Arial"/>
          <w:sz w:val="22"/>
          <w:szCs w:val="22"/>
        </w:rPr>
        <w:t>ам передаются не позднее семи рабочих дней после дня их получения</w:t>
      </w:r>
      <w:r w:rsidRPr="00C42552">
        <w:rPr>
          <w:rFonts w:ascii="Arial" w:hAnsi="Arial" w:cs="Arial"/>
          <w:sz w:val="22"/>
          <w:szCs w:val="22"/>
        </w:rPr>
        <w:t>.</w:t>
      </w:r>
    </w:p>
    <w:p w14:paraId="43D1D5E0" w14:textId="76A2B274" w:rsidR="00E7655D" w:rsidRPr="00C42552" w:rsidRDefault="006E6868" w:rsidP="00CA5B56">
      <w:pPr>
        <w:pStyle w:val="auiue"/>
        <w:ind w:firstLine="567"/>
        <w:jc w:val="both"/>
        <w:rPr>
          <w:rFonts w:ascii="Arial" w:hAnsi="Arial"/>
          <w:sz w:val="22"/>
        </w:rPr>
      </w:pPr>
      <w:r w:rsidRPr="00C42552">
        <w:rPr>
          <w:rFonts w:ascii="Arial" w:hAnsi="Arial"/>
          <w:sz w:val="22"/>
        </w:rPr>
        <w:t>3</w:t>
      </w:r>
      <w:r w:rsidR="00E7655D" w:rsidRPr="00C42552">
        <w:rPr>
          <w:rFonts w:ascii="Arial" w:hAnsi="Arial"/>
          <w:sz w:val="22"/>
        </w:rPr>
        <w:t>.</w:t>
      </w:r>
      <w:r w:rsidR="007B12DC" w:rsidRPr="00C42552">
        <w:rPr>
          <w:rFonts w:ascii="Arial" w:hAnsi="Arial"/>
          <w:sz w:val="22"/>
        </w:rPr>
        <w:t>2.</w:t>
      </w:r>
      <w:r w:rsidR="00447642" w:rsidRPr="00C42552">
        <w:rPr>
          <w:rFonts w:ascii="Arial" w:hAnsi="Arial"/>
          <w:sz w:val="22"/>
        </w:rPr>
        <w:t> </w:t>
      </w:r>
      <w:r w:rsidR="006844BD" w:rsidRPr="00C42552">
        <w:rPr>
          <w:rFonts w:ascii="Arial" w:hAnsi="Arial"/>
          <w:sz w:val="22"/>
        </w:rPr>
        <w:t xml:space="preserve">В целях осуществления прав владельцев ценных бумаг </w:t>
      </w:r>
      <w:r w:rsidR="007B12DC" w:rsidRPr="00C42552">
        <w:rPr>
          <w:rFonts w:ascii="Arial" w:hAnsi="Arial"/>
          <w:sz w:val="22"/>
        </w:rPr>
        <w:t>Депозитарий вправе:</w:t>
      </w:r>
    </w:p>
    <w:p w14:paraId="6406C4B8" w14:textId="31951919" w:rsidR="00E7655D" w:rsidRPr="00C42552" w:rsidRDefault="00E7655D" w:rsidP="00CA5B56">
      <w:pPr>
        <w:pStyle w:val="auiue"/>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становиться </w:t>
      </w:r>
      <w:r w:rsidR="0085714F">
        <w:rPr>
          <w:rFonts w:ascii="Arial" w:hAnsi="Arial"/>
          <w:sz w:val="22"/>
        </w:rPr>
        <w:t>Депонент</w:t>
      </w:r>
      <w:r w:rsidR="00EB6EC9" w:rsidRPr="00C42552">
        <w:rPr>
          <w:rFonts w:ascii="Arial" w:hAnsi="Arial"/>
          <w:sz w:val="22"/>
        </w:rPr>
        <w:t>ом</w:t>
      </w:r>
      <w:r w:rsidR="007B12DC" w:rsidRPr="00C42552">
        <w:rPr>
          <w:rFonts w:ascii="Arial" w:hAnsi="Arial"/>
          <w:sz w:val="22"/>
        </w:rPr>
        <w:t xml:space="preserve"> другого Депозитария на основании заключенного с ним договора в отношении ценных бумаг </w:t>
      </w:r>
      <w:r w:rsidR="0085714F">
        <w:rPr>
          <w:rFonts w:ascii="Arial" w:hAnsi="Arial"/>
          <w:sz w:val="22"/>
        </w:rPr>
        <w:t>Депонент</w:t>
      </w:r>
      <w:r w:rsidR="007B12DC" w:rsidRPr="00C42552">
        <w:rPr>
          <w:rFonts w:ascii="Arial" w:hAnsi="Arial"/>
          <w:sz w:val="22"/>
        </w:rPr>
        <w:t>ов, депозитарные договоры с которыми не содержат запрета на заключение такого договора;</w:t>
      </w:r>
      <w:r w:rsidRPr="00C42552">
        <w:rPr>
          <w:rFonts w:ascii="Arial" w:hAnsi="Arial"/>
          <w:sz w:val="22"/>
        </w:rPr>
        <w:t xml:space="preserve"> </w:t>
      </w:r>
    </w:p>
    <w:p w14:paraId="72B5B895" w14:textId="0CD1C4FE" w:rsidR="00E7655D" w:rsidRPr="00C42552" w:rsidRDefault="00E7655D" w:rsidP="00CA5B56">
      <w:pPr>
        <w:pStyle w:val="auiue"/>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в соответствии с федеральными законами и иными нормативными правовыми актами оказывать </w:t>
      </w:r>
      <w:r w:rsidR="0085714F">
        <w:rPr>
          <w:rFonts w:ascii="Arial" w:hAnsi="Arial"/>
          <w:sz w:val="22"/>
        </w:rPr>
        <w:t>Депонент</w:t>
      </w:r>
      <w:r w:rsidR="00EB6EC9" w:rsidRPr="00C42552">
        <w:rPr>
          <w:rFonts w:ascii="Arial" w:hAnsi="Arial"/>
          <w:sz w:val="22"/>
        </w:rPr>
        <w:t>у</w:t>
      </w:r>
      <w:r w:rsidR="007B12DC" w:rsidRPr="00C42552">
        <w:rPr>
          <w:rFonts w:ascii="Arial" w:hAnsi="Arial"/>
          <w:sz w:val="22"/>
        </w:rPr>
        <w:t xml:space="preserve"> в порядке, предусмотренном депозитарным договором сопутствующие услуги, связанные с депозитарной деятельностью;</w:t>
      </w:r>
      <w:r w:rsidRPr="00C42552">
        <w:rPr>
          <w:rFonts w:ascii="Arial" w:hAnsi="Arial"/>
          <w:sz w:val="22"/>
        </w:rPr>
        <w:t xml:space="preserve"> </w:t>
      </w:r>
    </w:p>
    <w:p w14:paraId="407721FE" w14:textId="2E63C466" w:rsidR="00E7655D" w:rsidRPr="00C42552" w:rsidRDefault="00E7655D" w:rsidP="00CA5B56">
      <w:pPr>
        <w:pStyle w:val="auiue"/>
        <w:ind w:firstLine="567"/>
        <w:jc w:val="both"/>
        <w:rPr>
          <w:rFonts w:ascii="Arial" w:hAnsi="Arial"/>
          <w:sz w:val="22"/>
        </w:rPr>
      </w:pPr>
      <w:r w:rsidRPr="00C42552">
        <w:rPr>
          <w:rFonts w:ascii="Arial" w:hAnsi="Arial"/>
          <w:sz w:val="22"/>
        </w:rPr>
        <w:t xml:space="preserve">- не принимать </w:t>
      </w:r>
      <w:r w:rsidR="007229A9" w:rsidRPr="00C42552">
        <w:rPr>
          <w:rFonts w:ascii="Arial" w:hAnsi="Arial"/>
          <w:sz w:val="22"/>
        </w:rPr>
        <w:t>и не исполн</w:t>
      </w:r>
      <w:r w:rsidR="00D54A1E" w:rsidRPr="00C42552">
        <w:rPr>
          <w:rFonts w:ascii="Arial" w:hAnsi="Arial"/>
          <w:sz w:val="22"/>
        </w:rPr>
        <w:t>я</w:t>
      </w:r>
      <w:r w:rsidR="007229A9" w:rsidRPr="00C42552">
        <w:rPr>
          <w:rFonts w:ascii="Arial" w:hAnsi="Arial"/>
          <w:sz w:val="22"/>
        </w:rPr>
        <w:t xml:space="preserve">ть </w:t>
      </w:r>
      <w:r w:rsidRPr="00C42552">
        <w:rPr>
          <w:rFonts w:ascii="Arial" w:hAnsi="Arial"/>
          <w:sz w:val="22"/>
        </w:rPr>
        <w:t xml:space="preserve">поручения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в случаях нарушения требований </w:t>
      </w:r>
      <w:r w:rsidR="007229A9" w:rsidRPr="00C42552">
        <w:rPr>
          <w:rFonts w:ascii="Arial" w:hAnsi="Arial"/>
          <w:sz w:val="22"/>
        </w:rPr>
        <w:t xml:space="preserve">нормативных актов Банка России, настоящих </w:t>
      </w:r>
      <w:r w:rsidRPr="00C42552">
        <w:rPr>
          <w:rFonts w:ascii="Arial" w:hAnsi="Arial"/>
          <w:sz w:val="22"/>
        </w:rPr>
        <w:t>Условий</w:t>
      </w:r>
      <w:r w:rsidR="007229A9" w:rsidRPr="00C42552">
        <w:rPr>
          <w:rFonts w:ascii="Arial" w:hAnsi="Arial"/>
          <w:sz w:val="22"/>
        </w:rPr>
        <w:t xml:space="preserve">, </w:t>
      </w:r>
      <w:r w:rsidR="006844BD" w:rsidRPr="00C42552">
        <w:rPr>
          <w:rFonts w:ascii="Arial" w:hAnsi="Arial"/>
          <w:sz w:val="22"/>
        </w:rPr>
        <w:t>Д</w:t>
      </w:r>
      <w:r w:rsidR="007229A9" w:rsidRPr="00C42552">
        <w:rPr>
          <w:rFonts w:ascii="Arial" w:hAnsi="Arial"/>
          <w:sz w:val="22"/>
        </w:rPr>
        <w:t>епозитарного договора</w:t>
      </w:r>
      <w:r w:rsidR="006844BD" w:rsidRPr="00C42552">
        <w:rPr>
          <w:rFonts w:ascii="Arial" w:hAnsi="Arial"/>
          <w:sz w:val="22"/>
        </w:rPr>
        <w:t>, не представления запрашиваемых документов</w:t>
      </w:r>
      <w:r w:rsidR="007229A9" w:rsidRPr="00C42552">
        <w:rPr>
          <w:rFonts w:ascii="Arial" w:hAnsi="Arial"/>
          <w:sz w:val="22"/>
        </w:rPr>
        <w:t>;</w:t>
      </w:r>
    </w:p>
    <w:p w14:paraId="347900CD" w14:textId="77777777" w:rsidR="00BB34B4" w:rsidRDefault="00E7655D" w:rsidP="00CA5B56">
      <w:pPr>
        <w:pStyle w:val="auiue"/>
        <w:ind w:firstLine="567"/>
        <w:jc w:val="both"/>
        <w:rPr>
          <w:rFonts w:ascii="Arial" w:hAnsi="Arial"/>
          <w:sz w:val="22"/>
        </w:rPr>
      </w:pPr>
      <w:r w:rsidRPr="00C42552">
        <w:rPr>
          <w:rFonts w:ascii="Arial" w:hAnsi="Arial"/>
          <w:sz w:val="22"/>
        </w:rPr>
        <w:t>- в одностороннем порядке вносить изменения в свои Условия и Тарифы</w:t>
      </w:r>
      <w:r w:rsidR="00BB34B4">
        <w:rPr>
          <w:rFonts w:ascii="Arial" w:hAnsi="Arial"/>
          <w:sz w:val="22"/>
        </w:rPr>
        <w:t>;</w:t>
      </w:r>
    </w:p>
    <w:p w14:paraId="10207E39" w14:textId="53D1FDC2" w:rsidR="00BB34B4" w:rsidRDefault="00BB34B4" w:rsidP="00AC6087">
      <w:pPr>
        <w:autoSpaceDE w:val="0"/>
        <w:autoSpaceDN w:val="0"/>
        <w:adjustRightInd w:val="0"/>
        <w:ind w:firstLine="567"/>
        <w:jc w:val="both"/>
        <w:rPr>
          <w:rFonts w:ascii="Arial" w:hAnsi="Arial" w:cs="Arial"/>
          <w:sz w:val="22"/>
          <w:szCs w:val="22"/>
        </w:rPr>
      </w:pPr>
      <w:r>
        <w:rPr>
          <w:rFonts w:ascii="Arial" w:hAnsi="Arial"/>
          <w:sz w:val="22"/>
        </w:rPr>
        <w:t xml:space="preserve">- </w:t>
      </w:r>
      <w:r>
        <w:rPr>
          <w:rFonts w:ascii="Arial" w:hAnsi="Arial" w:cs="Arial"/>
          <w:sz w:val="22"/>
          <w:szCs w:val="22"/>
        </w:rPr>
        <w:t xml:space="preserve">отказать в исполнении поручений </w:t>
      </w:r>
      <w:r w:rsidR="0085714F">
        <w:rPr>
          <w:rFonts w:ascii="Arial" w:hAnsi="Arial" w:cs="Arial"/>
          <w:sz w:val="22"/>
          <w:szCs w:val="22"/>
        </w:rPr>
        <w:t>Депонент</w:t>
      </w:r>
      <w:r>
        <w:rPr>
          <w:rFonts w:ascii="Arial" w:hAnsi="Arial" w:cs="Arial"/>
          <w:sz w:val="22"/>
          <w:szCs w:val="22"/>
        </w:rPr>
        <w:t xml:space="preserve">а на проведение операций по счетам депо в случае наличия задолженности </w:t>
      </w:r>
      <w:r w:rsidR="0085714F">
        <w:rPr>
          <w:rFonts w:ascii="Arial" w:hAnsi="Arial" w:cs="Arial"/>
          <w:sz w:val="22"/>
          <w:szCs w:val="22"/>
        </w:rPr>
        <w:t>Депонент</w:t>
      </w:r>
      <w:r>
        <w:rPr>
          <w:rFonts w:ascii="Arial" w:hAnsi="Arial" w:cs="Arial"/>
          <w:sz w:val="22"/>
          <w:szCs w:val="22"/>
        </w:rPr>
        <w:t>а по оплате услуг Депозитария;</w:t>
      </w:r>
    </w:p>
    <w:p w14:paraId="522DEA5F" w14:textId="23EDFB01" w:rsidR="007B12DC" w:rsidRPr="00C42552" w:rsidRDefault="00BB34B4" w:rsidP="00CA5B56">
      <w:pPr>
        <w:pStyle w:val="auiue"/>
        <w:ind w:firstLine="567"/>
        <w:jc w:val="both"/>
        <w:rPr>
          <w:rFonts w:ascii="Arial" w:hAnsi="Arial"/>
          <w:sz w:val="22"/>
        </w:rPr>
      </w:pPr>
      <w:r w:rsidRPr="00AC6087">
        <w:rPr>
          <w:rFonts w:ascii="Arial" w:hAnsi="Arial"/>
          <w:sz w:val="22"/>
        </w:rPr>
        <w:t xml:space="preserve">- в случае непредставления </w:t>
      </w:r>
      <w:r w:rsidR="0085714F">
        <w:rPr>
          <w:rFonts w:ascii="Arial" w:hAnsi="Arial"/>
          <w:sz w:val="22"/>
        </w:rPr>
        <w:t>Депонент</w:t>
      </w:r>
      <w:r w:rsidRPr="00AC6087">
        <w:rPr>
          <w:rFonts w:ascii="Arial" w:hAnsi="Arial"/>
          <w:sz w:val="22"/>
        </w:rPr>
        <w:t xml:space="preserve">ом по запросу Депозитария, связанному с выполнением мер </w:t>
      </w:r>
      <w:r w:rsidR="00E16F50" w:rsidRPr="00AC6087">
        <w:rPr>
          <w:rFonts w:ascii="Arial" w:hAnsi="Arial"/>
          <w:sz w:val="22"/>
        </w:rPr>
        <w:t>в соответствии с главой 20.1 Налогового кодекса Российской Федерации, Постановлением Правительства РФ от 16.06.2018 № 693 «О реализации международного автоматического обмена финансовой информацией с компетентными органами иностранных государств (территорий)»</w:t>
      </w:r>
      <w:r w:rsidRPr="00AC6087">
        <w:rPr>
          <w:rFonts w:ascii="Arial" w:hAnsi="Arial"/>
          <w:sz w:val="22"/>
        </w:rPr>
        <w:t xml:space="preserve">, а также в случае представления </w:t>
      </w:r>
      <w:r w:rsidR="0085714F">
        <w:rPr>
          <w:rFonts w:ascii="Arial" w:hAnsi="Arial"/>
          <w:sz w:val="22"/>
        </w:rPr>
        <w:t>Депонент</w:t>
      </w:r>
      <w:r w:rsidRPr="00AC6087">
        <w:rPr>
          <w:rFonts w:ascii="Arial" w:hAnsi="Arial"/>
          <w:sz w:val="22"/>
        </w:rPr>
        <w:t xml:space="preserve">ом неполной информации или заведомо неверной информации, Депозитарий вправе отказаться от заключения нового договора с таким лицом или от совершения операций, осуществляемых в пользу или по поручению указанного </w:t>
      </w:r>
      <w:r w:rsidR="0085714F">
        <w:rPr>
          <w:rFonts w:ascii="Arial" w:hAnsi="Arial"/>
          <w:sz w:val="22"/>
        </w:rPr>
        <w:t>Депонент</w:t>
      </w:r>
      <w:r w:rsidRPr="00AC6087">
        <w:rPr>
          <w:rFonts w:ascii="Arial" w:hAnsi="Arial"/>
          <w:sz w:val="22"/>
        </w:rPr>
        <w:t>а по ранее заключенному договору, либо расторгнуть в одностороннем порядке ранее заключенный договор в порядке, предусмотренном законодательством Российской Федерации</w:t>
      </w:r>
      <w:r w:rsidR="00E7655D" w:rsidRPr="00C42552">
        <w:rPr>
          <w:rFonts w:ascii="Arial" w:hAnsi="Arial"/>
          <w:sz w:val="22"/>
        </w:rPr>
        <w:t>.</w:t>
      </w:r>
    </w:p>
    <w:p w14:paraId="468531FA" w14:textId="26E407C8" w:rsidR="009E34B5" w:rsidRPr="00C42552" w:rsidRDefault="006E6868" w:rsidP="00CA5B56">
      <w:pPr>
        <w:pStyle w:val="auiue"/>
        <w:widowControl/>
        <w:ind w:firstLine="567"/>
        <w:jc w:val="both"/>
        <w:rPr>
          <w:rFonts w:ascii="Arial" w:hAnsi="Arial"/>
          <w:sz w:val="22"/>
        </w:rPr>
      </w:pPr>
      <w:r w:rsidRPr="00C42552">
        <w:rPr>
          <w:rFonts w:ascii="Arial" w:hAnsi="Arial"/>
          <w:sz w:val="22"/>
        </w:rPr>
        <w:t>3</w:t>
      </w:r>
      <w:r w:rsidR="007B12DC" w:rsidRPr="00C42552">
        <w:rPr>
          <w:rFonts w:ascii="Arial" w:hAnsi="Arial"/>
          <w:sz w:val="22"/>
        </w:rPr>
        <w:t>.3.</w:t>
      </w:r>
      <w:r w:rsidR="00447642" w:rsidRPr="00C42552">
        <w:rPr>
          <w:rFonts w:ascii="Arial" w:hAnsi="Arial"/>
          <w:sz w:val="22"/>
        </w:rPr>
        <w:t> </w:t>
      </w:r>
      <w:r w:rsidR="007B12DC" w:rsidRPr="00C42552">
        <w:rPr>
          <w:rFonts w:ascii="Arial" w:hAnsi="Arial"/>
          <w:sz w:val="22"/>
        </w:rPr>
        <w:t>Депозитарий не вправе:</w:t>
      </w:r>
    </w:p>
    <w:p w14:paraId="7EDB1A22" w14:textId="220109F1" w:rsidR="009E34B5" w:rsidRPr="00C42552" w:rsidRDefault="009E34B5" w:rsidP="00CA5B56">
      <w:pPr>
        <w:pStyle w:val="auiue"/>
        <w:widowControl/>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определять и контролировать направления использования ценных бумаг </w:t>
      </w:r>
      <w:r w:rsidR="0085714F">
        <w:rPr>
          <w:rFonts w:ascii="Arial" w:hAnsi="Arial"/>
          <w:sz w:val="22"/>
        </w:rPr>
        <w:t>Депонент</w:t>
      </w:r>
      <w:r w:rsidR="007B12DC" w:rsidRPr="00C42552">
        <w:rPr>
          <w:rFonts w:ascii="Arial" w:hAnsi="Arial"/>
          <w:sz w:val="22"/>
        </w:rPr>
        <w:t xml:space="preserve">ов, устанавливать не предусмотренные законодательством </w:t>
      </w:r>
      <w:r w:rsidR="005C4BB7" w:rsidRPr="00C42552">
        <w:rPr>
          <w:rFonts w:ascii="Arial" w:hAnsi="Arial"/>
          <w:sz w:val="22"/>
        </w:rPr>
        <w:t>РФ</w:t>
      </w:r>
      <w:r w:rsidR="007B12DC" w:rsidRPr="00C42552">
        <w:rPr>
          <w:rFonts w:ascii="Arial" w:hAnsi="Arial"/>
          <w:sz w:val="22"/>
        </w:rPr>
        <w:t xml:space="preserve"> или депозитарным договором ограничения права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xml:space="preserve"> распоряжаться ценными бумагами по своему усмотрению;</w:t>
      </w:r>
      <w:r w:rsidRPr="00C42552">
        <w:rPr>
          <w:rFonts w:ascii="Arial" w:hAnsi="Arial"/>
          <w:sz w:val="22"/>
        </w:rPr>
        <w:t xml:space="preserve"> </w:t>
      </w:r>
    </w:p>
    <w:p w14:paraId="36869425" w14:textId="343A0633" w:rsidR="009E34B5" w:rsidRPr="00C42552" w:rsidRDefault="009E34B5" w:rsidP="00CA5B56">
      <w:pPr>
        <w:pStyle w:val="auiue"/>
        <w:widowControl/>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приобретать права залога или удержания по отношению к ценным бумагам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xml:space="preserve">, которые находятся на хранении и (или) права на которые учитываются в Депозитарии, без наличия письменного согласия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или соответствующего судебного решения;</w:t>
      </w:r>
      <w:r w:rsidRPr="00C42552">
        <w:rPr>
          <w:rFonts w:ascii="Arial" w:hAnsi="Arial"/>
          <w:sz w:val="22"/>
        </w:rPr>
        <w:t xml:space="preserve"> </w:t>
      </w:r>
    </w:p>
    <w:p w14:paraId="63EE2AC7" w14:textId="1E8A014A" w:rsidR="009E34B5" w:rsidRPr="00C42552" w:rsidRDefault="009E34B5" w:rsidP="00CA5B56">
      <w:pPr>
        <w:pStyle w:val="auiue"/>
        <w:widowControl/>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отвечать ценными бумагами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xml:space="preserve"> по собственным обязательствам, а также использовать их в качестве обеспечения обязательств других </w:t>
      </w:r>
      <w:r w:rsidR="0085714F">
        <w:rPr>
          <w:rFonts w:ascii="Arial" w:hAnsi="Arial"/>
          <w:sz w:val="22"/>
        </w:rPr>
        <w:t>Депонент</w:t>
      </w:r>
      <w:r w:rsidR="007B12DC" w:rsidRPr="00C42552">
        <w:rPr>
          <w:rFonts w:ascii="Arial" w:hAnsi="Arial"/>
          <w:sz w:val="22"/>
        </w:rPr>
        <w:t>ов и третьих лиц;</w:t>
      </w:r>
    </w:p>
    <w:p w14:paraId="42EBFE3E" w14:textId="1B78D08E" w:rsidR="009E34B5" w:rsidRPr="00C42552" w:rsidRDefault="009E34B5" w:rsidP="00CA5B56">
      <w:pPr>
        <w:pStyle w:val="auiue"/>
        <w:widowControl/>
        <w:tabs>
          <w:tab w:val="left" w:pos="-142"/>
          <w:tab w:val="left" w:pos="709"/>
        </w:tabs>
        <w:ind w:firstLine="567"/>
        <w:jc w:val="both"/>
        <w:rPr>
          <w:rFonts w:ascii="Arial" w:hAnsi="Arial"/>
          <w:sz w:val="22"/>
        </w:rPr>
      </w:pPr>
      <w:r w:rsidRPr="00C42552">
        <w:rPr>
          <w:rFonts w:ascii="Arial" w:hAnsi="Arial"/>
          <w:sz w:val="22"/>
        </w:rPr>
        <w:t xml:space="preserve">- </w:t>
      </w:r>
      <w:r w:rsidR="007B12DC" w:rsidRPr="00C42552">
        <w:rPr>
          <w:rFonts w:ascii="Arial" w:hAnsi="Arial"/>
          <w:sz w:val="22"/>
        </w:rPr>
        <w:t xml:space="preserve">обусловливать заключение депозитарного договора с </w:t>
      </w:r>
      <w:r w:rsidR="0085714F">
        <w:rPr>
          <w:rFonts w:ascii="Arial" w:hAnsi="Arial"/>
          <w:sz w:val="22"/>
        </w:rPr>
        <w:t>Депонент</w:t>
      </w:r>
      <w:r w:rsidR="00EB6EC9" w:rsidRPr="00C42552">
        <w:rPr>
          <w:rFonts w:ascii="Arial" w:hAnsi="Arial"/>
          <w:sz w:val="22"/>
        </w:rPr>
        <w:t>ом</w:t>
      </w:r>
      <w:r w:rsidR="007B12DC" w:rsidRPr="00C42552">
        <w:rPr>
          <w:rFonts w:ascii="Arial" w:hAnsi="Arial"/>
          <w:sz w:val="22"/>
        </w:rPr>
        <w:t xml:space="preserve"> отказом последнего от каких-либо прав, закрепленных ценными бумагами;</w:t>
      </w:r>
    </w:p>
    <w:p w14:paraId="72856437" w14:textId="08302886" w:rsidR="00D2782D" w:rsidRPr="00C42552" w:rsidRDefault="009E34B5" w:rsidP="00CA5B56">
      <w:pPr>
        <w:pStyle w:val="auiue"/>
        <w:widowControl/>
        <w:tabs>
          <w:tab w:val="left" w:pos="-142"/>
          <w:tab w:val="left" w:pos="709"/>
        </w:tabs>
        <w:ind w:firstLine="567"/>
        <w:jc w:val="both"/>
        <w:rPr>
          <w:rFonts w:ascii="Arial" w:hAnsi="Arial"/>
          <w:sz w:val="22"/>
        </w:rPr>
      </w:pPr>
      <w:r w:rsidRPr="00C42552">
        <w:rPr>
          <w:rFonts w:ascii="Arial" w:hAnsi="Arial"/>
          <w:sz w:val="22"/>
        </w:rPr>
        <w:t>-</w:t>
      </w:r>
      <w:r w:rsidR="00D2782D" w:rsidRPr="00C42552">
        <w:rPr>
          <w:rFonts w:ascii="Arial" w:hAnsi="Arial"/>
          <w:sz w:val="22"/>
        </w:rPr>
        <w:t xml:space="preserve"> </w:t>
      </w:r>
      <w:r w:rsidR="007B12DC" w:rsidRPr="00C42552">
        <w:rPr>
          <w:rFonts w:ascii="Arial" w:hAnsi="Arial"/>
          <w:sz w:val="22"/>
        </w:rPr>
        <w:t xml:space="preserve">распоряжаться ценными бумагами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xml:space="preserve"> без поручения последнего за исключением случаев, когда такие действия вызваны необходимостью обеспечения прав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 xml:space="preserve"> при проведении обязательных безусловных корпоративных действий </w:t>
      </w:r>
      <w:r w:rsidR="002D29C3" w:rsidRPr="00C42552">
        <w:rPr>
          <w:rFonts w:ascii="Arial" w:hAnsi="Arial"/>
          <w:sz w:val="22"/>
        </w:rPr>
        <w:t>эмитент</w:t>
      </w:r>
      <w:r w:rsidR="007B12DC" w:rsidRPr="00C42552">
        <w:rPr>
          <w:rFonts w:ascii="Arial" w:hAnsi="Arial"/>
          <w:sz w:val="22"/>
        </w:rPr>
        <w:t xml:space="preserve">а ценных бумаг или в случаях, предусмотренных законодательством </w:t>
      </w:r>
      <w:r w:rsidR="005C4BB7" w:rsidRPr="00C42552">
        <w:rPr>
          <w:rFonts w:ascii="Arial" w:hAnsi="Arial"/>
          <w:sz w:val="22"/>
        </w:rPr>
        <w:t>РФ</w:t>
      </w:r>
      <w:r w:rsidR="00D2782D" w:rsidRPr="00C42552">
        <w:rPr>
          <w:rFonts w:ascii="Arial" w:hAnsi="Arial"/>
          <w:sz w:val="22"/>
        </w:rPr>
        <w:t>.</w:t>
      </w:r>
    </w:p>
    <w:p w14:paraId="02628E11" w14:textId="150B4E83" w:rsidR="007B12DC" w:rsidRPr="00C42552" w:rsidRDefault="006E6868" w:rsidP="00CA5B56">
      <w:pPr>
        <w:pStyle w:val="auiue"/>
        <w:widowControl/>
        <w:tabs>
          <w:tab w:val="left" w:pos="-142"/>
          <w:tab w:val="left" w:pos="709"/>
        </w:tabs>
        <w:ind w:firstLine="567"/>
        <w:jc w:val="both"/>
        <w:rPr>
          <w:rFonts w:ascii="Arial" w:hAnsi="Arial"/>
          <w:sz w:val="22"/>
        </w:rPr>
      </w:pPr>
      <w:bookmarkStart w:id="4" w:name="_Toc27811756"/>
      <w:bookmarkStart w:id="5" w:name="_Toc125875105"/>
      <w:r w:rsidRPr="00C42552">
        <w:rPr>
          <w:rFonts w:ascii="Arial" w:hAnsi="Arial"/>
          <w:sz w:val="22"/>
        </w:rPr>
        <w:t>3</w:t>
      </w:r>
      <w:r w:rsidR="007B12DC" w:rsidRPr="00C42552">
        <w:rPr>
          <w:rFonts w:ascii="Arial" w:hAnsi="Arial"/>
          <w:sz w:val="22"/>
        </w:rPr>
        <w:t>.4.</w:t>
      </w:r>
      <w:r w:rsidR="00447642" w:rsidRPr="00C42552">
        <w:rPr>
          <w:rFonts w:ascii="Arial" w:hAnsi="Arial"/>
          <w:sz w:val="22"/>
        </w:rPr>
        <w:t> </w:t>
      </w:r>
      <w:r w:rsidR="007B12DC" w:rsidRPr="00C42552">
        <w:rPr>
          <w:rFonts w:ascii="Arial" w:hAnsi="Arial"/>
          <w:sz w:val="22"/>
        </w:rPr>
        <w:t xml:space="preserve">Ответственность </w:t>
      </w:r>
      <w:r w:rsidR="00D54A1E" w:rsidRPr="00C42552">
        <w:rPr>
          <w:rFonts w:ascii="Arial" w:hAnsi="Arial"/>
          <w:sz w:val="22"/>
        </w:rPr>
        <w:t>Д</w:t>
      </w:r>
      <w:r w:rsidR="007B12DC" w:rsidRPr="00C42552">
        <w:rPr>
          <w:rFonts w:ascii="Arial" w:hAnsi="Arial"/>
          <w:sz w:val="22"/>
        </w:rPr>
        <w:t>епозитария.</w:t>
      </w:r>
      <w:bookmarkEnd w:id="4"/>
      <w:bookmarkEnd w:id="5"/>
    </w:p>
    <w:p w14:paraId="19F0CDDD" w14:textId="709A9C0E" w:rsidR="007B12DC" w:rsidRPr="00C42552" w:rsidRDefault="00D2782D" w:rsidP="00CA5B56">
      <w:pPr>
        <w:pStyle w:val="auiue"/>
        <w:widowControl/>
        <w:tabs>
          <w:tab w:val="left" w:pos="-142"/>
          <w:tab w:val="left" w:pos="709"/>
        </w:tabs>
        <w:ind w:firstLine="567"/>
        <w:jc w:val="both"/>
        <w:rPr>
          <w:rFonts w:ascii="Arial" w:hAnsi="Arial"/>
          <w:sz w:val="22"/>
        </w:rPr>
      </w:pPr>
      <w:r w:rsidRPr="00C42552">
        <w:rPr>
          <w:rFonts w:ascii="Arial" w:hAnsi="Arial"/>
          <w:sz w:val="22"/>
        </w:rPr>
        <w:t>Д</w:t>
      </w:r>
      <w:r w:rsidR="00D54A1E" w:rsidRPr="00C42552">
        <w:rPr>
          <w:rFonts w:ascii="Arial" w:hAnsi="Arial"/>
          <w:sz w:val="22"/>
        </w:rPr>
        <w:t>епозитарий</w:t>
      </w:r>
      <w:r w:rsidR="007B12DC" w:rsidRPr="00C42552">
        <w:rPr>
          <w:rFonts w:ascii="Arial" w:hAnsi="Arial"/>
          <w:sz w:val="22"/>
        </w:rPr>
        <w:t xml:space="preserve"> несет ответственность перед </w:t>
      </w:r>
      <w:r w:rsidR="0085714F">
        <w:rPr>
          <w:rFonts w:ascii="Arial" w:hAnsi="Arial"/>
          <w:sz w:val="22"/>
        </w:rPr>
        <w:t>Депонент</w:t>
      </w:r>
      <w:r w:rsidR="00EB6EC9" w:rsidRPr="00C42552">
        <w:rPr>
          <w:rFonts w:ascii="Arial" w:hAnsi="Arial"/>
          <w:sz w:val="22"/>
        </w:rPr>
        <w:t>ом</w:t>
      </w:r>
      <w:r w:rsidR="007B12DC" w:rsidRPr="00C42552">
        <w:rPr>
          <w:rFonts w:ascii="Arial" w:hAnsi="Arial"/>
          <w:sz w:val="22"/>
        </w:rPr>
        <w:t xml:space="preserve"> за действия </w:t>
      </w:r>
      <w:r w:rsidR="009128A9" w:rsidRPr="00C42552">
        <w:rPr>
          <w:rFonts w:ascii="Arial" w:hAnsi="Arial"/>
          <w:sz w:val="22"/>
        </w:rPr>
        <w:t>Д</w:t>
      </w:r>
      <w:r w:rsidR="007B12DC" w:rsidRPr="00C42552">
        <w:rPr>
          <w:rFonts w:ascii="Arial" w:hAnsi="Arial"/>
          <w:sz w:val="22"/>
        </w:rPr>
        <w:t xml:space="preserve">епозитария места хранения в отношении ценных бумаг </w:t>
      </w:r>
      <w:r w:rsidR="0085714F">
        <w:rPr>
          <w:rFonts w:ascii="Arial" w:hAnsi="Arial"/>
          <w:sz w:val="22"/>
        </w:rPr>
        <w:t>Депонент</w:t>
      </w:r>
      <w:r w:rsidR="007B12DC" w:rsidRPr="00C42552">
        <w:rPr>
          <w:rFonts w:ascii="Arial" w:hAnsi="Arial"/>
          <w:sz w:val="22"/>
        </w:rPr>
        <w:t xml:space="preserve">ов, как за свои собственные, за исключением </w:t>
      </w:r>
      <w:r w:rsidR="007B12DC" w:rsidRPr="00C42552">
        <w:rPr>
          <w:rFonts w:ascii="Arial" w:hAnsi="Arial"/>
          <w:sz w:val="22"/>
        </w:rPr>
        <w:lastRenderedPageBreak/>
        <w:t xml:space="preserve">случаев, когда ценные бумаги были переданы в </w:t>
      </w:r>
      <w:r w:rsidR="009128A9" w:rsidRPr="00C42552">
        <w:rPr>
          <w:rFonts w:ascii="Arial" w:hAnsi="Arial"/>
          <w:sz w:val="22"/>
        </w:rPr>
        <w:t>Д</w:t>
      </w:r>
      <w:r w:rsidR="007B12DC" w:rsidRPr="00C42552">
        <w:rPr>
          <w:rFonts w:ascii="Arial" w:hAnsi="Arial"/>
          <w:sz w:val="22"/>
        </w:rPr>
        <w:t xml:space="preserve">епозитарий места хранения на основании прямого письменного указания </w:t>
      </w:r>
      <w:r w:rsidR="0085714F">
        <w:rPr>
          <w:rFonts w:ascii="Arial" w:hAnsi="Arial"/>
          <w:sz w:val="22"/>
        </w:rPr>
        <w:t>Депонент</w:t>
      </w:r>
      <w:r w:rsidR="00EB6EC9" w:rsidRPr="00C42552">
        <w:rPr>
          <w:rFonts w:ascii="Arial" w:hAnsi="Arial"/>
          <w:sz w:val="22"/>
        </w:rPr>
        <w:t>а</w:t>
      </w:r>
      <w:r w:rsidR="007B12DC" w:rsidRPr="00C42552">
        <w:rPr>
          <w:rFonts w:ascii="Arial" w:hAnsi="Arial"/>
          <w:sz w:val="22"/>
        </w:rPr>
        <w:t>.</w:t>
      </w:r>
    </w:p>
    <w:p w14:paraId="461646CB" w14:textId="6A980776" w:rsidR="00880FE9" w:rsidRPr="00C42552" w:rsidRDefault="00673E88" w:rsidP="00CA5B56">
      <w:pPr>
        <w:pStyle w:val="auiue"/>
        <w:widowControl/>
        <w:ind w:firstLine="567"/>
        <w:jc w:val="both"/>
        <w:rPr>
          <w:rFonts w:ascii="Arial" w:hAnsi="Arial"/>
          <w:sz w:val="22"/>
        </w:rPr>
      </w:pPr>
      <w:r w:rsidRPr="00C42552">
        <w:rPr>
          <w:rFonts w:ascii="Arial" w:hAnsi="Arial"/>
          <w:sz w:val="22"/>
        </w:rPr>
        <w:t>О</w:t>
      </w:r>
      <w:r w:rsidR="007B12DC" w:rsidRPr="00C42552">
        <w:rPr>
          <w:rFonts w:ascii="Arial" w:hAnsi="Arial"/>
          <w:sz w:val="22"/>
        </w:rPr>
        <w:t xml:space="preserve">тветственность за нарушение законодательства </w:t>
      </w:r>
      <w:r w:rsidR="005C4BB7" w:rsidRPr="00C42552">
        <w:rPr>
          <w:rFonts w:ascii="Arial" w:hAnsi="Arial"/>
          <w:sz w:val="22"/>
        </w:rPr>
        <w:t>РФ</w:t>
      </w:r>
      <w:r w:rsidR="007B12DC" w:rsidRPr="00C42552">
        <w:rPr>
          <w:rFonts w:ascii="Arial" w:hAnsi="Arial"/>
          <w:sz w:val="22"/>
        </w:rPr>
        <w:t xml:space="preserve"> в части ограничений на приобретение и обращение ценных бумаг</w:t>
      </w:r>
      <w:r w:rsidRPr="00C42552">
        <w:rPr>
          <w:rFonts w:ascii="Arial" w:hAnsi="Arial"/>
          <w:sz w:val="22"/>
        </w:rPr>
        <w:t xml:space="preserve"> несут владельцы ценных бумаг</w:t>
      </w:r>
      <w:r w:rsidR="007B12DC" w:rsidRPr="00C42552">
        <w:rPr>
          <w:rFonts w:ascii="Arial" w:hAnsi="Arial"/>
          <w:sz w:val="22"/>
        </w:rPr>
        <w:t>.</w:t>
      </w:r>
    </w:p>
    <w:p w14:paraId="5FA6AA5E" w14:textId="49F4943B" w:rsidR="00880FE9" w:rsidRPr="00C42552" w:rsidRDefault="007B12DC" w:rsidP="00D41B9E">
      <w:pPr>
        <w:pStyle w:val="auiue"/>
        <w:widowControl/>
        <w:tabs>
          <w:tab w:val="left" w:pos="-142"/>
          <w:tab w:val="left" w:pos="709"/>
        </w:tabs>
        <w:ind w:firstLine="567"/>
        <w:jc w:val="both"/>
        <w:rPr>
          <w:rFonts w:ascii="Arial" w:hAnsi="Arial"/>
          <w:sz w:val="22"/>
        </w:rPr>
      </w:pPr>
      <w:r w:rsidRPr="00C42552">
        <w:rPr>
          <w:rFonts w:ascii="Arial" w:hAnsi="Arial"/>
          <w:sz w:val="22"/>
        </w:rPr>
        <w:t xml:space="preserve">Депозитарий не несет ответственность за ущерб, который может возникнуть </w:t>
      </w:r>
      <w:r w:rsidR="007229A9" w:rsidRPr="00C42552">
        <w:rPr>
          <w:rFonts w:ascii="Arial" w:hAnsi="Arial"/>
          <w:sz w:val="22"/>
        </w:rPr>
        <w:t xml:space="preserve">у </w:t>
      </w:r>
      <w:r w:rsidR="0085714F">
        <w:rPr>
          <w:rFonts w:ascii="Arial" w:hAnsi="Arial"/>
          <w:sz w:val="22"/>
        </w:rPr>
        <w:t>Депонент</w:t>
      </w:r>
      <w:r w:rsidR="00EB6EC9" w:rsidRPr="00C42552">
        <w:rPr>
          <w:rFonts w:ascii="Arial" w:hAnsi="Arial"/>
          <w:sz w:val="22"/>
        </w:rPr>
        <w:t>а</w:t>
      </w:r>
      <w:r w:rsidR="007229A9" w:rsidRPr="00C42552">
        <w:rPr>
          <w:rFonts w:ascii="Arial" w:hAnsi="Arial"/>
          <w:sz w:val="22"/>
        </w:rPr>
        <w:t xml:space="preserve"> </w:t>
      </w:r>
      <w:r w:rsidRPr="00C42552">
        <w:rPr>
          <w:rFonts w:ascii="Arial" w:hAnsi="Arial"/>
          <w:sz w:val="22"/>
        </w:rPr>
        <w:t xml:space="preserve">вследствие несвоевременного предоставления </w:t>
      </w:r>
      <w:r w:rsidR="0085714F">
        <w:rPr>
          <w:rFonts w:ascii="Arial" w:hAnsi="Arial"/>
          <w:sz w:val="22"/>
        </w:rPr>
        <w:t>Депонент</w:t>
      </w:r>
      <w:r w:rsidR="00EB6EC9" w:rsidRPr="00C42552">
        <w:rPr>
          <w:rFonts w:ascii="Arial" w:hAnsi="Arial"/>
          <w:sz w:val="22"/>
        </w:rPr>
        <w:t>ом</w:t>
      </w:r>
      <w:r w:rsidRPr="00C42552">
        <w:rPr>
          <w:rFonts w:ascii="Arial" w:hAnsi="Arial"/>
          <w:sz w:val="22"/>
        </w:rPr>
        <w:t xml:space="preserve"> </w:t>
      </w:r>
      <w:r w:rsidR="007229A9" w:rsidRPr="00C42552">
        <w:rPr>
          <w:rFonts w:ascii="Arial" w:hAnsi="Arial"/>
          <w:sz w:val="22"/>
        </w:rPr>
        <w:t>сведений и документов об изменении анкетных данных</w:t>
      </w:r>
      <w:r w:rsidRPr="00C42552">
        <w:rPr>
          <w:rFonts w:ascii="Arial" w:hAnsi="Arial"/>
          <w:sz w:val="22"/>
        </w:rPr>
        <w:t>.</w:t>
      </w:r>
    </w:p>
    <w:p w14:paraId="708B863D" w14:textId="3DCC067F" w:rsidR="00D41B9E" w:rsidRPr="00C42552" w:rsidRDefault="00D41B9E" w:rsidP="00D41B9E">
      <w:pPr>
        <w:pStyle w:val="auiue"/>
        <w:widowControl/>
        <w:tabs>
          <w:tab w:val="left" w:pos="-142"/>
          <w:tab w:val="left" w:pos="709"/>
        </w:tabs>
        <w:ind w:firstLine="567"/>
        <w:jc w:val="both"/>
        <w:rPr>
          <w:rFonts w:ascii="Arial" w:hAnsi="Arial"/>
          <w:sz w:val="22"/>
        </w:rPr>
      </w:pPr>
      <w:r w:rsidRPr="00C42552">
        <w:rPr>
          <w:rFonts w:ascii="Arial" w:hAnsi="Arial"/>
          <w:sz w:val="22"/>
        </w:rPr>
        <w:t xml:space="preserve">3.5. Депозитарий исполняет требования законодательства о противодействии </w:t>
      </w:r>
      <w:r w:rsidR="00754C9F" w:rsidRPr="00C42552">
        <w:rPr>
          <w:rFonts w:ascii="Arial" w:hAnsi="Arial" w:cs="Arial"/>
          <w:sz w:val="22"/>
          <w:szCs w:val="22"/>
        </w:rPr>
        <w:t>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r w:rsidRPr="00C42552">
        <w:rPr>
          <w:rFonts w:ascii="Arial" w:hAnsi="Arial"/>
          <w:sz w:val="22"/>
        </w:rPr>
        <w:t>, а также законодательства об участии российских организаций финансового рынка в международном автоматическом обмене финансовой информацией.</w:t>
      </w:r>
    </w:p>
    <w:p w14:paraId="647A9227" w14:textId="38A78ECF" w:rsidR="00EC57D8" w:rsidRPr="00C42552" w:rsidRDefault="00EC57D8" w:rsidP="00EC57D8">
      <w:pPr>
        <w:pStyle w:val="a5"/>
        <w:ind w:firstLine="709"/>
        <w:rPr>
          <w:rFonts w:ascii="Arial" w:hAnsi="Arial"/>
          <w:sz w:val="22"/>
        </w:rPr>
      </w:pPr>
      <w:r w:rsidRPr="00C42552">
        <w:rPr>
          <w:rFonts w:ascii="Arial" w:hAnsi="Arial"/>
          <w:sz w:val="22"/>
        </w:rPr>
        <w:t xml:space="preserve">Во исполнение указанных обязанностей Депозитария </w:t>
      </w:r>
      <w:r w:rsidR="0085714F">
        <w:rPr>
          <w:rFonts w:ascii="Arial" w:hAnsi="Arial"/>
          <w:sz w:val="22"/>
        </w:rPr>
        <w:t>Депонент</w:t>
      </w:r>
      <w:r w:rsidRPr="00C42552">
        <w:rPr>
          <w:rFonts w:ascii="Arial" w:hAnsi="Arial"/>
          <w:sz w:val="22"/>
        </w:rPr>
        <w:t>ы обязаны предоставлять Депозитарию всю необходимую информацию в порядке, объеме и сроки, определенные законодательством Российской Федерации.</w:t>
      </w:r>
    </w:p>
    <w:p w14:paraId="719D7823" w14:textId="71903509" w:rsidR="00BB7465" w:rsidRPr="00C42552" w:rsidRDefault="00BB7465" w:rsidP="00BB7465">
      <w:pPr>
        <w:pStyle w:val="a5"/>
        <w:ind w:firstLine="709"/>
        <w:rPr>
          <w:rFonts w:ascii="Arial" w:hAnsi="Arial"/>
          <w:sz w:val="22"/>
        </w:rPr>
      </w:pPr>
      <w:r w:rsidRPr="00C42552">
        <w:rPr>
          <w:rFonts w:ascii="Arial" w:hAnsi="Arial"/>
          <w:sz w:val="22"/>
        </w:rPr>
        <w:t>3.</w:t>
      </w:r>
      <w:r w:rsidR="004B3F2E" w:rsidRPr="00C42552">
        <w:rPr>
          <w:rFonts w:ascii="Arial" w:hAnsi="Arial"/>
          <w:sz w:val="22"/>
        </w:rPr>
        <w:t>6</w:t>
      </w:r>
      <w:r w:rsidRPr="00C42552">
        <w:rPr>
          <w:rFonts w:ascii="Arial" w:hAnsi="Arial"/>
          <w:sz w:val="22"/>
        </w:rPr>
        <w:t xml:space="preserve">. Для исполнения обязанностей, установленных законодательством Российской Федерации, при внесении записей в учетные регистры, содержащие сведения о ценных бумагах, а также в иных установленных законодательством случаях Депозитарий вправе использовать сведения,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w:t>
      </w:r>
    </w:p>
    <w:p w14:paraId="1C41B33D" w14:textId="65A7B834" w:rsidR="00BB7465" w:rsidRPr="00C42552" w:rsidRDefault="00BB7465" w:rsidP="00BB7465">
      <w:pPr>
        <w:pStyle w:val="a5"/>
        <w:ind w:firstLine="709"/>
        <w:rPr>
          <w:rFonts w:ascii="Arial" w:hAnsi="Arial"/>
          <w:sz w:val="22"/>
        </w:rPr>
      </w:pPr>
      <w:r w:rsidRPr="00C42552">
        <w:rPr>
          <w:rFonts w:ascii="Arial" w:hAnsi="Arial"/>
          <w:sz w:val="22"/>
        </w:rPr>
        <w:t xml:space="preserve">В случае если указанные выше организации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w:t>
      </w:r>
      <w:r w:rsidR="004B3F2E" w:rsidRPr="00C42552">
        <w:rPr>
          <w:rFonts w:ascii="Arial" w:hAnsi="Arial"/>
          <w:sz w:val="22"/>
        </w:rPr>
        <w:t xml:space="preserve">вправе </w:t>
      </w:r>
      <w:r w:rsidRPr="00C42552">
        <w:rPr>
          <w:rFonts w:ascii="Arial" w:hAnsi="Arial"/>
          <w:sz w:val="22"/>
        </w:rPr>
        <w:t>использ</w:t>
      </w:r>
      <w:r w:rsidR="004B3F2E" w:rsidRPr="00C42552">
        <w:rPr>
          <w:rFonts w:ascii="Arial" w:hAnsi="Arial"/>
          <w:sz w:val="22"/>
        </w:rPr>
        <w:t>овать</w:t>
      </w:r>
      <w:r w:rsidRPr="00C42552">
        <w:rPr>
          <w:rFonts w:ascii="Arial" w:hAnsi="Arial"/>
          <w:sz w:val="22"/>
        </w:rPr>
        <w:t xml:space="preserve"> информацию о ценных бумагах  и иную информацию, содержащуюся на таких информационных ресурсах, в качестве основания для внесения записей в учетные регистры Депозитария, в частности, информацию о ценных бумагах.</w:t>
      </w:r>
    </w:p>
    <w:p w14:paraId="3396056B" w14:textId="77777777" w:rsidR="006C141C" w:rsidRPr="00C42552" w:rsidRDefault="006C141C" w:rsidP="00BB7465">
      <w:pPr>
        <w:pStyle w:val="a5"/>
        <w:ind w:firstLine="709"/>
        <w:rPr>
          <w:rFonts w:ascii="Arial" w:hAnsi="Arial"/>
          <w:sz w:val="22"/>
        </w:rPr>
      </w:pPr>
    </w:p>
    <w:p w14:paraId="17E2C313" w14:textId="77777777" w:rsidR="00880FE9" w:rsidRPr="00C42552" w:rsidRDefault="00880FE9" w:rsidP="00DE4AA4">
      <w:pPr>
        <w:pStyle w:val="auiue"/>
        <w:widowControl/>
        <w:ind w:firstLine="709"/>
        <w:jc w:val="center"/>
        <w:rPr>
          <w:rFonts w:ascii="Arial" w:hAnsi="Arial"/>
          <w:b/>
        </w:rPr>
      </w:pPr>
    </w:p>
    <w:p w14:paraId="71626B18" w14:textId="2BFD7276" w:rsidR="00880FE9" w:rsidRPr="00C42552" w:rsidRDefault="00D523FF" w:rsidP="00662D42">
      <w:pPr>
        <w:pStyle w:val="a4"/>
        <w:numPr>
          <w:ilvl w:val="0"/>
          <w:numId w:val="4"/>
        </w:numPr>
        <w:ind w:left="0" w:firstLine="567"/>
        <w:jc w:val="center"/>
        <w:rPr>
          <w:rFonts w:ascii="Arial" w:hAnsi="Arial"/>
          <w:b/>
          <w:i/>
          <w:kern w:val="28"/>
          <w:sz w:val="22"/>
        </w:rPr>
      </w:pPr>
      <w:r w:rsidRPr="00C42552">
        <w:rPr>
          <w:rFonts w:ascii="Arial" w:hAnsi="Arial"/>
          <w:b/>
          <w:i/>
          <w:kern w:val="28"/>
          <w:sz w:val="22"/>
        </w:rPr>
        <w:t>Услуги, представляемые Депозитарием</w:t>
      </w:r>
      <w:r w:rsidR="00662D42" w:rsidRPr="00C42552">
        <w:rPr>
          <w:rFonts w:ascii="Arial" w:hAnsi="Arial"/>
          <w:b/>
          <w:i/>
          <w:kern w:val="28"/>
          <w:sz w:val="22"/>
        </w:rPr>
        <w:t>.</w:t>
      </w:r>
    </w:p>
    <w:p w14:paraId="35078C28" w14:textId="77777777" w:rsidR="00F90673" w:rsidRPr="00C42552" w:rsidRDefault="00F90673" w:rsidP="00662D42">
      <w:pPr>
        <w:pStyle w:val="a4"/>
        <w:ind w:firstLine="567"/>
        <w:rPr>
          <w:rFonts w:ascii="Arial" w:hAnsi="Arial"/>
          <w:b/>
          <w:i/>
          <w:kern w:val="28"/>
          <w:sz w:val="22"/>
        </w:rPr>
      </w:pPr>
    </w:p>
    <w:p w14:paraId="67B36496" w14:textId="1DFE57FF" w:rsidR="00880FE9" w:rsidRPr="00C42552" w:rsidRDefault="00447642" w:rsidP="00662D42">
      <w:pPr>
        <w:pStyle w:val="auiue"/>
        <w:widowControl/>
        <w:ind w:firstLine="567"/>
        <w:jc w:val="both"/>
        <w:rPr>
          <w:rFonts w:ascii="Arial" w:hAnsi="Arial"/>
          <w:b/>
          <w:sz w:val="22"/>
        </w:rPr>
      </w:pPr>
      <w:bookmarkStart w:id="6" w:name="_Toc27811758"/>
      <w:bookmarkStart w:id="7" w:name="_Toc125875107"/>
      <w:r w:rsidRPr="00C42552">
        <w:rPr>
          <w:rFonts w:ascii="Arial" w:hAnsi="Arial"/>
          <w:sz w:val="22"/>
        </w:rPr>
        <w:t>4.1. </w:t>
      </w:r>
      <w:r w:rsidR="00D523FF" w:rsidRPr="00C42552">
        <w:rPr>
          <w:rFonts w:ascii="Arial" w:hAnsi="Arial" w:cs="Arial"/>
          <w:sz w:val="22"/>
          <w:szCs w:val="22"/>
        </w:rPr>
        <w:t xml:space="preserve">В целях надлежащего осуществления </w:t>
      </w:r>
      <w:r w:rsidR="0085714F">
        <w:rPr>
          <w:rFonts w:ascii="Arial" w:hAnsi="Arial" w:cs="Arial"/>
          <w:sz w:val="22"/>
          <w:szCs w:val="22"/>
        </w:rPr>
        <w:t>Депонент</w:t>
      </w:r>
      <w:r w:rsidR="00EB6EC9" w:rsidRPr="00C42552">
        <w:rPr>
          <w:rFonts w:ascii="Arial" w:hAnsi="Arial" w:cs="Arial"/>
          <w:sz w:val="22"/>
          <w:szCs w:val="22"/>
        </w:rPr>
        <w:t>а</w:t>
      </w:r>
      <w:r w:rsidR="00D523FF" w:rsidRPr="00C42552">
        <w:rPr>
          <w:rFonts w:ascii="Arial" w:hAnsi="Arial" w:cs="Arial"/>
          <w:sz w:val="22"/>
          <w:szCs w:val="22"/>
        </w:rPr>
        <w:t xml:space="preserve">ми прав по принадлежащим им ценным бумагам, Депозитарий, на основании заключаемых </w:t>
      </w:r>
      <w:r w:rsidR="004172BC" w:rsidRPr="00C42552">
        <w:rPr>
          <w:rFonts w:ascii="Arial" w:hAnsi="Arial" w:cs="Arial"/>
          <w:sz w:val="22"/>
          <w:szCs w:val="22"/>
        </w:rPr>
        <w:t>д</w:t>
      </w:r>
      <w:r w:rsidR="00D523FF" w:rsidRPr="00C42552">
        <w:rPr>
          <w:rFonts w:ascii="Arial" w:hAnsi="Arial" w:cs="Arial"/>
          <w:sz w:val="22"/>
          <w:szCs w:val="22"/>
        </w:rPr>
        <w:t>епозитарных договоров, оказывает следующие основные</w:t>
      </w:r>
      <w:r w:rsidR="00D523FF" w:rsidRPr="00C42552">
        <w:rPr>
          <w:rFonts w:ascii="Arial" w:hAnsi="Arial"/>
          <w:sz w:val="22"/>
        </w:rPr>
        <w:t xml:space="preserve"> (обязательные) депозитарные услуги</w:t>
      </w:r>
      <w:bookmarkEnd w:id="6"/>
      <w:bookmarkEnd w:id="7"/>
      <w:r w:rsidR="00D523FF" w:rsidRPr="00C42552">
        <w:rPr>
          <w:rFonts w:ascii="Arial" w:hAnsi="Arial" w:cs="Arial"/>
          <w:sz w:val="22"/>
          <w:szCs w:val="22"/>
        </w:rPr>
        <w:t xml:space="preserve">: </w:t>
      </w:r>
    </w:p>
    <w:p w14:paraId="6826CBD8" w14:textId="2D91E3DD" w:rsidR="00F16A31" w:rsidRPr="00C42552" w:rsidRDefault="00447642" w:rsidP="008A2D8E">
      <w:pPr>
        <w:autoSpaceDE w:val="0"/>
        <w:autoSpaceDN w:val="0"/>
        <w:adjustRightInd w:val="0"/>
        <w:ind w:firstLine="567"/>
        <w:jc w:val="both"/>
        <w:rPr>
          <w:rFonts w:ascii="Arial" w:hAnsi="Arial" w:cs="Arial"/>
          <w:sz w:val="22"/>
          <w:szCs w:val="22"/>
        </w:rPr>
      </w:pPr>
      <w:r w:rsidRPr="00C42552">
        <w:rPr>
          <w:rFonts w:ascii="Arial" w:hAnsi="Arial" w:cs="Arial"/>
          <w:sz w:val="22"/>
          <w:szCs w:val="22"/>
        </w:rPr>
        <w:t>- </w:t>
      </w:r>
      <w:r w:rsidR="00D523FF" w:rsidRPr="00C42552">
        <w:rPr>
          <w:rFonts w:ascii="Arial" w:hAnsi="Arial" w:cs="Arial"/>
          <w:sz w:val="22"/>
          <w:szCs w:val="22"/>
        </w:rPr>
        <w:t xml:space="preserve">осуществляет </w:t>
      </w:r>
      <w:r w:rsidR="00E16F50">
        <w:rPr>
          <w:rFonts w:ascii="Arial" w:hAnsi="Arial" w:cs="Arial"/>
          <w:sz w:val="22"/>
          <w:szCs w:val="22"/>
        </w:rPr>
        <w:t>учет и переход прав на бездокументарные ценные бумаги и обездвиженные документарные ценные бумаги, а также хранени</w:t>
      </w:r>
      <w:r w:rsidR="000850FC">
        <w:rPr>
          <w:rFonts w:ascii="Arial" w:hAnsi="Arial" w:cs="Arial"/>
          <w:sz w:val="22"/>
          <w:szCs w:val="22"/>
        </w:rPr>
        <w:t>е</w:t>
      </w:r>
      <w:r w:rsidR="00E16F50">
        <w:rPr>
          <w:rFonts w:ascii="Arial" w:hAnsi="Arial" w:cs="Arial"/>
          <w:sz w:val="22"/>
          <w:szCs w:val="22"/>
        </w:rPr>
        <w:t xml:space="preserve">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учет цифровых прав</w:t>
      </w:r>
      <w:r w:rsidR="00D523FF" w:rsidRPr="00C42552">
        <w:rPr>
          <w:rFonts w:ascii="Arial" w:hAnsi="Arial" w:cs="Arial"/>
          <w:sz w:val="22"/>
          <w:szCs w:val="22"/>
        </w:rPr>
        <w:t xml:space="preserve">; </w:t>
      </w:r>
    </w:p>
    <w:p w14:paraId="0A16814F" w14:textId="4B558BE0" w:rsidR="00CC28C6"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t xml:space="preserve">- </w:t>
      </w:r>
      <w:r w:rsidR="00862E0A" w:rsidRPr="00C42552">
        <w:rPr>
          <w:rFonts w:ascii="Arial" w:hAnsi="Arial" w:cs="Arial"/>
          <w:sz w:val="22"/>
          <w:szCs w:val="22"/>
        </w:rPr>
        <w:t>о</w:t>
      </w:r>
      <w:r w:rsidR="00D523FF" w:rsidRPr="00C42552">
        <w:rPr>
          <w:rFonts w:ascii="Arial" w:hAnsi="Arial" w:cs="Arial"/>
          <w:sz w:val="22"/>
          <w:szCs w:val="22"/>
        </w:rPr>
        <w:t xml:space="preserve">ткрывает и ведет отдельные для каждого </w:t>
      </w:r>
      <w:r w:rsidR="0085714F">
        <w:rPr>
          <w:rFonts w:ascii="Arial" w:hAnsi="Arial" w:cs="Arial"/>
          <w:sz w:val="22"/>
          <w:szCs w:val="22"/>
        </w:rPr>
        <w:t>Депонент</w:t>
      </w:r>
      <w:r w:rsidR="00EB6EC9" w:rsidRPr="00C42552">
        <w:rPr>
          <w:rFonts w:ascii="Arial" w:hAnsi="Arial" w:cs="Arial"/>
          <w:sz w:val="22"/>
          <w:szCs w:val="22"/>
        </w:rPr>
        <w:t>а</w:t>
      </w:r>
      <w:r w:rsidR="00D523FF" w:rsidRPr="00C42552">
        <w:rPr>
          <w:rFonts w:ascii="Arial" w:hAnsi="Arial" w:cs="Arial"/>
          <w:sz w:val="22"/>
          <w:szCs w:val="22"/>
        </w:rPr>
        <w:t xml:space="preserve"> счета депо;</w:t>
      </w:r>
      <w:r w:rsidRPr="00C42552">
        <w:rPr>
          <w:rFonts w:ascii="Arial" w:hAnsi="Arial" w:cs="Arial"/>
          <w:sz w:val="22"/>
          <w:szCs w:val="22"/>
        </w:rPr>
        <w:t xml:space="preserve"> </w:t>
      </w:r>
    </w:p>
    <w:p w14:paraId="2DB12729" w14:textId="5FBA2761" w:rsidR="00E93515" w:rsidRPr="00C42552" w:rsidRDefault="00447642" w:rsidP="00662D42">
      <w:pPr>
        <w:pStyle w:val="auiue"/>
        <w:widowControl/>
        <w:ind w:firstLine="567"/>
        <w:jc w:val="both"/>
        <w:rPr>
          <w:rFonts w:ascii="Arial" w:hAnsi="Arial" w:cs="Arial"/>
          <w:sz w:val="22"/>
          <w:szCs w:val="22"/>
        </w:rPr>
      </w:pPr>
      <w:r w:rsidRPr="00C42552">
        <w:rPr>
          <w:rFonts w:ascii="Arial" w:hAnsi="Arial" w:cs="Arial"/>
          <w:sz w:val="22"/>
          <w:szCs w:val="22"/>
        </w:rPr>
        <w:t>- </w:t>
      </w:r>
      <w:r w:rsidR="00D523FF" w:rsidRPr="00C42552">
        <w:rPr>
          <w:rFonts w:ascii="Arial" w:hAnsi="Arial" w:cs="Arial"/>
          <w:sz w:val="22"/>
          <w:szCs w:val="22"/>
        </w:rPr>
        <w:t xml:space="preserve">осуществляет любые, предусмотренные Условиями и действующим законодательством РФ, операции по счетам депо </w:t>
      </w:r>
      <w:r w:rsidR="0085714F">
        <w:rPr>
          <w:rFonts w:ascii="Arial" w:hAnsi="Arial" w:cs="Arial"/>
          <w:sz w:val="22"/>
          <w:szCs w:val="22"/>
        </w:rPr>
        <w:t>Депонент</w:t>
      </w:r>
      <w:r w:rsidR="00D523FF" w:rsidRPr="00C42552">
        <w:rPr>
          <w:rFonts w:ascii="Arial" w:hAnsi="Arial" w:cs="Arial"/>
          <w:sz w:val="22"/>
          <w:szCs w:val="22"/>
        </w:rPr>
        <w:t>ов</w:t>
      </w:r>
      <w:r w:rsidR="00E93515" w:rsidRPr="00C42552">
        <w:rPr>
          <w:rFonts w:ascii="Arial" w:hAnsi="Arial" w:cs="Arial"/>
          <w:sz w:val="22"/>
          <w:szCs w:val="22"/>
        </w:rPr>
        <w:t>;</w:t>
      </w:r>
    </w:p>
    <w:p w14:paraId="619A6311" w14:textId="41F72ABF" w:rsidR="00E93515" w:rsidRPr="00C42552" w:rsidRDefault="00E93515" w:rsidP="00662D42">
      <w:pPr>
        <w:pStyle w:val="auiue"/>
        <w:widowControl/>
        <w:ind w:firstLine="567"/>
        <w:jc w:val="both"/>
        <w:rPr>
          <w:rFonts w:ascii="Arial" w:hAnsi="Arial" w:cs="Arial"/>
          <w:sz w:val="22"/>
          <w:szCs w:val="22"/>
        </w:rPr>
      </w:pPr>
      <w:r w:rsidRPr="00C42552">
        <w:rPr>
          <w:rFonts w:ascii="Arial" w:hAnsi="Arial" w:cs="Arial"/>
          <w:sz w:val="22"/>
          <w:szCs w:val="22"/>
        </w:rPr>
        <w:t>- предоставляет услуги,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доходов и иных платежей по ценным бумагам.</w:t>
      </w:r>
    </w:p>
    <w:p w14:paraId="154088CA" w14:textId="35DC249C" w:rsidR="00F16A31" w:rsidRPr="00C42552" w:rsidRDefault="00D523FF" w:rsidP="00662D42">
      <w:pPr>
        <w:pStyle w:val="auiue"/>
        <w:widowControl/>
        <w:ind w:firstLine="567"/>
        <w:jc w:val="both"/>
        <w:rPr>
          <w:rFonts w:ascii="Arial" w:hAnsi="Arial" w:cs="Arial"/>
          <w:sz w:val="22"/>
          <w:szCs w:val="22"/>
        </w:rPr>
      </w:pPr>
      <w:bookmarkStart w:id="8" w:name="_Toc27811759"/>
      <w:bookmarkStart w:id="9" w:name="_Toc125875108"/>
      <w:r w:rsidRPr="00C42552">
        <w:rPr>
          <w:rFonts w:ascii="Arial" w:hAnsi="Arial"/>
          <w:sz w:val="22"/>
        </w:rPr>
        <w:t>4.2</w:t>
      </w:r>
      <w:bookmarkEnd w:id="8"/>
      <w:bookmarkEnd w:id="9"/>
      <w:r w:rsidR="00447642" w:rsidRPr="00C42552">
        <w:rPr>
          <w:rFonts w:ascii="Arial" w:hAnsi="Arial" w:cs="Arial"/>
          <w:sz w:val="22"/>
          <w:szCs w:val="22"/>
        </w:rPr>
        <w:t>. </w:t>
      </w:r>
      <w:r w:rsidRPr="00C42552">
        <w:rPr>
          <w:rFonts w:ascii="Arial" w:hAnsi="Arial"/>
          <w:sz w:val="22"/>
        </w:rPr>
        <w:t>Депозитарий вправе</w:t>
      </w:r>
      <w:r w:rsidRPr="00C42552">
        <w:rPr>
          <w:rFonts w:ascii="Arial" w:hAnsi="Arial" w:cs="Arial"/>
          <w:sz w:val="22"/>
          <w:szCs w:val="22"/>
        </w:rPr>
        <w:t xml:space="preserve"> по договору с </w:t>
      </w:r>
      <w:r w:rsidR="0085714F">
        <w:rPr>
          <w:rFonts w:ascii="Arial" w:hAnsi="Arial" w:cs="Arial"/>
          <w:sz w:val="22"/>
          <w:szCs w:val="22"/>
        </w:rPr>
        <w:t>Депонент</w:t>
      </w:r>
      <w:r w:rsidR="00EB6EC9" w:rsidRPr="00C42552">
        <w:rPr>
          <w:rFonts w:ascii="Arial" w:hAnsi="Arial" w:cs="Arial"/>
          <w:sz w:val="22"/>
          <w:szCs w:val="22"/>
        </w:rPr>
        <w:t>ом</w:t>
      </w:r>
      <w:r w:rsidRPr="00C42552">
        <w:rPr>
          <w:rFonts w:ascii="Arial" w:hAnsi="Arial" w:cs="Arial"/>
          <w:sz w:val="22"/>
          <w:szCs w:val="22"/>
        </w:rPr>
        <w:t xml:space="preserve"> оказывать ему следующие сопутствующие услуги: </w:t>
      </w:r>
    </w:p>
    <w:p w14:paraId="67CC6D5F" w14:textId="163EEA4B" w:rsidR="00F16A31"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t xml:space="preserve">- </w:t>
      </w:r>
      <w:r w:rsidR="00D523FF" w:rsidRPr="00C42552">
        <w:rPr>
          <w:rFonts w:ascii="Arial" w:hAnsi="Arial" w:cs="Arial"/>
          <w:sz w:val="22"/>
          <w:szCs w:val="22"/>
        </w:rPr>
        <w:t>осуществлять проверку сертификатов ценных бумаг на подлинность и платежность;</w:t>
      </w:r>
    </w:p>
    <w:p w14:paraId="54F351C2" w14:textId="04A245A5" w:rsidR="00F16A31" w:rsidRPr="00C42552" w:rsidRDefault="00F16A31" w:rsidP="00662D42">
      <w:pPr>
        <w:pStyle w:val="auiue"/>
        <w:widowControl/>
        <w:ind w:firstLine="567"/>
        <w:jc w:val="both"/>
        <w:rPr>
          <w:rFonts w:ascii="Arial" w:hAnsi="Arial"/>
          <w:sz w:val="22"/>
        </w:rPr>
      </w:pPr>
      <w:r w:rsidRPr="00C42552">
        <w:rPr>
          <w:rFonts w:ascii="Arial" w:hAnsi="Arial" w:cs="Arial"/>
          <w:sz w:val="22"/>
          <w:szCs w:val="22"/>
        </w:rPr>
        <w:t>-</w:t>
      </w:r>
      <w:r w:rsidR="00447642" w:rsidRPr="00C42552">
        <w:rPr>
          <w:rFonts w:ascii="Arial" w:hAnsi="Arial" w:cs="Arial"/>
          <w:sz w:val="22"/>
          <w:szCs w:val="22"/>
        </w:rPr>
        <w:t> </w:t>
      </w:r>
      <w:r w:rsidR="00D523FF" w:rsidRPr="00C42552">
        <w:rPr>
          <w:rFonts w:ascii="Arial" w:hAnsi="Arial"/>
          <w:sz w:val="22"/>
        </w:rPr>
        <w:t xml:space="preserve">предоставлять </w:t>
      </w:r>
      <w:r w:rsidR="0085714F">
        <w:rPr>
          <w:rFonts w:ascii="Arial" w:hAnsi="Arial"/>
          <w:sz w:val="22"/>
        </w:rPr>
        <w:t>Депонент</w:t>
      </w:r>
      <w:r w:rsidR="00EB6EC9" w:rsidRPr="00C42552">
        <w:rPr>
          <w:rFonts w:ascii="Arial" w:hAnsi="Arial"/>
          <w:sz w:val="22"/>
        </w:rPr>
        <w:t>а</w:t>
      </w:r>
      <w:r w:rsidR="00D523FF" w:rsidRPr="00C42552">
        <w:rPr>
          <w:rFonts w:ascii="Arial" w:hAnsi="Arial"/>
          <w:sz w:val="22"/>
        </w:rPr>
        <w:t xml:space="preserve">м сведения о ценных бумагах, объявленных недействительными и (или) похищенными, находящимися в розыске или по иным причинам включенных в стоп-листы </w:t>
      </w:r>
      <w:r w:rsidR="002D29C3" w:rsidRPr="00C42552">
        <w:rPr>
          <w:rFonts w:ascii="Arial" w:hAnsi="Arial"/>
          <w:sz w:val="22"/>
        </w:rPr>
        <w:t>эмитент</w:t>
      </w:r>
      <w:r w:rsidR="00D523FF" w:rsidRPr="00C42552">
        <w:rPr>
          <w:rFonts w:ascii="Arial" w:hAnsi="Arial"/>
          <w:sz w:val="22"/>
        </w:rPr>
        <w:t xml:space="preserve">ами, правоохранительными органами или </w:t>
      </w:r>
      <w:r w:rsidR="00CC28C6" w:rsidRPr="00C42552">
        <w:rPr>
          <w:rFonts w:ascii="Arial" w:hAnsi="Arial"/>
          <w:sz w:val="22"/>
        </w:rPr>
        <w:t>Банком России</w:t>
      </w:r>
      <w:r w:rsidR="00D523FF" w:rsidRPr="00C42552">
        <w:rPr>
          <w:rFonts w:ascii="Arial" w:hAnsi="Arial"/>
          <w:sz w:val="22"/>
        </w:rPr>
        <w:t>;</w:t>
      </w:r>
      <w:r w:rsidR="00D523FF" w:rsidRPr="00C42552">
        <w:rPr>
          <w:rFonts w:ascii="Arial" w:hAnsi="Arial" w:cs="Arial"/>
          <w:sz w:val="22"/>
          <w:szCs w:val="22"/>
        </w:rPr>
        <w:t xml:space="preserve"> </w:t>
      </w:r>
    </w:p>
    <w:p w14:paraId="159464EF" w14:textId="5FD729BC" w:rsidR="00F16A31" w:rsidRPr="00C42552" w:rsidRDefault="00F16A31" w:rsidP="00662D42">
      <w:pPr>
        <w:pStyle w:val="auiue"/>
        <w:widowControl/>
        <w:ind w:firstLine="567"/>
        <w:jc w:val="both"/>
        <w:rPr>
          <w:rFonts w:ascii="Arial" w:hAnsi="Arial"/>
          <w:sz w:val="22"/>
        </w:rPr>
      </w:pPr>
      <w:r w:rsidRPr="00C42552">
        <w:rPr>
          <w:rFonts w:ascii="Arial" w:hAnsi="Arial" w:cs="Arial"/>
          <w:sz w:val="22"/>
          <w:szCs w:val="22"/>
        </w:rPr>
        <w:t>-</w:t>
      </w:r>
      <w:r w:rsidR="00447642" w:rsidRPr="00C42552">
        <w:rPr>
          <w:rFonts w:ascii="Arial" w:hAnsi="Arial" w:cs="Arial"/>
          <w:sz w:val="22"/>
          <w:szCs w:val="22"/>
        </w:rPr>
        <w:t> </w:t>
      </w:r>
      <w:r w:rsidR="00D523FF" w:rsidRPr="00C42552">
        <w:rPr>
          <w:rFonts w:ascii="Arial" w:hAnsi="Arial"/>
          <w:sz w:val="22"/>
        </w:rPr>
        <w:t xml:space="preserve">осуществлять отслеживание корпоративных действий </w:t>
      </w:r>
      <w:r w:rsidR="002D29C3" w:rsidRPr="00C42552">
        <w:rPr>
          <w:rFonts w:ascii="Arial" w:hAnsi="Arial"/>
          <w:sz w:val="22"/>
        </w:rPr>
        <w:t>эмитент</w:t>
      </w:r>
      <w:r w:rsidR="00D523FF" w:rsidRPr="00C42552">
        <w:rPr>
          <w:rFonts w:ascii="Arial" w:hAnsi="Arial"/>
          <w:sz w:val="22"/>
        </w:rPr>
        <w:t xml:space="preserve">а, информировать </w:t>
      </w:r>
      <w:r w:rsidR="0085714F">
        <w:rPr>
          <w:rFonts w:ascii="Arial" w:hAnsi="Arial"/>
          <w:sz w:val="22"/>
        </w:rPr>
        <w:t>Депонент</w:t>
      </w:r>
      <w:r w:rsidR="00EB6EC9" w:rsidRPr="00C42552">
        <w:rPr>
          <w:rFonts w:ascii="Arial" w:hAnsi="Arial"/>
          <w:sz w:val="22"/>
        </w:rPr>
        <w:t>а</w:t>
      </w:r>
      <w:r w:rsidR="00D523FF" w:rsidRPr="00C42552">
        <w:rPr>
          <w:rFonts w:ascii="Arial" w:hAnsi="Arial"/>
          <w:sz w:val="22"/>
        </w:rPr>
        <w:t xml:space="preserve"> об этих действиях и возможных для него негативных последствиях. При наличии соответствующих</w:t>
      </w:r>
      <w:r w:rsidR="00D523FF" w:rsidRPr="00C42552">
        <w:rPr>
          <w:rFonts w:ascii="Arial" w:hAnsi="Arial" w:cs="Arial"/>
          <w:sz w:val="22"/>
          <w:szCs w:val="22"/>
        </w:rPr>
        <w:t xml:space="preserve"> </w:t>
      </w:r>
      <w:r w:rsidR="00D523FF" w:rsidRPr="00C42552">
        <w:rPr>
          <w:rFonts w:ascii="Arial" w:hAnsi="Arial"/>
          <w:sz w:val="22"/>
        </w:rPr>
        <w:t xml:space="preserve">положений в </w:t>
      </w:r>
      <w:r w:rsidR="004172BC" w:rsidRPr="00C42552">
        <w:rPr>
          <w:rFonts w:ascii="Arial" w:hAnsi="Arial" w:cs="Arial"/>
          <w:sz w:val="22"/>
          <w:szCs w:val="22"/>
        </w:rPr>
        <w:t>д</w:t>
      </w:r>
      <w:r w:rsidR="00D523FF" w:rsidRPr="00C42552">
        <w:rPr>
          <w:rFonts w:ascii="Arial" w:hAnsi="Arial" w:cs="Arial"/>
          <w:sz w:val="22"/>
          <w:szCs w:val="22"/>
        </w:rPr>
        <w:t>епозитарном договоре</w:t>
      </w:r>
      <w:r w:rsidR="00D523FF" w:rsidRPr="00C42552">
        <w:rPr>
          <w:rFonts w:ascii="Arial" w:hAnsi="Arial"/>
          <w:sz w:val="22"/>
        </w:rPr>
        <w:t xml:space="preserve"> – осуществлять действия, позволяющие минимизировать ущерб </w:t>
      </w:r>
      <w:r w:rsidR="0085714F">
        <w:rPr>
          <w:rFonts w:ascii="Arial" w:hAnsi="Arial" w:cs="Arial"/>
          <w:sz w:val="22"/>
          <w:szCs w:val="22"/>
        </w:rPr>
        <w:t>Депонент</w:t>
      </w:r>
      <w:r w:rsidR="00EB6EC9" w:rsidRPr="00C42552">
        <w:rPr>
          <w:rFonts w:ascii="Arial" w:hAnsi="Arial" w:cs="Arial"/>
          <w:sz w:val="22"/>
          <w:szCs w:val="22"/>
        </w:rPr>
        <w:t>у</w:t>
      </w:r>
      <w:r w:rsidR="00D523FF" w:rsidRPr="00C42552">
        <w:rPr>
          <w:rFonts w:ascii="Arial" w:hAnsi="Arial"/>
          <w:sz w:val="22"/>
        </w:rPr>
        <w:t xml:space="preserve"> в связи с выполнением </w:t>
      </w:r>
      <w:r w:rsidR="002D29C3" w:rsidRPr="00C42552">
        <w:rPr>
          <w:rFonts w:ascii="Arial" w:hAnsi="Arial"/>
          <w:sz w:val="22"/>
        </w:rPr>
        <w:t>эмитентом</w:t>
      </w:r>
      <w:r w:rsidR="00D523FF" w:rsidRPr="00C42552">
        <w:rPr>
          <w:rFonts w:ascii="Arial" w:hAnsi="Arial"/>
          <w:sz w:val="22"/>
        </w:rPr>
        <w:t xml:space="preserve"> корпоративных действий;</w:t>
      </w:r>
      <w:r w:rsidR="00D523FF" w:rsidRPr="00C42552">
        <w:rPr>
          <w:rFonts w:ascii="Arial" w:hAnsi="Arial" w:cs="Arial"/>
          <w:sz w:val="22"/>
          <w:szCs w:val="22"/>
        </w:rPr>
        <w:t xml:space="preserve"> </w:t>
      </w:r>
    </w:p>
    <w:p w14:paraId="78F0D60D" w14:textId="444A3EC3" w:rsidR="00F16A31"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lastRenderedPageBreak/>
        <w:t xml:space="preserve">- </w:t>
      </w:r>
      <w:r w:rsidR="00D523FF" w:rsidRPr="00C42552">
        <w:rPr>
          <w:rFonts w:ascii="Arial" w:hAnsi="Arial" w:cs="Arial"/>
          <w:sz w:val="22"/>
          <w:szCs w:val="22"/>
        </w:rPr>
        <w:t xml:space="preserve">предоставлять </w:t>
      </w:r>
      <w:r w:rsidR="0085714F">
        <w:rPr>
          <w:rFonts w:ascii="Arial" w:hAnsi="Arial" w:cs="Arial"/>
          <w:sz w:val="22"/>
          <w:szCs w:val="22"/>
        </w:rPr>
        <w:t>Депонент</w:t>
      </w:r>
      <w:r w:rsidR="00EB6EC9" w:rsidRPr="00C42552">
        <w:rPr>
          <w:rFonts w:ascii="Arial" w:hAnsi="Arial" w:cs="Arial"/>
          <w:sz w:val="22"/>
          <w:szCs w:val="22"/>
        </w:rPr>
        <w:t>а</w:t>
      </w:r>
      <w:r w:rsidR="00D523FF" w:rsidRPr="00C42552">
        <w:rPr>
          <w:rFonts w:ascii="Arial" w:hAnsi="Arial" w:cs="Arial"/>
          <w:sz w:val="22"/>
          <w:szCs w:val="22"/>
        </w:rPr>
        <w:t xml:space="preserve">м имеющиеся у Депозитария сведения об </w:t>
      </w:r>
      <w:r w:rsidR="002D29C3" w:rsidRPr="00C42552">
        <w:rPr>
          <w:rFonts w:ascii="Arial" w:hAnsi="Arial" w:cs="Arial"/>
          <w:sz w:val="22"/>
          <w:szCs w:val="22"/>
        </w:rPr>
        <w:t>эмитент</w:t>
      </w:r>
      <w:r w:rsidR="00D523FF" w:rsidRPr="00C42552">
        <w:rPr>
          <w:rFonts w:ascii="Arial" w:hAnsi="Arial" w:cs="Arial"/>
          <w:sz w:val="22"/>
          <w:szCs w:val="22"/>
        </w:rPr>
        <w:t xml:space="preserve">ах, в том числе сведения о состоянии </w:t>
      </w:r>
      <w:r w:rsidR="002D29C3" w:rsidRPr="00C42552">
        <w:rPr>
          <w:rFonts w:ascii="Arial" w:hAnsi="Arial" w:cs="Arial"/>
          <w:sz w:val="22"/>
          <w:szCs w:val="22"/>
        </w:rPr>
        <w:t>эмитент</w:t>
      </w:r>
      <w:r w:rsidR="00D523FF" w:rsidRPr="00C42552">
        <w:rPr>
          <w:rFonts w:ascii="Arial" w:hAnsi="Arial" w:cs="Arial"/>
          <w:sz w:val="22"/>
          <w:szCs w:val="22"/>
        </w:rPr>
        <w:t xml:space="preserve">а; </w:t>
      </w:r>
    </w:p>
    <w:p w14:paraId="4A509786" w14:textId="65DBF786" w:rsidR="00F16A31"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t xml:space="preserve">- </w:t>
      </w:r>
      <w:r w:rsidR="00D523FF" w:rsidRPr="00C42552">
        <w:rPr>
          <w:rFonts w:ascii="Arial" w:hAnsi="Arial" w:cs="Arial"/>
          <w:sz w:val="22"/>
          <w:szCs w:val="22"/>
        </w:rPr>
        <w:t xml:space="preserve">предоставлять </w:t>
      </w:r>
      <w:r w:rsidR="0085714F">
        <w:rPr>
          <w:rFonts w:ascii="Arial" w:hAnsi="Arial" w:cs="Arial"/>
          <w:sz w:val="22"/>
          <w:szCs w:val="22"/>
        </w:rPr>
        <w:t>Депонент</w:t>
      </w:r>
      <w:r w:rsidR="00EB6EC9" w:rsidRPr="00C42552">
        <w:rPr>
          <w:rFonts w:ascii="Arial" w:hAnsi="Arial" w:cs="Arial"/>
          <w:sz w:val="22"/>
          <w:szCs w:val="22"/>
        </w:rPr>
        <w:t>а</w:t>
      </w:r>
      <w:r w:rsidR="00D523FF" w:rsidRPr="00C42552">
        <w:rPr>
          <w:rFonts w:ascii="Arial" w:hAnsi="Arial" w:cs="Arial"/>
          <w:sz w:val="22"/>
          <w:szCs w:val="22"/>
        </w:rPr>
        <w:t>м сведения о состоянии рынка ценных бумаг;</w:t>
      </w:r>
    </w:p>
    <w:p w14:paraId="10D1D19D" w14:textId="77777777" w:rsidR="00F16A31"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t xml:space="preserve">- </w:t>
      </w:r>
      <w:r w:rsidR="00D523FF" w:rsidRPr="00C42552">
        <w:rPr>
          <w:rFonts w:ascii="Arial" w:hAnsi="Arial" w:cs="Arial"/>
          <w:sz w:val="22"/>
          <w:szCs w:val="22"/>
        </w:rPr>
        <w:t>содействовать в оптимизации налогообложения доходов по ценным бумагам;</w:t>
      </w:r>
    </w:p>
    <w:p w14:paraId="5C633705" w14:textId="02279D3C" w:rsidR="00F16A31" w:rsidRPr="00C42552" w:rsidRDefault="00447642" w:rsidP="00662D42">
      <w:pPr>
        <w:pStyle w:val="auiue"/>
        <w:widowControl/>
        <w:ind w:firstLine="567"/>
        <w:jc w:val="both"/>
        <w:rPr>
          <w:rFonts w:ascii="Arial" w:hAnsi="Arial" w:cs="Arial"/>
          <w:sz w:val="22"/>
          <w:szCs w:val="22"/>
        </w:rPr>
      </w:pPr>
      <w:r w:rsidRPr="00C42552">
        <w:rPr>
          <w:rFonts w:ascii="Arial" w:hAnsi="Arial" w:cs="Arial"/>
          <w:sz w:val="22"/>
          <w:szCs w:val="22"/>
        </w:rPr>
        <w:t>- </w:t>
      </w:r>
      <w:r w:rsidR="00D523FF" w:rsidRPr="00C42552">
        <w:rPr>
          <w:rFonts w:ascii="Arial" w:hAnsi="Arial" w:cs="Arial"/>
          <w:sz w:val="22"/>
          <w:szCs w:val="22"/>
        </w:rPr>
        <w:t xml:space="preserve">предоставлять </w:t>
      </w:r>
      <w:r w:rsidR="0085714F">
        <w:rPr>
          <w:rFonts w:ascii="Arial" w:hAnsi="Arial" w:cs="Arial"/>
          <w:sz w:val="22"/>
          <w:szCs w:val="22"/>
        </w:rPr>
        <w:t>Депонент</w:t>
      </w:r>
      <w:r w:rsidR="00EB6EC9" w:rsidRPr="00C42552">
        <w:rPr>
          <w:rFonts w:ascii="Arial" w:hAnsi="Arial" w:cs="Arial"/>
          <w:sz w:val="22"/>
          <w:szCs w:val="22"/>
        </w:rPr>
        <w:t>а</w:t>
      </w:r>
      <w:r w:rsidR="00D523FF" w:rsidRPr="00C42552">
        <w:rPr>
          <w:rFonts w:ascii="Arial" w:hAnsi="Arial" w:cs="Arial"/>
          <w:sz w:val="22"/>
          <w:szCs w:val="22"/>
        </w:rPr>
        <w:t>м сведения о российской и международной системах регистрации прав собственности на ценные бумаги;</w:t>
      </w:r>
    </w:p>
    <w:p w14:paraId="6542A37D" w14:textId="77777777" w:rsidR="00F16A31"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t xml:space="preserve">- </w:t>
      </w:r>
      <w:r w:rsidR="00D523FF" w:rsidRPr="00C42552">
        <w:rPr>
          <w:rFonts w:ascii="Arial" w:hAnsi="Arial" w:cs="Arial"/>
          <w:sz w:val="22"/>
          <w:szCs w:val="22"/>
        </w:rPr>
        <w:t>содействовать в исполнении договоров купли-продажи, в части перерегистрации прав собственности на ценные бумаги, осуществляя операцию перерегистрации прав собственности по ценным бумагам при наступлении определенных условий;</w:t>
      </w:r>
    </w:p>
    <w:p w14:paraId="4886E919" w14:textId="3AA13F5E" w:rsidR="00D523FF" w:rsidRPr="00C42552" w:rsidRDefault="00F16A31" w:rsidP="00662D42">
      <w:pPr>
        <w:pStyle w:val="auiue"/>
        <w:widowControl/>
        <w:ind w:firstLine="567"/>
        <w:jc w:val="both"/>
        <w:rPr>
          <w:rFonts w:ascii="Arial" w:hAnsi="Arial" w:cs="Arial"/>
          <w:sz w:val="22"/>
          <w:szCs w:val="22"/>
        </w:rPr>
      </w:pPr>
      <w:r w:rsidRPr="00C42552">
        <w:rPr>
          <w:rFonts w:ascii="Arial" w:hAnsi="Arial" w:cs="Arial"/>
          <w:sz w:val="22"/>
          <w:szCs w:val="22"/>
        </w:rPr>
        <w:t xml:space="preserve">- </w:t>
      </w:r>
      <w:r w:rsidR="00D523FF" w:rsidRPr="00C42552">
        <w:rPr>
          <w:rFonts w:ascii="Arial" w:hAnsi="Arial" w:cs="Arial"/>
          <w:sz w:val="22"/>
          <w:szCs w:val="22"/>
        </w:rPr>
        <w:t>оказывать иные</w:t>
      </w:r>
      <w:r w:rsidR="00D523FF" w:rsidRPr="00C42552">
        <w:rPr>
          <w:rFonts w:ascii="Arial" w:hAnsi="Arial"/>
          <w:sz w:val="22"/>
        </w:rPr>
        <w:t xml:space="preserve">, не </w:t>
      </w:r>
      <w:r w:rsidR="00D523FF" w:rsidRPr="00C42552">
        <w:rPr>
          <w:rFonts w:ascii="Arial" w:hAnsi="Arial" w:cs="Arial"/>
          <w:sz w:val="22"/>
          <w:szCs w:val="22"/>
        </w:rPr>
        <w:t>запрещенные</w:t>
      </w:r>
      <w:r w:rsidR="00D523FF" w:rsidRPr="00C42552">
        <w:rPr>
          <w:rFonts w:ascii="Arial" w:hAnsi="Arial"/>
          <w:sz w:val="22"/>
        </w:rPr>
        <w:t xml:space="preserve"> федеральными законами и иными нормативными правовыми актами </w:t>
      </w:r>
      <w:r w:rsidR="00D523FF" w:rsidRPr="00C42552">
        <w:rPr>
          <w:rFonts w:ascii="Arial" w:hAnsi="Arial" w:cs="Arial"/>
          <w:sz w:val="22"/>
          <w:szCs w:val="22"/>
        </w:rPr>
        <w:t>РФ услуги, связанные</w:t>
      </w:r>
      <w:r w:rsidR="00D523FF" w:rsidRPr="00C42552">
        <w:rPr>
          <w:rFonts w:ascii="Arial" w:hAnsi="Arial"/>
          <w:sz w:val="22"/>
        </w:rPr>
        <w:t xml:space="preserve"> с ведением счетов депо </w:t>
      </w:r>
      <w:r w:rsidR="0085714F">
        <w:rPr>
          <w:rFonts w:ascii="Arial" w:hAnsi="Arial"/>
          <w:sz w:val="22"/>
        </w:rPr>
        <w:t>Депонент</w:t>
      </w:r>
      <w:r w:rsidR="00D523FF" w:rsidRPr="00C42552">
        <w:rPr>
          <w:rFonts w:ascii="Arial" w:hAnsi="Arial"/>
          <w:sz w:val="22"/>
        </w:rPr>
        <w:t>ов и содействием в реализации прав по ценным бумагам.</w:t>
      </w:r>
      <w:r w:rsidR="00D523FF" w:rsidRPr="00C42552">
        <w:rPr>
          <w:rFonts w:ascii="Arial" w:hAnsi="Arial" w:cs="Arial"/>
          <w:sz w:val="22"/>
          <w:szCs w:val="22"/>
        </w:rPr>
        <w:t xml:space="preserve"> </w:t>
      </w:r>
    </w:p>
    <w:p w14:paraId="17D26810" w14:textId="3805177D" w:rsidR="00F90673" w:rsidRDefault="00F90673" w:rsidP="00662D42">
      <w:pPr>
        <w:pStyle w:val="a4"/>
        <w:ind w:firstLine="567"/>
        <w:jc w:val="center"/>
        <w:rPr>
          <w:rFonts w:ascii="Arial" w:hAnsi="Arial"/>
          <w:b/>
          <w:i/>
          <w:kern w:val="28"/>
          <w:sz w:val="22"/>
        </w:rPr>
      </w:pPr>
    </w:p>
    <w:p w14:paraId="481B6B07" w14:textId="4FC44B60" w:rsidR="00F54A7F" w:rsidRPr="00C42552" w:rsidRDefault="00F54A7F" w:rsidP="00174FF4">
      <w:pPr>
        <w:pStyle w:val="a4"/>
        <w:numPr>
          <w:ilvl w:val="0"/>
          <w:numId w:val="4"/>
        </w:numPr>
        <w:jc w:val="center"/>
        <w:rPr>
          <w:rFonts w:ascii="Arial" w:hAnsi="Arial"/>
          <w:b/>
          <w:i/>
          <w:kern w:val="28"/>
          <w:sz w:val="22"/>
        </w:rPr>
      </w:pPr>
      <w:r w:rsidRPr="00C42552">
        <w:rPr>
          <w:rFonts w:ascii="Arial" w:hAnsi="Arial"/>
          <w:b/>
          <w:i/>
          <w:kern w:val="28"/>
          <w:sz w:val="22"/>
        </w:rPr>
        <w:t>Способы учета ценных бумаг</w:t>
      </w:r>
      <w:r w:rsidR="00A0629F" w:rsidRPr="00C42552">
        <w:rPr>
          <w:rFonts w:ascii="Arial" w:hAnsi="Arial"/>
          <w:b/>
          <w:i/>
          <w:kern w:val="28"/>
          <w:sz w:val="22"/>
        </w:rPr>
        <w:t xml:space="preserve"> </w:t>
      </w:r>
    </w:p>
    <w:p w14:paraId="7DEEDDEA" w14:textId="77777777" w:rsidR="00F90673" w:rsidRPr="00C42552" w:rsidRDefault="00F90673" w:rsidP="00F90673">
      <w:pPr>
        <w:pStyle w:val="a4"/>
        <w:ind w:left="1069"/>
        <w:rPr>
          <w:rFonts w:ascii="Arial" w:hAnsi="Arial"/>
          <w:b/>
          <w:i/>
          <w:kern w:val="28"/>
          <w:sz w:val="22"/>
        </w:rPr>
      </w:pPr>
    </w:p>
    <w:p w14:paraId="5EE5D6EA" w14:textId="77777777" w:rsidR="00F54A7F" w:rsidRPr="00C42552" w:rsidRDefault="007014CE" w:rsidP="00662D42">
      <w:pPr>
        <w:ind w:firstLine="567"/>
        <w:jc w:val="both"/>
        <w:rPr>
          <w:rFonts w:ascii="Arial" w:hAnsi="Arial"/>
          <w:sz w:val="22"/>
        </w:rPr>
      </w:pPr>
      <w:r w:rsidRPr="00C42552">
        <w:rPr>
          <w:rFonts w:ascii="Arial" w:hAnsi="Arial"/>
          <w:sz w:val="22"/>
        </w:rPr>
        <w:t>5</w:t>
      </w:r>
      <w:r w:rsidR="00457C94" w:rsidRPr="00C42552">
        <w:rPr>
          <w:rFonts w:ascii="Arial" w:hAnsi="Arial"/>
          <w:sz w:val="22"/>
        </w:rPr>
        <w:t xml:space="preserve">.1. </w:t>
      </w:r>
      <w:r w:rsidR="00F54A7F" w:rsidRPr="00C42552">
        <w:rPr>
          <w:rFonts w:ascii="Arial" w:hAnsi="Arial"/>
          <w:sz w:val="22"/>
        </w:rPr>
        <w:t>Учет ценных бумаг в Депозитарии может проводиться следующими способами:</w:t>
      </w:r>
    </w:p>
    <w:p w14:paraId="3272B403" w14:textId="77777777" w:rsidR="00F54A7F" w:rsidRPr="00C42552" w:rsidRDefault="00782017" w:rsidP="00662D42">
      <w:pPr>
        <w:ind w:firstLine="567"/>
        <w:jc w:val="both"/>
        <w:rPr>
          <w:rFonts w:ascii="Arial" w:hAnsi="Arial"/>
          <w:sz w:val="22"/>
        </w:rPr>
      </w:pPr>
      <w:r w:rsidRPr="00C42552">
        <w:rPr>
          <w:rFonts w:ascii="Arial" w:hAnsi="Arial"/>
          <w:sz w:val="22"/>
        </w:rPr>
        <w:t xml:space="preserve">- </w:t>
      </w:r>
      <w:r w:rsidR="00F54A7F" w:rsidRPr="00C42552">
        <w:rPr>
          <w:rFonts w:ascii="Arial" w:hAnsi="Arial"/>
          <w:sz w:val="22"/>
        </w:rPr>
        <w:t>Открытый способ учета,</w:t>
      </w:r>
    </w:p>
    <w:p w14:paraId="7570AB3B" w14:textId="77777777" w:rsidR="00F54A7F" w:rsidRPr="00C42552" w:rsidRDefault="00782017" w:rsidP="00662D42">
      <w:pPr>
        <w:ind w:firstLine="567"/>
        <w:jc w:val="both"/>
        <w:rPr>
          <w:rFonts w:ascii="Arial" w:hAnsi="Arial"/>
          <w:sz w:val="22"/>
        </w:rPr>
      </w:pPr>
      <w:r w:rsidRPr="00C42552">
        <w:rPr>
          <w:rFonts w:ascii="Arial" w:hAnsi="Arial"/>
          <w:sz w:val="22"/>
        </w:rPr>
        <w:t xml:space="preserve">- </w:t>
      </w:r>
      <w:r w:rsidR="00F54A7F" w:rsidRPr="00C42552">
        <w:rPr>
          <w:rFonts w:ascii="Arial" w:hAnsi="Arial"/>
          <w:sz w:val="22"/>
        </w:rPr>
        <w:t>Закрытый способ учета,</w:t>
      </w:r>
    </w:p>
    <w:p w14:paraId="7E65F5F5" w14:textId="77777777" w:rsidR="00F54A7F" w:rsidRPr="00C42552" w:rsidRDefault="00782017" w:rsidP="00662D42">
      <w:pPr>
        <w:ind w:firstLine="567"/>
        <w:jc w:val="both"/>
        <w:rPr>
          <w:rFonts w:ascii="Arial" w:hAnsi="Arial"/>
          <w:sz w:val="22"/>
        </w:rPr>
      </w:pPr>
      <w:r w:rsidRPr="00C42552">
        <w:rPr>
          <w:rFonts w:ascii="Arial" w:hAnsi="Arial"/>
          <w:sz w:val="22"/>
        </w:rPr>
        <w:t xml:space="preserve">- </w:t>
      </w:r>
      <w:r w:rsidR="00F54A7F" w:rsidRPr="00C42552">
        <w:rPr>
          <w:rFonts w:ascii="Arial" w:hAnsi="Arial"/>
          <w:sz w:val="22"/>
        </w:rPr>
        <w:t>Маркированный способ учета.</w:t>
      </w:r>
    </w:p>
    <w:p w14:paraId="2899BE0D" w14:textId="197F61C4" w:rsidR="00F54A7F" w:rsidRPr="00C42552" w:rsidRDefault="007014CE" w:rsidP="00662D42">
      <w:pPr>
        <w:ind w:firstLine="567"/>
        <w:jc w:val="both"/>
        <w:rPr>
          <w:rFonts w:ascii="Arial" w:hAnsi="Arial"/>
          <w:sz w:val="22"/>
        </w:rPr>
      </w:pPr>
      <w:r w:rsidRPr="00C42552">
        <w:rPr>
          <w:rFonts w:ascii="Arial" w:hAnsi="Arial"/>
          <w:sz w:val="22"/>
        </w:rPr>
        <w:t>5</w:t>
      </w:r>
      <w:r w:rsidR="00447642" w:rsidRPr="00C42552">
        <w:rPr>
          <w:rFonts w:ascii="Arial" w:hAnsi="Arial"/>
          <w:sz w:val="22"/>
        </w:rPr>
        <w:t>.2. </w:t>
      </w:r>
      <w:r w:rsidR="00F54A7F" w:rsidRPr="00C42552">
        <w:rPr>
          <w:rFonts w:ascii="Arial" w:hAnsi="Arial"/>
          <w:sz w:val="22"/>
        </w:rPr>
        <w:t>При открытом способе учета прав на ценные бумаги</w:t>
      </w:r>
      <w:r w:rsidR="003D77A1" w:rsidRPr="00C42552">
        <w:rPr>
          <w:rFonts w:ascii="Arial" w:hAnsi="Arial"/>
          <w:sz w:val="22"/>
        </w:rPr>
        <w:t xml:space="preserve"> Депозитарий осуществляет операции только в отношении заданного количества ценных бумаг, находящихся на счете депо, без указания индивидуальных признаков документарной ценной бумаги или идентификационных признаков бездокументарной ценной бумаги, или признаков их принадлежности к группе. </w:t>
      </w:r>
    </w:p>
    <w:p w14:paraId="2D1CD0EA" w14:textId="505E5AC0" w:rsidR="00F54A7F" w:rsidRPr="00C42552" w:rsidRDefault="007014CE" w:rsidP="00662D42">
      <w:pPr>
        <w:ind w:firstLine="567"/>
        <w:jc w:val="both"/>
        <w:rPr>
          <w:rFonts w:ascii="Arial" w:hAnsi="Arial"/>
          <w:sz w:val="22"/>
        </w:rPr>
      </w:pPr>
      <w:r w:rsidRPr="00C42552">
        <w:rPr>
          <w:rFonts w:ascii="Arial" w:hAnsi="Arial"/>
          <w:sz w:val="22"/>
        </w:rPr>
        <w:t>5</w:t>
      </w:r>
      <w:r w:rsidR="00447642" w:rsidRPr="00C42552">
        <w:rPr>
          <w:rFonts w:ascii="Arial" w:hAnsi="Arial"/>
          <w:sz w:val="22"/>
        </w:rPr>
        <w:t>.3. </w:t>
      </w:r>
      <w:r w:rsidR="003D77A1" w:rsidRPr="00C42552">
        <w:rPr>
          <w:rFonts w:ascii="Arial" w:hAnsi="Arial"/>
          <w:sz w:val="22"/>
        </w:rPr>
        <w:t>При закрытом способе учета ценных бумаг Депозитарий осуществляет операции в отношении любой конкретной ценной бумаги, находящейся на счете депо, обладающей идентификационными признаками, или индивидуальными признаками. Депозитарий хранит сведения об индивидуальных признаках документарной ценной бумаги, если эта документарная ценная бумага учитывается закрытым способом</w:t>
      </w:r>
      <w:r w:rsidR="00F54A7F" w:rsidRPr="00C42552">
        <w:rPr>
          <w:rFonts w:ascii="Arial" w:hAnsi="Arial"/>
          <w:sz w:val="22"/>
        </w:rPr>
        <w:t>.</w:t>
      </w:r>
    </w:p>
    <w:p w14:paraId="48EC367B" w14:textId="77777777" w:rsidR="003D77A1" w:rsidRPr="00C42552" w:rsidRDefault="007014CE" w:rsidP="003D77A1">
      <w:pPr>
        <w:ind w:firstLine="567"/>
        <w:jc w:val="both"/>
        <w:rPr>
          <w:rFonts w:ascii="Arial" w:hAnsi="Arial"/>
          <w:sz w:val="22"/>
        </w:rPr>
      </w:pPr>
      <w:r w:rsidRPr="00C42552">
        <w:rPr>
          <w:rFonts w:ascii="Arial" w:hAnsi="Arial"/>
          <w:sz w:val="22"/>
        </w:rPr>
        <w:t>5</w:t>
      </w:r>
      <w:r w:rsidR="00447642" w:rsidRPr="00C42552">
        <w:rPr>
          <w:rFonts w:ascii="Arial" w:hAnsi="Arial"/>
          <w:sz w:val="22"/>
        </w:rPr>
        <w:t>.4. </w:t>
      </w:r>
      <w:r w:rsidR="003D77A1" w:rsidRPr="00C42552">
        <w:rPr>
          <w:rFonts w:ascii="Arial" w:hAnsi="Arial"/>
          <w:sz w:val="22"/>
        </w:rPr>
        <w:t xml:space="preserve">При маркированном способе учета ценных бумаг Депозитарий осуществляет операции в отношении группы ценных бумаг, для которых, кроме количества ценных бумаг, указан признак группы, к которой отнесены данные ценные бумаги. При этом: </w:t>
      </w:r>
    </w:p>
    <w:p w14:paraId="28F2D691" w14:textId="1174001E" w:rsidR="003D77A1" w:rsidRPr="00C42552" w:rsidRDefault="003D77A1" w:rsidP="003D77A1">
      <w:pPr>
        <w:ind w:firstLine="567"/>
        <w:jc w:val="both"/>
        <w:rPr>
          <w:rFonts w:ascii="Arial" w:hAnsi="Arial"/>
          <w:sz w:val="22"/>
        </w:rPr>
      </w:pPr>
      <w:r w:rsidRPr="00C42552">
        <w:rPr>
          <w:rFonts w:ascii="Arial" w:hAnsi="Arial"/>
          <w:sz w:val="22"/>
        </w:rPr>
        <w:t>-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w:t>
      </w:r>
      <w:r w:rsidR="00C9567D" w:rsidRPr="00C42552">
        <w:rPr>
          <w:rFonts w:ascii="Arial" w:hAnsi="Arial"/>
          <w:sz w:val="22"/>
        </w:rPr>
        <w:t>,</w:t>
      </w:r>
      <w:r w:rsidRPr="00C42552">
        <w:rPr>
          <w:rFonts w:ascii="Arial" w:hAnsi="Arial"/>
          <w:sz w:val="22"/>
        </w:rPr>
        <w:t xml:space="preserve"> </w:t>
      </w:r>
    </w:p>
    <w:p w14:paraId="2C205F60" w14:textId="000B5735" w:rsidR="003D77A1" w:rsidRPr="00C42552" w:rsidRDefault="00C9567D" w:rsidP="003D77A1">
      <w:pPr>
        <w:ind w:firstLine="567"/>
        <w:jc w:val="both"/>
        <w:rPr>
          <w:rFonts w:ascii="Arial" w:hAnsi="Arial"/>
          <w:sz w:val="22"/>
        </w:rPr>
      </w:pPr>
      <w:r w:rsidRPr="00C42552">
        <w:rPr>
          <w:rFonts w:ascii="Arial" w:hAnsi="Arial"/>
          <w:sz w:val="22"/>
        </w:rPr>
        <w:t>- п</w:t>
      </w:r>
      <w:r w:rsidR="003D77A1" w:rsidRPr="00C42552">
        <w:rPr>
          <w:rFonts w:ascii="Arial" w:hAnsi="Arial"/>
          <w:sz w:val="22"/>
        </w:rPr>
        <w:t>еречень групп и правила отнесения ценных бумаг отдельного выпуска к разным группам включаются в Условия</w:t>
      </w:r>
      <w:r w:rsidRPr="00C42552">
        <w:rPr>
          <w:rFonts w:ascii="Arial" w:hAnsi="Arial"/>
          <w:sz w:val="22"/>
        </w:rPr>
        <w:t>,</w:t>
      </w:r>
      <w:r w:rsidR="003D77A1" w:rsidRPr="00C42552">
        <w:rPr>
          <w:rFonts w:ascii="Arial" w:hAnsi="Arial"/>
          <w:sz w:val="22"/>
        </w:rPr>
        <w:t xml:space="preserve"> </w:t>
      </w:r>
    </w:p>
    <w:p w14:paraId="2A328A6F" w14:textId="039F1086" w:rsidR="003D77A1" w:rsidRPr="00C42552" w:rsidRDefault="00C9567D" w:rsidP="003D77A1">
      <w:pPr>
        <w:ind w:firstLine="567"/>
        <w:jc w:val="both"/>
        <w:rPr>
          <w:sz w:val="28"/>
          <w:szCs w:val="28"/>
        </w:rPr>
      </w:pPr>
      <w:r w:rsidRPr="00C42552">
        <w:rPr>
          <w:rFonts w:ascii="Arial" w:hAnsi="Arial"/>
          <w:sz w:val="22"/>
        </w:rPr>
        <w:t xml:space="preserve">- </w:t>
      </w:r>
      <w:r w:rsidR="003D77A1" w:rsidRPr="00C42552">
        <w:rPr>
          <w:rFonts w:ascii="Arial" w:hAnsi="Arial"/>
          <w:sz w:val="22"/>
        </w:rPr>
        <w:t>Депозитарий хранит информацию о принадлежности ценных бумаг, находящихся на счете депо, к различным группам.</w:t>
      </w:r>
      <w:r w:rsidR="003D77A1" w:rsidRPr="00C42552">
        <w:rPr>
          <w:sz w:val="28"/>
          <w:szCs w:val="28"/>
        </w:rPr>
        <w:t xml:space="preserve"> </w:t>
      </w:r>
    </w:p>
    <w:p w14:paraId="784D1657" w14:textId="6FF58FC6" w:rsidR="00F54A7F" w:rsidRPr="00C42552" w:rsidRDefault="007014CE" w:rsidP="003D77A1">
      <w:pPr>
        <w:ind w:firstLine="567"/>
        <w:jc w:val="both"/>
        <w:rPr>
          <w:rFonts w:ascii="Arial" w:hAnsi="Arial"/>
          <w:sz w:val="22"/>
        </w:rPr>
      </w:pPr>
      <w:r w:rsidRPr="00C42552">
        <w:rPr>
          <w:rFonts w:ascii="Arial" w:hAnsi="Arial"/>
          <w:sz w:val="22"/>
        </w:rPr>
        <w:t>5</w:t>
      </w:r>
      <w:r w:rsidR="00457C94" w:rsidRPr="00C42552">
        <w:rPr>
          <w:rFonts w:ascii="Arial" w:hAnsi="Arial"/>
          <w:sz w:val="22"/>
        </w:rPr>
        <w:t xml:space="preserve">.5. </w:t>
      </w:r>
      <w:r w:rsidR="00F54A7F" w:rsidRPr="00C42552">
        <w:rPr>
          <w:rFonts w:ascii="Arial" w:hAnsi="Arial"/>
          <w:sz w:val="22"/>
        </w:rPr>
        <w:t xml:space="preserve">Депозитарий вправе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В частности, Депозитарий определяет группы, по которым может осуществляться маркированный учет ценных бумаг для конкретного выпуска. </w:t>
      </w:r>
    </w:p>
    <w:p w14:paraId="084994CA" w14:textId="77777777" w:rsidR="00C9567D" w:rsidRPr="00C42552" w:rsidRDefault="00D57D3F" w:rsidP="00662D42">
      <w:pPr>
        <w:ind w:firstLine="567"/>
        <w:jc w:val="both"/>
        <w:rPr>
          <w:rFonts w:ascii="Arial" w:hAnsi="Arial" w:cs="Arial"/>
          <w:sz w:val="22"/>
          <w:szCs w:val="22"/>
        </w:rPr>
      </w:pPr>
      <w:r w:rsidRPr="00C42552">
        <w:rPr>
          <w:rFonts w:ascii="Arial" w:hAnsi="Arial" w:cs="Arial"/>
          <w:sz w:val="22"/>
          <w:szCs w:val="22"/>
        </w:rPr>
        <w:t>5.</w:t>
      </w:r>
      <w:r w:rsidR="00447642" w:rsidRPr="00C42552">
        <w:rPr>
          <w:rFonts w:ascii="Arial" w:hAnsi="Arial" w:cs="Arial"/>
          <w:sz w:val="22"/>
          <w:szCs w:val="22"/>
        </w:rPr>
        <w:t>6. </w:t>
      </w:r>
      <w:r w:rsidRPr="00C42552">
        <w:rPr>
          <w:rFonts w:ascii="Arial" w:hAnsi="Arial" w:cs="Arial"/>
          <w:sz w:val="22"/>
          <w:szCs w:val="22"/>
        </w:rPr>
        <w:t xml:space="preserve">Учет ценных бумаг на счетах депо и иных счетах, открываемых Депозитарием, осуществляется в штуках. </w:t>
      </w:r>
    </w:p>
    <w:p w14:paraId="131248A3" w14:textId="064556F4" w:rsidR="003C5FAB" w:rsidRDefault="003C5FAB" w:rsidP="00662D42">
      <w:pPr>
        <w:ind w:firstLine="567"/>
        <w:jc w:val="both"/>
        <w:rPr>
          <w:rFonts w:ascii="Arial" w:hAnsi="Arial" w:cs="Arial"/>
          <w:sz w:val="22"/>
          <w:szCs w:val="22"/>
        </w:rPr>
      </w:pPr>
      <w:r w:rsidRPr="00C42552">
        <w:rPr>
          <w:rFonts w:ascii="Arial" w:hAnsi="Arial" w:cs="Arial"/>
          <w:sz w:val="22"/>
          <w:szCs w:val="22"/>
        </w:rPr>
        <w:t xml:space="preserve">Учет иностранных финансовых инструментов, квалифицированных в качестве ценных бумаг в соответствии со статьей 44 </w:t>
      </w:r>
      <w:r w:rsidR="00FA2A46" w:rsidRPr="00C42552">
        <w:rPr>
          <w:rFonts w:ascii="Arial" w:hAnsi="Arial"/>
          <w:sz w:val="22"/>
        </w:rPr>
        <w:t xml:space="preserve">Федерального закона </w:t>
      </w:r>
      <w:r w:rsidR="00C9567D" w:rsidRPr="00C42552">
        <w:rPr>
          <w:rFonts w:ascii="Arial" w:hAnsi="Arial"/>
          <w:sz w:val="22"/>
        </w:rPr>
        <w:t xml:space="preserve">от 22.04.1996 </w:t>
      </w:r>
      <w:r w:rsidR="00FA2A46" w:rsidRPr="00C42552">
        <w:rPr>
          <w:rFonts w:ascii="Arial" w:hAnsi="Arial"/>
          <w:sz w:val="22"/>
        </w:rPr>
        <w:t>N 39-ФЗ "О рынке ценных бумаг"</w:t>
      </w:r>
      <w:r w:rsidRPr="00C42552">
        <w:rPr>
          <w:rFonts w:ascii="Arial" w:hAnsi="Arial" w:cs="Arial"/>
          <w:sz w:val="22"/>
          <w:szCs w:val="22"/>
        </w:rPr>
        <w:t xml:space="preserve">, может осуществляться в единицах, в которых они учтены на счете лица, действующего в интересах других лиц, открытом </w:t>
      </w:r>
      <w:r w:rsidR="004172BC" w:rsidRPr="00C42552">
        <w:rPr>
          <w:rFonts w:ascii="Arial" w:hAnsi="Arial" w:cs="Arial"/>
          <w:sz w:val="22"/>
          <w:szCs w:val="22"/>
        </w:rPr>
        <w:t>Д</w:t>
      </w:r>
      <w:r w:rsidRPr="00C42552">
        <w:rPr>
          <w:rFonts w:ascii="Arial" w:hAnsi="Arial" w:cs="Arial"/>
          <w:sz w:val="22"/>
          <w:szCs w:val="22"/>
        </w:rPr>
        <w:t>епозитарию.</w:t>
      </w:r>
    </w:p>
    <w:p w14:paraId="11DD4B8E" w14:textId="1352EDE7" w:rsidR="009C5B40" w:rsidRDefault="009C5B40" w:rsidP="009C5B40">
      <w:pPr>
        <w:autoSpaceDE w:val="0"/>
        <w:autoSpaceDN w:val="0"/>
        <w:adjustRightInd w:val="0"/>
        <w:ind w:firstLine="567"/>
        <w:jc w:val="both"/>
        <w:rPr>
          <w:rFonts w:ascii="Arial" w:hAnsi="Arial" w:cs="Arial"/>
          <w:sz w:val="22"/>
          <w:szCs w:val="22"/>
        </w:rPr>
      </w:pPr>
      <w:r>
        <w:rPr>
          <w:rFonts w:ascii="Arial" w:hAnsi="Arial" w:cs="Arial"/>
          <w:sz w:val="22"/>
          <w:szCs w:val="22"/>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14:paraId="3F79617E" w14:textId="33053330"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w:t>
      </w:r>
      <w:r w:rsidRPr="00C42552">
        <w:rPr>
          <w:rFonts w:ascii="Arial" w:hAnsi="Arial" w:cs="Arial"/>
          <w:sz w:val="22"/>
          <w:szCs w:val="22"/>
        </w:rPr>
        <w:lastRenderedPageBreak/>
        <w:t>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14:paraId="2E9DF52B" w14:textId="6BDAF825"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При зачислении ценных бумаг на счет депо их дробные части суммируются. </w:t>
      </w:r>
    </w:p>
    <w:p w14:paraId="7CD336A7" w14:textId="53AA7C35" w:rsidR="003C5FAB" w:rsidRPr="00C42552" w:rsidRDefault="003C5FAB" w:rsidP="009C5B40">
      <w:pPr>
        <w:autoSpaceDE w:val="0"/>
        <w:autoSpaceDN w:val="0"/>
        <w:adjustRightInd w:val="0"/>
        <w:ind w:firstLine="567"/>
        <w:jc w:val="both"/>
        <w:rPr>
          <w:rFonts w:ascii="Arial" w:hAnsi="Arial" w:cs="Arial"/>
          <w:strike/>
          <w:sz w:val="22"/>
          <w:szCs w:val="22"/>
        </w:rPr>
      </w:pPr>
      <w:r w:rsidRPr="00C42552">
        <w:rPr>
          <w:rFonts w:ascii="Arial" w:hAnsi="Arial" w:cs="Arial"/>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w:t>
      </w:r>
      <w:r w:rsidR="009C5B40">
        <w:rPr>
          <w:rFonts w:ascii="Arial" w:hAnsi="Arial" w:cs="Arial"/>
          <w:sz w:val="22"/>
          <w:szCs w:val="22"/>
        </w:rPr>
        <w:t xml:space="preserve">в порядке, </w:t>
      </w:r>
      <w:r w:rsidR="009C5B40" w:rsidRPr="009C5B40">
        <w:rPr>
          <w:rFonts w:ascii="Arial" w:hAnsi="Arial" w:cs="Arial"/>
          <w:sz w:val="22"/>
          <w:szCs w:val="22"/>
        </w:rPr>
        <w:t xml:space="preserve">установленном </w:t>
      </w:r>
      <w:hyperlink r:id="rId11" w:history="1">
        <w:r w:rsidR="009C5B40" w:rsidRPr="009C5B40">
          <w:rPr>
            <w:rFonts w:ascii="Arial" w:hAnsi="Arial" w:cs="Arial"/>
            <w:sz w:val="22"/>
            <w:szCs w:val="22"/>
          </w:rPr>
          <w:t>Указанием</w:t>
        </w:r>
      </w:hyperlink>
      <w:r w:rsidR="009C5B40" w:rsidRPr="009C5B40">
        <w:rPr>
          <w:rFonts w:ascii="Arial" w:hAnsi="Arial" w:cs="Arial"/>
          <w:sz w:val="22"/>
          <w:szCs w:val="22"/>
        </w:rPr>
        <w:t xml:space="preserve"> Банка </w:t>
      </w:r>
      <w:r w:rsidR="009C5B40">
        <w:rPr>
          <w:rFonts w:ascii="Arial" w:hAnsi="Arial" w:cs="Arial"/>
          <w:sz w:val="22"/>
          <w:szCs w:val="22"/>
        </w:rPr>
        <w:t>России N 4561-У</w:t>
      </w:r>
      <w:r w:rsidRPr="00C42552">
        <w:rPr>
          <w:rFonts w:ascii="Arial" w:hAnsi="Arial" w:cs="Arial"/>
          <w:sz w:val="22"/>
          <w:szCs w:val="22"/>
        </w:rPr>
        <w:t xml:space="preserve">, </w:t>
      </w:r>
      <w:r w:rsidR="00741097" w:rsidRPr="00C42552">
        <w:rPr>
          <w:rFonts w:ascii="Arial" w:hAnsi="Arial" w:cs="Arial"/>
          <w:sz w:val="22"/>
          <w:szCs w:val="22"/>
        </w:rPr>
        <w:t>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r w:rsidRPr="00C42552">
        <w:rPr>
          <w:rFonts w:ascii="Arial" w:hAnsi="Arial" w:cs="Arial"/>
          <w:sz w:val="22"/>
          <w:szCs w:val="22"/>
        </w:rPr>
        <w:t xml:space="preserve">. </w:t>
      </w:r>
    </w:p>
    <w:p w14:paraId="1055896B" w14:textId="77777777" w:rsidR="009C5B40" w:rsidRDefault="00D57D3F" w:rsidP="009C5B40">
      <w:pPr>
        <w:autoSpaceDE w:val="0"/>
        <w:autoSpaceDN w:val="0"/>
        <w:adjustRightInd w:val="0"/>
        <w:ind w:firstLine="540"/>
        <w:jc w:val="both"/>
        <w:rPr>
          <w:rFonts w:ascii="Arial" w:hAnsi="Arial" w:cs="Arial"/>
          <w:sz w:val="22"/>
          <w:szCs w:val="22"/>
        </w:rPr>
      </w:pPr>
      <w:r w:rsidRPr="00C42552">
        <w:rPr>
          <w:rFonts w:ascii="Arial" w:hAnsi="Arial" w:cs="Arial"/>
          <w:sz w:val="22"/>
          <w:szCs w:val="22"/>
        </w:rPr>
        <w:t>5</w:t>
      </w:r>
      <w:r w:rsidR="00447642" w:rsidRPr="00C42552">
        <w:rPr>
          <w:rFonts w:ascii="Arial" w:hAnsi="Arial" w:cs="Arial"/>
          <w:sz w:val="22"/>
          <w:szCs w:val="22"/>
        </w:rPr>
        <w:t>.7. </w:t>
      </w:r>
      <w:r w:rsidR="009C5B40">
        <w:rPr>
          <w:rFonts w:ascii="Arial" w:hAnsi="Arial" w:cs="Arial"/>
          <w:sz w:val="22"/>
          <w:szCs w:val="22"/>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14:paraId="69FF16A5" w14:textId="376AEA5F" w:rsidR="009C5B40" w:rsidRDefault="009C5B40" w:rsidP="009C5B40">
      <w:pPr>
        <w:autoSpaceDE w:val="0"/>
        <w:autoSpaceDN w:val="0"/>
        <w:adjustRightInd w:val="0"/>
        <w:ind w:firstLine="540"/>
        <w:jc w:val="both"/>
        <w:rPr>
          <w:rFonts w:ascii="Arial" w:hAnsi="Arial" w:cs="Arial"/>
          <w:sz w:val="22"/>
          <w:szCs w:val="22"/>
        </w:rPr>
      </w:pPr>
      <w:r>
        <w:rPr>
          <w:rFonts w:ascii="Arial" w:hAnsi="Arial" w:cs="Arial"/>
          <w:sz w:val="22"/>
          <w:szCs w:val="22"/>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14:paraId="64D84AE5" w14:textId="54D32751" w:rsidR="009C5B40" w:rsidRDefault="009C5B40" w:rsidP="009C5B40">
      <w:pPr>
        <w:autoSpaceDE w:val="0"/>
        <w:autoSpaceDN w:val="0"/>
        <w:adjustRightInd w:val="0"/>
        <w:ind w:firstLine="540"/>
        <w:jc w:val="both"/>
        <w:rPr>
          <w:rFonts w:ascii="Arial" w:hAnsi="Arial" w:cs="Arial"/>
          <w:sz w:val="22"/>
          <w:szCs w:val="22"/>
        </w:rPr>
      </w:pPr>
      <w:r>
        <w:rPr>
          <w:rFonts w:ascii="Arial" w:hAnsi="Arial" w:cs="Arial"/>
          <w:sz w:val="22"/>
          <w:szCs w:val="22"/>
        </w:rPr>
        <w:t>Учет прав на дробные акции на счетах депо Депозитарием осуществляется без округления, т.е. в простых дробях.</w:t>
      </w:r>
    </w:p>
    <w:p w14:paraId="572E556A" w14:textId="77777777" w:rsidR="003C5FAB" w:rsidRPr="00C42552" w:rsidRDefault="003C5FAB" w:rsidP="00D57D3F">
      <w:pPr>
        <w:ind w:firstLine="709"/>
        <w:jc w:val="both"/>
        <w:rPr>
          <w:rFonts w:ascii="Arial" w:hAnsi="Arial" w:cs="Arial"/>
          <w:sz w:val="22"/>
          <w:szCs w:val="22"/>
        </w:rPr>
      </w:pPr>
    </w:p>
    <w:p w14:paraId="0FC014EA" w14:textId="51635A46" w:rsidR="007014CE" w:rsidRPr="00C42552" w:rsidRDefault="007014CE" w:rsidP="00174FF4">
      <w:pPr>
        <w:pStyle w:val="a4"/>
        <w:numPr>
          <w:ilvl w:val="0"/>
          <w:numId w:val="4"/>
        </w:numPr>
        <w:jc w:val="center"/>
        <w:rPr>
          <w:rFonts w:ascii="Arial" w:hAnsi="Arial"/>
          <w:b/>
          <w:i/>
          <w:kern w:val="28"/>
          <w:sz w:val="22"/>
        </w:rPr>
      </w:pPr>
      <w:r w:rsidRPr="00C42552">
        <w:rPr>
          <w:rFonts w:ascii="Arial" w:hAnsi="Arial"/>
          <w:b/>
          <w:i/>
          <w:kern w:val="28"/>
          <w:sz w:val="22"/>
        </w:rPr>
        <w:t>Места хранения ценных бумаг</w:t>
      </w:r>
      <w:r w:rsidR="00662D42" w:rsidRPr="00C42552">
        <w:rPr>
          <w:rFonts w:ascii="Arial" w:hAnsi="Arial"/>
          <w:b/>
          <w:i/>
          <w:kern w:val="28"/>
          <w:sz w:val="22"/>
        </w:rPr>
        <w:t>.</w:t>
      </w:r>
    </w:p>
    <w:p w14:paraId="388C74F9" w14:textId="77777777" w:rsidR="00F90673" w:rsidRPr="00C42552" w:rsidRDefault="00F90673" w:rsidP="00F90673">
      <w:pPr>
        <w:pStyle w:val="a4"/>
        <w:ind w:left="1069"/>
        <w:rPr>
          <w:rFonts w:ascii="Arial" w:hAnsi="Arial"/>
          <w:b/>
          <w:i/>
          <w:kern w:val="28"/>
          <w:sz w:val="22"/>
        </w:rPr>
      </w:pPr>
    </w:p>
    <w:p w14:paraId="56EF06E9" w14:textId="06FDB7D2" w:rsidR="00167A29" w:rsidRPr="00C42552" w:rsidRDefault="00167A29" w:rsidP="00662D42">
      <w:pPr>
        <w:ind w:firstLine="567"/>
        <w:jc w:val="both"/>
        <w:rPr>
          <w:rFonts w:ascii="Arial" w:hAnsi="Arial"/>
          <w:sz w:val="22"/>
        </w:rPr>
      </w:pPr>
      <w:r w:rsidRPr="00C42552">
        <w:rPr>
          <w:rFonts w:ascii="Arial" w:hAnsi="Arial"/>
          <w:sz w:val="22"/>
        </w:rPr>
        <w:t>6.1</w:t>
      </w:r>
      <w:r w:rsidR="00D02B99" w:rsidRPr="00C42552">
        <w:rPr>
          <w:rFonts w:ascii="Arial" w:hAnsi="Arial"/>
          <w:sz w:val="22"/>
        </w:rPr>
        <w:t>.</w:t>
      </w:r>
      <w:r w:rsidR="00662D42" w:rsidRPr="00C42552">
        <w:rPr>
          <w:rFonts w:ascii="Arial" w:hAnsi="Arial"/>
          <w:sz w:val="22"/>
        </w:rPr>
        <w:t> </w:t>
      </w:r>
      <w:r w:rsidRPr="00C42552">
        <w:rPr>
          <w:rFonts w:ascii="Arial" w:hAnsi="Arial"/>
          <w:sz w:val="22"/>
        </w:rPr>
        <w:t xml:space="preserve">Местом хранения бездокументарных </w:t>
      </w:r>
      <w:r w:rsidR="00E64E5A" w:rsidRPr="00C42552">
        <w:rPr>
          <w:rFonts w:ascii="Arial" w:hAnsi="Arial"/>
          <w:sz w:val="22"/>
        </w:rPr>
        <w:t>ценных бумаг</w:t>
      </w:r>
      <w:r w:rsidRPr="00C42552">
        <w:rPr>
          <w:rFonts w:ascii="Arial" w:hAnsi="Arial"/>
          <w:sz w:val="22"/>
        </w:rPr>
        <w:t xml:space="preserve">, </w:t>
      </w:r>
      <w:r w:rsidRPr="00C42552">
        <w:rPr>
          <w:rFonts w:ascii="Arial" w:hAnsi="Arial" w:cs="Arial"/>
          <w:sz w:val="22"/>
          <w:szCs w:val="22"/>
        </w:rPr>
        <w:t>а также документарных эмиссионных ценных бумаг на предъявителя с обязательным централизованным хранением в другом депозитарии, учитываемых на счетах в Депозитарии</w:t>
      </w:r>
      <w:r w:rsidRPr="00C42552">
        <w:rPr>
          <w:rFonts w:ascii="Arial" w:hAnsi="Arial"/>
          <w:sz w:val="22"/>
        </w:rPr>
        <w:t xml:space="preserve">, являются </w:t>
      </w:r>
      <w:r w:rsidRPr="00C42552">
        <w:rPr>
          <w:rFonts w:ascii="Arial" w:hAnsi="Arial" w:cs="Arial"/>
          <w:sz w:val="22"/>
          <w:szCs w:val="22"/>
        </w:rPr>
        <w:t>соответственно держатели реестра (</w:t>
      </w:r>
      <w:r w:rsidRPr="00C42552">
        <w:rPr>
          <w:rFonts w:ascii="Arial" w:hAnsi="Arial"/>
          <w:sz w:val="22"/>
        </w:rPr>
        <w:t>реестр</w:t>
      </w:r>
      <w:r w:rsidR="00CE43E2" w:rsidRPr="00C42552">
        <w:rPr>
          <w:rFonts w:ascii="Arial" w:hAnsi="Arial"/>
          <w:sz w:val="22"/>
        </w:rPr>
        <w:t>ы</w:t>
      </w:r>
      <w:r w:rsidRPr="00C42552">
        <w:rPr>
          <w:rFonts w:ascii="Arial" w:hAnsi="Arial"/>
          <w:sz w:val="22"/>
        </w:rPr>
        <w:t xml:space="preserve"> владельцев </w:t>
      </w:r>
      <w:r w:rsidR="00E64E5A" w:rsidRPr="00C42552">
        <w:rPr>
          <w:rFonts w:ascii="Arial" w:hAnsi="Arial"/>
          <w:sz w:val="22"/>
        </w:rPr>
        <w:t>ценных бумаг</w:t>
      </w:r>
      <w:r w:rsidRPr="00C42552">
        <w:rPr>
          <w:rFonts w:ascii="Arial" w:hAnsi="Arial" w:cs="Arial"/>
          <w:sz w:val="22"/>
          <w:szCs w:val="22"/>
        </w:rPr>
        <w:t xml:space="preserve">), внешние депозитарии, а также иностранные организации, осуществляющие учет прав на ценные бумаги, в которых на лицевых счетах (счетах депо) номинального держателя / счетах лица, действующего в интересах других лиц, открытых Депозитарию, учитываются ценные бумаги, права </w:t>
      </w:r>
      <w:r w:rsidR="0085714F">
        <w:rPr>
          <w:rFonts w:ascii="Arial" w:hAnsi="Arial" w:cs="Arial"/>
          <w:sz w:val="22"/>
          <w:szCs w:val="22"/>
        </w:rPr>
        <w:t>Депонент</w:t>
      </w:r>
      <w:r w:rsidRPr="00C42552">
        <w:rPr>
          <w:rFonts w:ascii="Arial" w:hAnsi="Arial" w:cs="Arial"/>
          <w:sz w:val="22"/>
          <w:szCs w:val="22"/>
        </w:rPr>
        <w:t>ов на которые учитываются в Депозитарии</w:t>
      </w:r>
      <w:r w:rsidRPr="00C42552">
        <w:rPr>
          <w:rFonts w:ascii="Arial" w:hAnsi="Arial"/>
          <w:sz w:val="22"/>
        </w:rPr>
        <w:t>.</w:t>
      </w:r>
    </w:p>
    <w:p w14:paraId="2AE8F170" w14:textId="1ECF460B" w:rsidR="007014CE" w:rsidRPr="00C42552" w:rsidRDefault="007014CE" w:rsidP="00662D42">
      <w:pPr>
        <w:ind w:firstLine="567"/>
        <w:jc w:val="both"/>
        <w:rPr>
          <w:rFonts w:ascii="Arial" w:hAnsi="Arial"/>
          <w:sz w:val="22"/>
        </w:rPr>
      </w:pPr>
      <w:r w:rsidRPr="00C42552">
        <w:rPr>
          <w:rFonts w:ascii="Arial" w:hAnsi="Arial"/>
          <w:sz w:val="22"/>
        </w:rPr>
        <w:t>6.2. В отношении документарных ценных бумаг, в качестве мест хранения используются внутреннее хранилище Депозитария и (или) внешнее хранилище.</w:t>
      </w:r>
    </w:p>
    <w:p w14:paraId="45831287" w14:textId="62A35100" w:rsidR="00AE7E1A" w:rsidRPr="00C42552" w:rsidRDefault="00662D42" w:rsidP="00662D42">
      <w:pPr>
        <w:ind w:firstLine="567"/>
        <w:jc w:val="both"/>
        <w:rPr>
          <w:rFonts w:ascii="Arial" w:hAnsi="Arial"/>
          <w:sz w:val="22"/>
        </w:rPr>
      </w:pPr>
      <w:r w:rsidRPr="00C42552">
        <w:rPr>
          <w:rFonts w:ascii="Arial" w:hAnsi="Arial"/>
          <w:sz w:val="22"/>
        </w:rPr>
        <w:t>6.3. </w:t>
      </w:r>
      <w:r w:rsidR="007014CE" w:rsidRPr="00C42552">
        <w:rPr>
          <w:rFonts w:ascii="Arial" w:hAnsi="Arial"/>
          <w:sz w:val="22"/>
        </w:rPr>
        <w:t xml:space="preserve">Сертификаты ценных бумаг </w:t>
      </w:r>
      <w:r w:rsidR="0085714F">
        <w:rPr>
          <w:rFonts w:ascii="Arial" w:hAnsi="Arial"/>
          <w:sz w:val="22"/>
        </w:rPr>
        <w:t>Депонент</w:t>
      </w:r>
      <w:r w:rsidR="00EB6EC9" w:rsidRPr="00C42552">
        <w:rPr>
          <w:rFonts w:ascii="Arial" w:hAnsi="Arial"/>
          <w:sz w:val="22"/>
        </w:rPr>
        <w:t>а</w:t>
      </w:r>
      <w:r w:rsidR="007014CE" w:rsidRPr="00C42552">
        <w:rPr>
          <w:rFonts w:ascii="Arial" w:hAnsi="Arial"/>
          <w:sz w:val="22"/>
        </w:rPr>
        <w:t xml:space="preserve"> могут храниться в хранилищах других юридических лиц на основе соответствующих договоров</w:t>
      </w:r>
      <w:r w:rsidR="00DE4AA4" w:rsidRPr="00C42552">
        <w:rPr>
          <w:rFonts w:ascii="Arial" w:hAnsi="Arial"/>
          <w:sz w:val="22"/>
        </w:rPr>
        <w:t>.</w:t>
      </w:r>
      <w:r w:rsidR="00167A29" w:rsidRPr="00C42552">
        <w:rPr>
          <w:rFonts w:ascii="Arial" w:hAnsi="Arial" w:cs="Arial"/>
          <w:sz w:val="22"/>
          <w:szCs w:val="22"/>
        </w:rPr>
        <w:t xml:space="preserve"> В случае хранения ценных бумаг </w:t>
      </w:r>
      <w:r w:rsidR="0085714F">
        <w:rPr>
          <w:rFonts w:ascii="Arial" w:hAnsi="Arial" w:cs="Arial"/>
          <w:sz w:val="22"/>
          <w:szCs w:val="22"/>
        </w:rPr>
        <w:t>Депонент</w:t>
      </w:r>
      <w:r w:rsidR="00EB6EC9" w:rsidRPr="00C42552">
        <w:rPr>
          <w:rFonts w:ascii="Arial" w:hAnsi="Arial" w:cs="Arial"/>
          <w:sz w:val="22"/>
          <w:szCs w:val="22"/>
        </w:rPr>
        <w:t>а</w:t>
      </w:r>
      <w:r w:rsidR="00167A29" w:rsidRPr="00C42552">
        <w:rPr>
          <w:rFonts w:ascii="Arial" w:hAnsi="Arial" w:cs="Arial"/>
          <w:sz w:val="22"/>
          <w:szCs w:val="22"/>
        </w:rPr>
        <w:t xml:space="preserve"> в депозитариях/хранилищах других юридических лиц по прямому распоряжению </w:t>
      </w:r>
      <w:r w:rsidR="0085714F">
        <w:rPr>
          <w:rFonts w:ascii="Arial" w:hAnsi="Arial" w:cs="Arial"/>
          <w:sz w:val="22"/>
          <w:szCs w:val="22"/>
        </w:rPr>
        <w:t>Депонент</w:t>
      </w:r>
      <w:r w:rsidR="00EB6EC9" w:rsidRPr="00C42552">
        <w:rPr>
          <w:rFonts w:ascii="Arial" w:hAnsi="Arial" w:cs="Arial"/>
          <w:sz w:val="22"/>
          <w:szCs w:val="22"/>
        </w:rPr>
        <w:t>а</w:t>
      </w:r>
      <w:r w:rsidR="00167A29" w:rsidRPr="00C42552">
        <w:rPr>
          <w:rFonts w:ascii="Arial" w:hAnsi="Arial" w:cs="Arial"/>
          <w:sz w:val="22"/>
          <w:szCs w:val="22"/>
        </w:rPr>
        <w:t xml:space="preserve"> Депозитарий не несет ответственности за деятельность этих юридических лиц</w:t>
      </w:r>
      <w:r w:rsidR="00167A29" w:rsidRPr="00C42552">
        <w:rPr>
          <w:rFonts w:ascii="Arial" w:hAnsi="Arial"/>
          <w:sz w:val="22"/>
        </w:rPr>
        <w:t>.</w:t>
      </w:r>
    </w:p>
    <w:p w14:paraId="66395C9E" w14:textId="77777777" w:rsidR="008A2D8E" w:rsidRPr="00C42552" w:rsidRDefault="008A2D8E" w:rsidP="00662D42">
      <w:pPr>
        <w:pStyle w:val="23"/>
        <w:ind w:firstLine="567"/>
        <w:jc w:val="center"/>
        <w:rPr>
          <w:rFonts w:ascii="Arial" w:hAnsi="Arial"/>
          <w:b w:val="0"/>
        </w:rPr>
      </w:pPr>
    </w:p>
    <w:p w14:paraId="0F3F9067" w14:textId="740FA988" w:rsidR="00F90673" w:rsidRPr="00C42552" w:rsidRDefault="00F51586" w:rsidP="00174FF4">
      <w:pPr>
        <w:pStyle w:val="a4"/>
        <w:numPr>
          <w:ilvl w:val="0"/>
          <w:numId w:val="4"/>
        </w:numPr>
        <w:jc w:val="center"/>
        <w:rPr>
          <w:rFonts w:ascii="Arial" w:hAnsi="Arial"/>
          <w:b/>
          <w:i/>
          <w:kern w:val="28"/>
          <w:sz w:val="22"/>
        </w:rPr>
      </w:pPr>
      <w:r w:rsidRPr="00C42552">
        <w:rPr>
          <w:rFonts w:ascii="Arial" w:hAnsi="Arial"/>
          <w:b/>
          <w:i/>
          <w:kern w:val="28"/>
          <w:sz w:val="22"/>
        </w:rPr>
        <w:t>Счета депо</w:t>
      </w:r>
      <w:r w:rsidR="00E3458F" w:rsidRPr="00C42552">
        <w:rPr>
          <w:rFonts w:ascii="Arial" w:hAnsi="Arial"/>
          <w:b/>
          <w:i/>
          <w:kern w:val="28"/>
          <w:sz w:val="22"/>
        </w:rPr>
        <w:t>/счета</w:t>
      </w:r>
      <w:r w:rsidRPr="00C42552">
        <w:rPr>
          <w:rFonts w:ascii="Arial" w:hAnsi="Arial"/>
          <w:b/>
          <w:i/>
          <w:kern w:val="28"/>
          <w:sz w:val="22"/>
        </w:rPr>
        <w:t xml:space="preserve"> и п</w:t>
      </w:r>
      <w:r w:rsidR="007014CE" w:rsidRPr="00C42552">
        <w:rPr>
          <w:rFonts w:ascii="Arial" w:hAnsi="Arial"/>
          <w:b/>
          <w:i/>
          <w:kern w:val="28"/>
          <w:sz w:val="22"/>
        </w:rPr>
        <w:t>ринципы учета ценных бумаг</w:t>
      </w:r>
      <w:r w:rsidR="00662D42" w:rsidRPr="00C42552">
        <w:rPr>
          <w:rFonts w:ascii="Arial" w:hAnsi="Arial"/>
          <w:b/>
          <w:i/>
          <w:kern w:val="28"/>
          <w:sz w:val="22"/>
        </w:rPr>
        <w:t>.</w:t>
      </w:r>
    </w:p>
    <w:p w14:paraId="2832752F" w14:textId="14936C01" w:rsidR="007014CE" w:rsidRPr="00C42552" w:rsidRDefault="007014CE" w:rsidP="00F90673">
      <w:pPr>
        <w:pStyle w:val="a4"/>
        <w:ind w:left="1069"/>
        <w:rPr>
          <w:rFonts w:ascii="Arial" w:hAnsi="Arial"/>
          <w:b/>
          <w:i/>
          <w:kern w:val="28"/>
          <w:sz w:val="22"/>
        </w:rPr>
      </w:pPr>
      <w:r w:rsidRPr="00C42552">
        <w:rPr>
          <w:rFonts w:ascii="Arial" w:hAnsi="Arial"/>
          <w:b/>
          <w:i/>
          <w:kern w:val="28"/>
          <w:sz w:val="22"/>
        </w:rPr>
        <w:t xml:space="preserve"> </w:t>
      </w:r>
    </w:p>
    <w:p w14:paraId="66F81817" w14:textId="18395A4C" w:rsidR="003C5FAB" w:rsidRPr="00C42552" w:rsidRDefault="003C5FAB" w:rsidP="00662D42">
      <w:pPr>
        <w:ind w:firstLine="567"/>
        <w:jc w:val="both"/>
        <w:rPr>
          <w:rFonts w:ascii="Arial" w:hAnsi="Arial" w:cs="Arial"/>
          <w:sz w:val="22"/>
          <w:szCs w:val="22"/>
        </w:rPr>
      </w:pPr>
      <w:r w:rsidRPr="00C42552">
        <w:rPr>
          <w:rFonts w:ascii="Arial" w:hAnsi="Arial"/>
          <w:sz w:val="22"/>
        </w:rPr>
        <w:t xml:space="preserve">7.1. </w:t>
      </w:r>
      <w:r w:rsidRPr="00C42552">
        <w:rPr>
          <w:rFonts w:ascii="Arial" w:hAnsi="Arial" w:cs="Arial"/>
          <w:sz w:val="22"/>
          <w:szCs w:val="22"/>
        </w:rPr>
        <w:t>Счета депо и иные счета могут быть открыты Депозитарием, если порядок их открытия и ведения определен в нормативных актах Банка России и настоящи</w:t>
      </w:r>
      <w:r w:rsidR="00526772" w:rsidRPr="00C42552">
        <w:rPr>
          <w:rFonts w:ascii="Arial" w:hAnsi="Arial" w:cs="Arial"/>
          <w:sz w:val="22"/>
          <w:szCs w:val="22"/>
        </w:rPr>
        <w:t>х</w:t>
      </w:r>
      <w:r w:rsidRPr="00C42552">
        <w:rPr>
          <w:rFonts w:ascii="Arial" w:hAnsi="Arial" w:cs="Arial"/>
          <w:sz w:val="22"/>
          <w:szCs w:val="22"/>
        </w:rPr>
        <w:t xml:space="preserve"> Условия</w:t>
      </w:r>
      <w:r w:rsidR="00526772" w:rsidRPr="00C42552">
        <w:rPr>
          <w:rFonts w:ascii="Arial" w:hAnsi="Arial" w:cs="Arial"/>
          <w:sz w:val="22"/>
          <w:szCs w:val="22"/>
        </w:rPr>
        <w:t>х</w:t>
      </w:r>
      <w:r w:rsidRPr="00C42552">
        <w:rPr>
          <w:rFonts w:ascii="Arial" w:hAnsi="Arial" w:cs="Arial"/>
          <w:sz w:val="22"/>
          <w:szCs w:val="22"/>
        </w:rPr>
        <w:t>. Депозитарий осуществляет ведение счетов депо и иных счетов посредством внесения и  обеспечения сохранности записей по таким счетам в отношении</w:t>
      </w:r>
      <w:r w:rsidRPr="00C42552">
        <w:rPr>
          <w:rFonts w:ascii="Arial" w:hAnsi="Arial"/>
          <w:sz w:val="22"/>
        </w:rPr>
        <w:t xml:space="preserve"> ценных бумаг </w:t>
      </w:r>
      <w:r w:rsidRPr="00C42552">
        <w:rPr>
          <w:rFonts w:ascii="Arial" w:hAnsi="Arial" w:cs="Arial"/>
          <w:sz w:val="22"/>
          <w:szCs w:val="22"/>
        </w:rPr>
        <w:t>(в тексте настоящих Условий также – «учет ценных бумаг») и сверки указанных записей с информацией, содержащейся в полученных им документах. Счета депо и иные счета могут быть открыты Депозитарием без одновременного зачисления</w:t>
      </w:r>
      <w:r w:rsidRPr="00C42552">
        <w:rPr>
          <w:rFonts w:ascii="Arial" w:hAnsi="Arial"/>
          <w:sz w:val="22"/>
        </w:rPr>
        <w:t xml:space="preserve"> на </w:t>
      </w:r>
      <w:r w:rsidRPr="00C42552">
        <w:rPr>
          <w:rFonts w:ascii="Arial" w:hAnsi="Arial" w:cs="Arial"/>
          <w:sz w:val="22"/>
          <w:szCs w:val="22"/>
        </w:rPr>
        <w:t>них ценных бумаг.</w:t>
      </w:r>
    </w:p>
    <w:p w14:paraId="56C11E32" w14:textId="4D1071A6" w:rsidR="003C5FAB" w:rsidRPr="00C42552" w:rsidRDefault="003C5FAB" w:rsidP="00662D42">
      <w:pPr>
        <w:ind w:firstLine="567"/>
        <w:jc w:val="both"/>
        <w:rPr>
          <w:rFonts w:ascii="Arial" w:hAnsi="Arial" w:cs="Arial"/>
          <w:sz w:val="22"/>
          <w:szCs w:val="22"/>
        </w:rPr>
      </w:pPr>
      <w:r w:rsidRPr="00C42552">
        <w:rPr>
          <w:rFonts w:ascii="Arial" w:hAnsi="Arial"/>
          <w:sz w:val="22"/>
        </w:rPr>
        <w:t xml:space="preserve">Каждому счету депо </w:t>
      </w:r>
      <w:r w:rsidRPr="00C42552">
        <w:rPr>
          <w:rFonts w:ascii="Arial" w:hAnsi="Arial" w:cs="Arial"/>
          <w:sz w:val="22"/>
          <w:szCs w:val="22"/>
        </w:rPr>
        <w:t xml:space="preserve">или иному счету при открытии </w:t>
      </w:r>
      <w:r w:rsidRPr="00C42552">
        <w:rPr>
          <w:rFonts w:ascii="Arial" w:hAnsi="Arial"/>
          <w:sz w:val="22"/>
        </w:rPr>
        <w:t xml:space="preserve">присваивается индивидуальный </w:t>
      </w:r>
      <w:r w:rsidRPr="00C42552">
        <w:rPr>
          <w:rFonts w:ascii="Arial" w:hAnsi="Arial" w:cs="Arial"/>
          <w:sz w:val="22"/>
          <w:szCs w:val="22"/>
        </w:rPr>
        <w:t xml:space="preserve">(уникальный) </w:t>
      </w:r>
      <w:r w:rsidRPr="00C42552">
        <w:rPr>
          <w:rFonts w:ascii="Arial" w:hAnsi="Arial"/>
          <w:sz w:val="22"/>
        </w:rPr>
        <w:t>в рамках Депозитария буквенно-цифровой код</w:t>
      </w:r>
      <w:r w:rsidRPr="00C42552">
        <w:rPr>
          <w:rFonts w:ascii="Arial" w:hAnsi="Arial" w:cs="Arial"/>
          <w:sz w:val="22"/>
          <w:szCs w:val="22"/>
        </w:rPr>
        <w:t>, порядок кодирования отражен во внутренних документах Депозитария. Счет депо может быть открыт на основании Депозитарного договора при условии предоставления Депозитарию документов, необходимых</w:t>
      </w:r>
      <w:r w:rsidR="00662D42" w:rsidRPr="00C42552">
        <w:rPr>
          <w:rFonts w:ascii="Arial" w:hAnsi="Arial" w:cs="Arial"/>
          <w:sz w:val="22"/>
          <w:szCs w:val="22"/>
        </w:rPr>
        <w:t>,</w:t>
      </w:r>
      <w:r w:rsidRPr="00C42552">
        <w:rPr>
          <w:rFonts w:ascii="Arial" w:hAnsi="Arial" w:cs="Arial"/>
          <w:sz w:val="22"/>
          <w:szCs w:val="22"/>
        </w:rPr>
        <w:t xml:space="preserve"> согласно настоящим Условиям</w:t>
      </w:r>
      <w:r w:rsidR="00662D42" w:rsidRPr="00C42552">
        <w:rPr>
          <w:rFonts w:ascii="Arial" w:hAnsi="Arial" w:cs="Arial"/>
          <w:sz w:val="22"/>
          <w:szCs w:val="22"/>
        </w:rPr>
        <w:t>,</w:t>
      </w:r>
      <w:r w:rsidRPr="00C42552">
        <w:rPr>
          <w:rFonts w:ascii="Arial" w:hAnsi="Arial" w:cs="Arial"/>
          <w:sz w:val="22"/>
          <w:szCs w:val="22"/>
        </w:rPr>
        <w:t xml:space="preserve"> для заключения соответствующего Депозитарного договора.</w:t>
      </w:r>
    </w:p>
    <w:p w14:paraId="08394A32" w14:textId="1669DBB8" w:rsidR="003C5FAB" w:rsidRPr="00C42552" w:rsidRDefault="003C5FAB" w:rsidP="00662D42">
      <w:pPr>
        <w:ind w:firstLine="567"/>
        <w:jc w:val="both"/>
        <w:rPr>
          <w:rFonts w:ascii="Arial" w:hAnsi="Arial"/>
          <w:sz w:val="22"/>
        </w:rPr>
      </w:pPr>
      <w:r w:rsidRPr="00C42552">
        <w:rPr>
          <w:rFonts w:ascii="Arial" w:hAnsi="Arial"/>
          <w:sz w:val="22"/>
        </w:rPr>
        <w:t>7.2.</w:t>
      </w:r>
      <w:r w:rsidR="00447642" w:rsidRPr="00C42552">
        <w:rPr>
          <w:rFonts w:ascii="Arial" w:hAnsi="Arial"/>
          <w:sz w:val="22"/>
        </w:rPr>
        <w:t> </w:t>
      </w:r>
      <w:r w:rsidRPr="00C42552">
        <w:rPr>
          <w:rFonts w:ascii="Arial" w:hAnsi="Arial"/>
          <w:sz w:val="22"/>
        </w:rPr>
        <w:t xml:space="preserve">Для организации учета ценных бумаг в рамках счета депо </w:t>
      </w:r>
      <w:r w:rsidRPr="00C42552">
        <w:rPr>
          <w:rFonts w:ascii="Arial" w:hAnsi="Arial" w:cs="Arial"/>
          <w:sz w:val="22"/>
          <w:szCs w:val="22"/>
        </w:rPr>
        <w:t xml:space="preserve">(иного счета, открытого Депозитарием) </w:t>
      </w:r>
      <w:r w:rsidRPr="00C42552">
        <w:rPr>
          <w:rFonts w:ascii="Arial" w:hAnsi="Arial"/>
          <w:sz w:val="22"/>
        </w:rPr>
        <w:t>могут открываться</w:t>
      </w:r>
      <w:r w:rsidR="0010290B" w:rsidRPr="00C42552">
        <w:rPr>
          <w:rFonts w:ascii="Arial" w:hAnsi="Arial" w:cs="Arial"/>
          <w:sz w:val="22"/>
          <w:szCs w:val="22"/>
        </w:rPr>
        <w:t xml:space="preserve"> </w:t>
      </w:r>
      <w:r w:rsidRPr="00C42552">
        <w:rPr>
          <w:rFonts w:ascii="Arial" w:hAnsi="Arial"/>
          <w:sz w:val="22"/>
        </w:rPr>
        <w:t>разделы счета</w:t>
      </w:r>
      <w:r w:rsidR="0010290B" w:rsidRPr="00C42552">
        <w:rPr>
          <w:rFonts w:ascii="Arial" w:hAnsi="Arial" w:cs="Arial"/>
          <w:sz w:val="22"/>
          <w:szCs w:val="22"/>
        </w:rPr>
        <w:t>.</w:t>
      </w:r>
    </w:p>
    <w:p w14:paraId="1BBA3FD5" w14:textId="77777777" w:rsidR="003C5FAB" w:rsidRPr="00C42552" w:rsidRDefault="003C5FAB" w:rsidP="00662D42">
      <w:pPr>
        <w:ind w:firstLine="567"/>
        <w:jc w:val="both"/>
        <w:rPr>
          <w:rFonts w:ascii="Arial" w:hAnsi="Arial"/>
          <w:sz w:val="22"/>
        </w:rPr>
      </w:pPr>
      <w:r w:rsidRPr="00C42552">
        <w:rPr>
          <w:rFonts w:ascii="Arial" w:hAnsi="Arial"/>
          <w:sz w:val="22"/>
        </w:rPr>
        <w:t xml:space="preserve">7.3. В Депозитарии могут быть открыты следующие </w:t>
      </w:r>
      <w:r w:rsidRPr="00C42552">
        <w:rPr>
          <w:rFonts w:ascii="Arial" w:hAnsi="Arial" w:cs="Arial"/>
          <w:sz w:val="22"/>
          <w:szCs w:val="22"/>
        </w:rPr>
        <w:t>счета, предназначенные для учета прав на ценные бумаги (пассивные счета)</w:t>
      </w:r>
      <w:r w:rsidRPr="00C42552">
        <w:rPr>
          <w:rFonts w:ascii="Arial" w:hAnsi="Arial"/>
          <w:sz w:val="22"/>
        </w:rPr>
        <w:t>:</w:t>
      </w:r>
    </w:p>
    <w:p w14:paraId="532F86B9" w14:textId="6F36311D"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 счет депо владельца; </w:t>
      </w:r>
    </w:p>
    <w:p w14:paraId="615057D3" w14:textId="27DF61D2"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lastRenderedPageBreak/>
        <w:t xml:space="preserve">- счет депо доверительного управляющего; </w:t>
      </w:r>
    </w:p>
    <w:p w14:paraId="624613B7" w14:textId="3E030EDB"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 счет депо номинального держателя; </w:t>
      </w:r>
    </w:p>
    <w:p w14:paraId="356F3A0F" w14:textId="6374B207"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 счет депо иностранного номинального держателя; </w:t>
      </w:r>
    </w:p>
    <w:p w14:paraId="07131E7B" w14:textId="34E372E2"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 счет депо иностранного уполномоченного держателя; </w:t>
      </w:r>
    </w:p>
    <w:p w14:paraId="0384FDAC" w14:textId="5EDC9B7F"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счет депо депозитарных программ;</w:t>
      </w:r>
    </w:p>
    <w:p w14:paraId="200470AD" w14:textId="463C94F8"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казначейский счет депо эмитента</w:t>
      </w:r>
      <w:r w:rsidR="00662D42" w:rsidRPr="00C42552">
        <w:rPr>
          <w:rFonts w:ascii="Arial" w:hAnsi="Arial" w:cs="Arial"/>
          <w:sz w:val="22"/>
          <w:szCs w:val="22"/>
        </w:rPr>
        <w:t xml:space="preserve"> (лица, обязанного по</w:t>
      </w:r>
      <w:r w:rsidR="004F11F2" w:rsidRPr="00C42552">
        <w:rPr>
          <w:rFonts w:ascii="Arial" w:hAnsi="Arial" w:cs="Arial"/>
          <w:sz w:val="22"/>
          <w:szCs w:val="22"/>
        </w:rPr>
        <w:t xml:space="preserve"> </w:t>
      </w:r>
      <w:r w:rsidR="00662D42" w:rsidRPr="00C42552">
        <w:rPr>
          <w:rFonts w:ascii="Arial" w:hAnsi="Arial" w:cs="Arial"/>
          <w:sz w:val="22"/>
          <w:szCs w:val="22"/>
        </w:rPr>
        <w:t>ценным бумагам)</w:t>
      </w:r>
      <w:r w:rsidRPr="00C42552">
        <w:rPr>
          <w:rFonts w:ascii="Arial" w:hAnsi="Arial" w:cs="Arial"/>
          <w:sz w:val="22"/>
          <w:szCs w:val="22"/>
        </w:rPr>
        <w:t>;</w:t>
      </w:r>
    </w:p>
    <w:p w14:paraId="6563515F" w14:textId="6F40B45D"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депозитный счет депо;</w:t>
      </w:r>
    </w:p>
    <w:p w14:paraId="51104C56" w14:textId="5F93119C" w:rsidR="00446BEF" w:rsidRDefault="003C5FAB" w:rsidP="00662D42">
      <w:pPr>
        <w:ind w:firstLine="567"/>
        <w:jc w:val="both"/>
        <w:rPr>
          <w:rFonts w:ascii="Arial" w:hAnsi="Arial" w:cs="Arial"/>
          <w:sz w:val="22"/>
          <w:szCs w:val="22"/>
        </w:rPr>
      </w:pPr>
      <w:r w:rsidRPr="00C42552">
        <w:rPr>
          <w:rFonts w:ascii="Arial" w:hAnsi="Arial" w:cs="Arial"/>
          <w:sz w:val="22"/>
          <w:szCs w:val="22"/>
        </w:rPr>
        <w:t>- счет депо инвестиционного товарищества</w:t>
      </w:r>
      <w:r w:rsidR="00446BEF" w:rsidRPr="00C42552">
        <w:rPr>
          <w:rFonts w:ascii="Arial" w:hAnsi="Arial" w:cs="Arial"/>
          <w:sz w:val="22"/>
          <w:szCs w:val="22"/>
        </w:rPr>
        <w:t>;</w:t>
      </w:r>
    </w:p>
    <w:p w14:paraId="281766D7" w14:textId="07793E09" w:rsidR="000850FC" w:rsidRPr="00C42552" w:rsidRDefault="000850FC" w:rsidP="00662D42">
      <w:pPr>
        <w:ind w:firstLine="567"/>
        <w:jc w:val="both"/>
        <w:rPr>
          <w:rFonts w:ascii="Arial" w:hAnsi="Arial" w:cs="Arial"/>
          <w:sz w:val="22"/>
          <w:szCs w:val="22"/>
        </w:rPr>
      </w:pPr>
      <w:r>
        <w:rPr>
          <w:rFonts w:ascii="Arial" w:hAnsi="Arial" w:cs="Arial"/>
          <w:sz w:val="22"/>
          <w:szCs w:val="22"/>
        </w:rPr>
        <w:t>- счет эскроу-агента;</w:t>
      </w:r>
    </w:p>
    <w:p w14:paraId="6BB5540B" w14:textId="3490CADA" w:rsidR="00DE6EE7" w:rsidRDefault="00446BEF" w:rsidP="00DE6EE7">
      <w:pPr>
        <w:autoSpaceDE w:val="0"/>
        <w:autoSpaceDN w:val="0"/>
        <w:adjustRightInd w:val="0"/>
        <w:ind w:firstLine="567"/>
        <w:jc w:val="both"/>
        <w:rPr>
          <w:rFonts w:ascii="Arial" w:hAnsi="Arial" w:cs="Arial"/>
          <w:sz w:val="22"/>
          <w:szCs w:val="22"/>
        </w:rPr>
      </w:pPr>
      <w:r w:rsidRPr="00C42552">
        <w:rPr>
          <w:rFonts w:ascii="Arial" w:hAnsi="Arial" w:cs="Arial"/>
          <w:sz w:val="22"/>
          <w:szCs w:val="22"/>
        </w:rPr>
        <w:t xml:space="preserve">- </w:t>
      </w:r>
      <w:r w:rsidR="00DE6EE7">
        <w:rPr>
          <w:rFonts w:ascii="Arial" w:hAnsi="Arial" w:cs="Arial"/>
          <w:sz w:val="22"/>
          <w:szCs w:val="22"/>
        </w:rPr>
        <w:t>счет депо цифровых финансовых активов.</w:t>
      </w:r>
    </w:p>
    <w:p w14:paraId="57E2AF83" w14:textId="0F0BBB2D" w:rsidR="003C5FAB"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Депозитарий может открывать счета, не предназначен</w:t>
      </w:r>
      <w:r w:rsidR="00797CFE" w:rsidRPr="00C42552">
        <w:rPr>
          <w:rFonts w:ascii="Arial" w:hAnsi="Arial" w:cs="Arial"/>
          <w:sz w:val="22"/>
          <w:szCs w:val="22"/>
        </w:rPr>
        <w:t>н</w:t>
      </w:r>
      <w:r w:rsidRPr="00C42552">
        <w:rPr>
          <w:rFonts w:ascii="Arial" w:hAnsi="Arial" w:cs="Arial"/>
          <w:sz w:val="22"/>
          <w:szCs w:val="22"/>
        </w:rPr>
        <w:t>ы</w:t>
      </w:r>
      <w:r w:rsidR="00EB7C68" w:rsidRPr="00C42552">
        <w:rPr>
          <w:rFonts w:ascii="Arial" w:hAnsi="Arial" w:cs="Arial"/>
          <w:sz w:val="22"/>
          <w:szCs w:val="22"/>
        </w:rPr>
        <w:t>е</w:t>
      </w:r>
      <w:r w:rsidRPr="00C42552">
        <w:rPr>
          <w:rFonts w:ascii="Arial" w:hAnsi="Arial" w:cs="Arial"/>
          <w:sz w:val="22"/>
          <w:szCs w:val="22"/>
        </w:rPr>
        <w:t xml:space="preserve"> для учета прав на ценные бумаги</w:t>
      </w:r>
      <w:r w:rsidR="00447642" w:rsidRPr="00C42552">
        <w:rPr>
          <w:rFonts w:ascii="Arial" w:hAnsi="Arial" w:cs="Arial"/>
          <w:sz w:val="22"/>
          <w:szCs w:val="22"/>
        </w:rPr>
        <w:t>:</w:t>
      </w:r>
    </w:p>
    <w:p w14:paraId="2E740810" w14:textId="77777777" w:rsidR="003C5FAB"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 счет неустановленных лиц (пассивный счет);</w:t>
      </w:r>
    </w:p>
    <w:p w14:paraId="1764EAB8" w14:textId="7000F69E" w:rsidR="006E28F5"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 эмиссионный счет</w:t>
      </w:r>
      <w:r w:rsidR="00515E28" w:rsidRPr="00C42552">
        <w:rPr>
          <w:rFonts w:ascii="Arial" w:hAnsi="Arial" w:cs="Arial"/>
          <w:sz w:val="22"/>
          <w:szCs w:val="22"/>
        </w:rPr>
        <w:t xml:space="preserve"> </w:t>
      </w:r>
      <w:r w:rsidR="006E28F5" w:rsidRPr="00C42552">
        <w:rPr>
          <w:rFonts w:ascii="Arial" w:hAnsi="Arial" w:cs="Arial"/>
          <w:sz w:val="22"/>
          <w:szCs w:val="22"/>
        </w:rPr>
        <w:t>(пассивный счет);</w:t>
      </w:r>
    </w:p>
    <w:p w14:paraId="4A4BEE89" w14:textId="3ECB604B" w:rsidR="003C5FAB"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w:t>
      </w:r>
      <w:r w:rsidR="00EB7C68" w:rsidRPr="00C42552">
        <w:rPr>
          <w:rFonts w:ascii="Arial" w:hAnsi="Arial" w:cs="Arial"/>
          <w:sz w:val="22"/>
          <w:szCs w:val="22"/>
        </w:rPr>
        <w:t> </w:t>
      </w:r>
      <w:r w:rsidRPr="00C42552">
        <w:rPr>
          <w:rFonts w:ascii="Arial" w:hAnsi="Arial" w:cs="Arial"/>
          <w:sz w:val="22"/>
          <w:szCs w:val="22"/>
        </w:rPr>
        <w:t>счет брокера</w:t>
      </w:r>
      <w:r w:rsidR="00FB1456" w:rsidRPr="00C42552">
        <w:rPr>
          <w:rFonts w:ascii="Arial" w:hAnsi="Arial" w:cs="Arial"/>
          <w:sz w:val="22"/>
          <w:szCs w:val="22"/>
        </w:rPr>
        <w:t>, предназначенный для учета эмиссионных ценных бумаг при их размещении</w:t>
      </w:r>
      <w:r w:rsidRPr="00C42552">
        <w:rPr>
          <w:rFonts w:ascii="Arial" w:hAnsi="Arial" w:cs="Arial"/>
          <w:sz w:val="22"/>
          <w:szCs w:val="22"/>
        </w:rPr>
        <w:t xml:space="preserve"> (пассивный счет);</w:t>
      </w:r>
    </w:p>
    <w:p w14:paraId="5E0AD283" w14:textId="77777777" w:rsidR="003C5FAB"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 счет клиентов номинальных держателей (пассивный счет);</w:t>
      </w:r>
    </w:p>
    <w:p w14:paraId="603AD623" w14:textId="4E42F32D" w:rsidR="003C5FAB"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 xml:space="preserve">- счет ценных бумаг </w:t>
      </w:r>
      <w:r w:rsidR="0085714F">
        <w:rPr>
          <w:rFonts w:ascii="Arial" w:hAnsi="Arial" w:cs="Arial"/>
          <w:sz w:val="22"/>
          <w:szCs w:val="22"/>
        </w:rPr>
        <w:t>Депонент</w:t>
      </w:r>
      <w:r w:rsidRPr="00C42552">
        <w:rPr>
          <w:rFonts w:ascii="Arial" w:hAnsi="Arial" w:cs="Arial"/>
          <w:sz w:val="22"/>
          <w:szCs w:val="22"/>
        </w:rPr>
        <w:t>ов (активный счет);</w:t>
      </w:r>
    </w:p>
    <w:p w14:paraId="18B78166" w14:textId="0A1B3F30" w:rsidR="00575166" w:rsidRPr="00C42552" w:rsidRDefault="00575166"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 xml:space="preserve">- обеспечительный счет ценных бумаг </w:t>
      </w:r>
      <w:r w:rsidR="0085714F">
        <w:rPr>
          <w:rFonts w:ascii="Arial" w:hAnsi="Arial" w:cs="Arial"/>
          <w:sz w:val="22"/>
          <w:szCs w:val="22"/>
        </w:rPr>
        <w:t>Депонент</w:t>
      </w:r>
      <w:r w:rsidRPr="00C42552">
        <w:rPr>
          <w:rFonts w:ascii="Arial" w:hAnsi="Arial" w:cs="Arial"/>
          <w:sz w:val="22"/>
          <w:szCs w:val="22"/>
        </w:rPr>
        <w:t>ов</w:t>
      </w:r>
      <w:r w:rsidR="00446BEF" w:rsidRPr="00C42552">
        <w:rPr>
          <w:rFonts w:ascii="Arial" w:hAnsi="Arial" w:cs="Arial"/>
          <w:sz w:val="22"/>
          <w:szCs w:val="22"/>
        </w:rPr>
        <w:t xml:space="preserve"> (активный счет)</w:t>
      </w:r>
      <w:r w:rsidRPr="00C42552">
        <w:rPr>
          <w:rFonts w:ascii="Arial" w:hAnsi="Arial" w:cs="Arial"/>
          <w:sz w:val="22"/>
          <w:szCs w:val="22"/>
        </w:rPr>
        <w:t>;</w:t>
      </w:r>
    </w:p>
    <w:p w14:paraId="4C35E1CB" w14:textId="3C3B51DE" w:rsidR="003C5FAB" w:rsidRPr="00C42552" w:rsidRDefault="003C5FAB" w:rsidP="00662D42">
      <w:pPr>
        <w:autoSpaceDE w:val="0"/>
        <w:autoSpaceDN w:val="0"/>
        <w:adjustRightInd w:val="0"/>
        <w:ind w:firstLine="567"/>
        <w:jc w:val="both"/>
        <w:rPr>
          <w:rFonts w:ascii="Arial" w:hAnsi="Arial" w:cs="Arial"/>
          <w:sz w:val="22"/>
          <w:szCs w:val="22"/>
        </w:rPr>
      </w:pPr>
      <w:r w:rsidRPr="00C42552">
        <w:rPr>
          <w:rFonts w:ascii="Arial" w:hAnsi="Arial" w:cs="Arial"/>
          <w:sz w:val="22"/>
          <w:szCs w:val="22"/>
        </w:rPr>
        <w:t>- счет документарных ценных бумаг (активный счет)</w:t>
      </w:r>
      <w:r w:rsidR="0001196E" w:rsidRPr="00C42552">
        <w:rPr>
          <w:rFonts w:ascii="Arial" w:hAnsi="Arial" w:cs="Arial"/>
          <w:sz w:val="22"/>
          <w:szCs w:val="22"/>
        </w:rPr>
        <w:t>;</w:t>
      </w:r>
    </w:p>
    <w:p w14:paraId="1C631144" w14:textId="29D2A1DA" w:rsidR="0001196E" w:rsidRDefault="0001196E" w:rsidP="0001196E">
      <w:pPr>
        <w:autoSpaceDE w:val="0"/>
        <w:autoSpaceDN w:val="0"/>
        <w:adjustRightInd w:val="0"/>
        <w:ind w:firstLine="540"/>
        <w:jc w:val="both"/>
        <w:rPr>
          <w:rFonts w:ascii="Arial" w:hAnsi="Arial" w:cs="Arial"/>
          <w:sz w:val="22"/>
          <w:szCs w:val="22"/>
        </w:rPr>
      </w:pPr>
      <w:r w:rsidRPr="00C42552">
        <w:rPr>
          <w:rFonts w:ascii="Arial" w:hAnsi="Arial" w:cs="Arial"/>
          <w:sz w:val="22"/>
          <w:szCs w:val="22"/>
        </w:rPr>
        <w:t xml:space="preserve"> - счет хранения бездокументарных ценных бумаг, предназначенный для учета электронных документов, хранение которых осуществляет депозитарий, закрепляющих права по бездокументарным ценным бумагам</w:t>
      </w:r>
      <w:r w:rsidR="00EE06E1" w:rsidRPr="00C42552">
        <w:rPr>
          <w:rFonts w:ascii="Arial" w:hAnsi="Arial" w:cs="Arial"/>
          <w:sz w:val="22"/>
          <w:szCs w:val="22"/>
        </w:rPr>
        <w:t xml:space="preserve"> (</w:t>
      </w:r>
      <w:r w:rsidR="007700AE">
        <w:rPr>
          <w:rFonts w:ascii="Arial" w:hAnsi="Arial" w:cs="Arial"/>
          <w:sz w:val="22"/>
          <w:szCs w:val="22"/>
        </w:rPr>
        <w:t xml:space="preserve">счет хранения бездокументарных ценных бумаг, </w:t>
      </w:r>
      <w:r w:rsidR="00EE06E1" w:rsidRPr="00C42552">
        <w:rPr>
          <w:rFonts w:ascii="Arial" w:hAnsi="Arial" w:cs="Arial"/>
          <w:sz w:val="22"/>
          <w:szCs w:val="22"/>
        </w:rPr>
        <w:t>активный счет)</w:t>
      </w:r>
      <w:r w:rsidRPr="00C42552">
        <w:rPr>
          <w:rFonts w:ascii="Arial" w:hAnsi="Arial" w:cs="Arial"/>
          <w:sz w:val="22"/>
          <w:szCs w:val="22"/>
        </w:rPr>
        <w:t>.</w:t>
      </w:r>
    </w:p>
    <w:p w14:paraId="0648D5A5" w14:textId="680441B8" w:rsidR="00DE6EE7" w:rsidRDefault="00DE6EE7" w:rsidP="00DE6EE7">
      <w:pPr>
        <w:autoSpaceDE w:val="0"/>
        <w:autoSpaceDN w:val="0"/>
        <w:adjustRightInd w:val="0"/>
        <w:ind w:firstLine="539"/>
        <w:jc w:val="both"/>
        <w:rPr>
          <w:rFonts w:ascii="Arial" w:hAnsi="Arial" w:cs="Arial"/>
          <w:sz w:val="22"/>
          <w:szCs w:val="22"/>
        </w:rPr>
      </w:pPr>
      <w:r>
        <w:rPr>
          <w:rFonts w:ascii="Arial" w:hAnsi="Arial" w:cs="Arial"/>
          <w:sz w:val="22"/>
          <w:szCs w:val="22"/>
        </w:rPr>
        <w:t xml:space="preserve"> Для учета цифровых прав Депозитарий может открывать следующие счета:</w:t>
      </w:r>
    </w:p>
    <w:p w14:paraId="3338DB75" w14:textId="405A26AB" w:rsidR="00DE6EE7" w:rsidRDefault="00DE6EE7" w:rsidP="00DE6EE7">
      <w:pPr>
        <w:autoSpaceDE w:val="0"/>
        <w:autoSpaceDN w:val="0"/>
        <w:adjustRightInd w:val="0"/>
        <w:ind w:firstLine="539"/>
        <w:jc w:val="both"/>
        <w:rPr>
          <w:rFonts w:ascii="Arial" w:hAnsi="Arial" w:cs="Arial"/>
          <w:sz w:val="22"/>
          <w:szCs w:val="22"/>
        </w:rPr>
      </w:pPr>
      <w:r>
        <w:rPr>
          <w:rFonts w:ascii="Arial" w:hAnsi="Arial" w:cs="Arial"/>
          <w:sz w:val="22"/>
          <w:szCs w:val="22"/>
        </w:rPr>
        <w:t>- счет депо владельца (пассивный счет);</w:t>
      </w:r>
    </w:p>
    <w:p w14:paraId="2747DA0B" w14:textId="4700FC02" w:rsidR="00DE6EE7" w:rsidRDefault="00DE6EE7" w:rsidP="00DE6EE7">
      <w:pPr>
        <w:autoSpaceDE w:val="0"/>
        <w:autoSpaceDN w:val="0"/>
        <w:adjustRightInd w:val="0"/>
        <w:ind w:firstLine="539"/>
        <w:jc w:val="both"/>
        <w:rPr>
          <w:rFonts w:ascii="Arial" w:hAnsi="Arial" w:cs="Arial"/>
          <w:sz w:val="22"/>
          <w:szCs w:val="22"/>
        </w:rPr>
      </w:pPr>
      <w:r>
        <w:rPr>
          <w:rFonts w:ascii="Arial" w:hAnsi="Arial" w:cs="Arial"/>
          <w:sz w:val="22"/>
          <w:szCs w:val="22"/>
        </w:rPr>
        <w:t>- счет неустановленных лиц (пассивный счет);</w:t>
      </w:r>
    </w:p>
    <w:p w14:paraId="0A8496DD" w14:textId="5F65CF8F" w:rsidR="00DE6EE7" w:rsidRDefault="00DE6EE7" w:rsidP="00DE6EE7">
      <w:pPr>
        <w:autoSpaceDE w:val="0"/>
        <w:autoSpaceDN w:val="0"/>
        <w:adjustRightInd w:val="0"/>
        <w:ind w:firstLine="539"/>
        <w:jc w:val="both"/>
        <w:rPr>
          <w:rFonts w:ascii="Arial" w:hAnsi="Arial" w:cs="Arial"/>
          <w:sz w:val="22"/>
          <w:szCs w:val="22"/>
        </w:rPr>
      </w:pPr>
      <w:r>
        <w:rPr>
          <w:rFonts w:ascii="Arial" w:hAnsi="Arial" w:cs="Arial"/>
          <w:sz w:val="22"/>
          <w:szCs w:val="22"/>
        </w:rPr>
        <w:t xml:space="preserve">- счет, предназначенный для учета цифровых прав, принадлежащих </w:t>
      </w:r>
      <w:r w:rsidR="0085714F">
        <w:rPr>
          <w:rFonts w:ascii="Arial" w:hAnsi="Arial" w:cs="Arial"/>
          <w:sz w:val="22"/>
          <w:szCs w:val="22"/>
        </w:rPr>
        <w:t>Депонент</w:t>
      </w:r>
      <w:r>
        <w:rPr>
          <w:rFonts w:ascii="Arial" w:hAnsi="Arial" w:cs="Arial"/>
          <w:sz w:val="22"/>
          <w:szCs w:val="22"/>
        </w:rPr>
        <w:t xml:space="preserve">ам и переданных в информационной системе депозитарию (далее - счет цифровых прав </w:t>
      </w:r>
      <w:r w:rsidR="0085714F">
        <w:rPr>
          <w:rFonts w:ascii="Arial" w:hAnsi="Arial" w:cs="Arial"/>
          <w:sz w:val="22"/>
          <w:szCs w:val="22"/>
        </w:rPr>
        <w:t>Депонент</w:t>
      </w:r>
      <w:r>
        <w:rPr>
          <w:rFonts w:ascii="Arial" w:hAnsi="Arial" w:cs="Arial"/>
          <w:sz w:val="22"/>
          <w:szCs w:val="22"/>
        </w:rPr>
        <w:t>ов) (активный счет).</w:t>
      </w:r>
    </w:p>
    <w:p w14:paraId="2E022809" w14:textId="4B636087" w:rsidR="00EE06E1" w:rsidRPr="00C42552" w:rsidRDefault="009E06CD" w:rsidP="00DE6EE7">
      <w:pPr>
        <w:autoSpaceDE w:val="0"/>
        <w:autoSpaceDN w:val="0"/>
        <w:adjustRightInd w:val="0"/>
        <w:ind w:firstLine="539"/>
        <w:jc w:val="both"/>
        <w:rPr>
          <w:rFonts w:ascii="Arial" w:hAnsi="Arial" w:cs="Arial"/>
          <w:sz w:val="22"/>
          <w:szCs w:val="22"/>
        </w:rPr>
      </w:pPr>
      <w:r w:rsidRPr="00C42552">
        <w:rPr>
          <w:rFonts w:ascii="Arial" w:hAnsi="Arial" w:cs="Arial"/>
          <w:sz w:val="22"/>
          <w:szCs w:val="22"/>
        </w:rPr>
        <w:t xml:space="preserve">7.4. </w:t>
      </w:r>
      <w:r w:rsidR="00EE06E1" w:rsidRPr="00C42552">
        <w:rPr>
          <w:rFonts w:ascii="Arial" w:hAnsi="Arial" w:cs="Arial"/>
          <w:sz w:val="22"/>
          <w:szCs w:val="22"/>
        </w:rPr>
        <w:t>Счет хранения бездокументарных ценных бумаг должен быть открыт Депозитарием при получении электронной закладной на хранение от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другого депозитария в соответствии с</w:t>
      </w:r>
      <w:r w:rsidR="00A02D00" w:rsidRPr="00C42552">
        <w:rPr>
          <w:rFonts w:ascii="Arial" w:hAnsi="Arial" w:cs="Arial"/>
          <w:sz w:val="22"/>
          <w:szCs w:val="22"/>
        </w:rPr>
        <w:t xml:space="preserve"> Фе</w:t>
      </w:r>
      <w:r w:rsidR="00EE06E1" w:rsidRPr="00C42552">
        <w:rPr>
          <w:rFonts w:ascii="Arial" w:hAnsi="Arial" w:cs="Arial"/>
          <w:sz w:val="22"/>
          <w:szCs w:val="22"/>
        </w:rPr>
        <w:t>деральн</w:t>
      </w:r>
      <w:r w:rsidR="00A02D00" w:rsidRPr="00C42552">
        <w:rPr>
          <w:rFonts w:ascii="Arial" w:hAnsi="Arial" w:cs="Arial"/>
          <w:sz w:val="22"/>
          <w:szCs w:val="22"/>
        </w:rPr>
        <w:t>ым</w:t>
      </w:r>
      <w:r w:rsidR="00EE06E1" w:rsidRPr="00C42552">
        <w:rPr>
          <w:rFonts w:ascii="Arial" w:hAnsi="Arial" w:cs="Arial"/>
          <w:sz w:val="22"/>
          <w:szCs w:val="22"/>
        </w:rPr>
        <w:t xml:space="preserve"> закон</w:t>
      </w:r>
      <w:r w:rsidR="00A02D00" w:rsidRPr="00C42552">
        <w:rPr>
          <w:rFonts w:ascii="Arial" w:hAnsi="Arial" w:cs="Arial"/>
          <w:sz w:val="22"/>
          <w:szCs w:val="22"/>
        </w:rPr>
        <w:t>ом</w:t>
      </w:r>
      <w:r w:rsidR="00EE06E1" w:rsidRPr="00C42552">
        <w:rPr>
          <w:rFonts w:ascii="Arial" w:hAnsi="Arial" w:cs="Arial"/>
          <w:sz w:val="22"/>
          <w:szCs w:val="22"/>
        </w:rPr>
        <w:t xml:space="preserve"> "Об ипотеке (залоге недвижимости)". Основанием для открытия счета хранения бездокументарных ценных бумаг является получение от органа регистрации прав или другого депозитария электронной закладной на хранение.</w:t>
      </w:r>
    </w:p>
    <w:p w14:paraId="4DB43BD6" w14:textId="6B6F782F" w:rsidR="00B202AB" w:rsidRPr="00C42552" w:rsidRDefault="00B202AB" w:rsidP="00B202AB">
      <w:pPr>
        <w:autoSpaceDE w:val="0"/>
        <w:autoSpaceDN w:val="0"/>
        <w:adjustRightInd w:val="0"/>
        <w:ind w:firstLine="540"/>
        <w:jc w:val="both"/>
        <w:rPr>
          <w:rFonts w:ascii="Arial" w:hAnsi="Arial" w:cs="Arial"/>
          <w:sz w:val="22"/>
          <w:szCs w:val="22"/>
        </w:rPr>
      </w:pPr>
      <w:r w:rsidRPr="00C42552">
        <w:rPr>
          <w:rFonts w:ascii="Arial" w:hAnsi="Arial" w:cs="Arial"/>
          <w:sz w:val="22"/>
          <w:szCs w:val="22"/>
        </w:rPr>
        <w:t>Основанием для зачисления электронной закладной на счет хранения бездокументарных ценных бумаг является получение электронной закладной на хранение и внесение записи о ее зачислении по счету депо залогодержателя, первоначально указанного в электронной закладной, или иного лица, которое в соответствии с Федеральным законом "Об ипотеке (залоге недвижимости)" осуществляет права по электронной закладной, или внесение записи по счету депо номинального держателя, открытому депозитарию, осуществляющему учет и переход прав на электронную закладную.</w:t>
      </w:r>
    </w:p>
    <w:p w14:paraId="414B8450" w14:textId="5B5C2E27" w:rsidR="00D223D6" w:rsidRPr="00C42552" w:rsidRDefault="00D223D6" w:rsidP="00D223D6">
      <w:pPr>
        <w:autoSpaceDE w:val="0"/>
        <w:autoSpaceDN w:val="0"/>
        <w:adjustRightInd w:val="0"/>
        <w:ind w:firstLine="540"/>
        <w:jc w:val="both"/>
        <w:rPr>
          <w:rFonts w:ascii="Arial" w:hAnsi="Arial" w:cs="Arial"/>
          <w:sz w:val="22"/>
          <w:szCs w:val="22"/>
        </w:rPr>
      </w:pPr>
      <w:r w:rsidRPr="00C42552">
        <w:rPr>
          <w:rFonts w:ascii="Arial" w:hAnsi="Arial" w:cs="Arial"/>
          <w:sz w:val="22"/>
          <w:szCs w:val="22"/>
        </w:rPr>
        <w:t>Депозитарий, осуществляющий только хранение электронной закладной, должен осуществлять зачисление электронной закладной на счет депо номинального держателя, открытый депозитарию, осуществляющему учет и переход прав на электронную закладную, при получении электронной закладной на хранение не позднее одного рабочего дня, следующего за днем ее получения на хранение.</w:t>
      </w:r>
    </w:p>
    <w:p w14:paraId="4EEA60C0" w14:textId="77777777" w:rsidR="009E06CD" w:rsidRPr="00C42552" w:rsidRDefault="009E06CD" w:rsidP="009E06CD">
      <w:pPr>
        <w:autoSpaceDE w:val="0"/>
        <w:autoSpaceDN w:val="0"/>
        <w:adjustRightInd w:val="0"/>
        <w:ind w:firstLine="539"/>
        <w:jc w:val="both"/>
        <w:rPr>
          <w:rFonts w:ascii="Arial" w:hAnsi="Arial" w:cs="Arial"/>
          <w:sz w:val="22"/>
          <w:szCs w:val="22"/>
        </w:rPr>
      </w:pPr>
      <w:r w:rsidRPr="00C42552">
        <w:rPr>
          <w:rFonts w:ascii="Arial" w:hAnsi="Arial" w:cs="Arial"/>
          <w:sz w:val="22"/>
          <w:szCs w:val="22"/>
        </w:rPr>
        <w:t>При обездвижении документарной закладной депозитарий должен зачислять ее на счет депо не позднее рабочего дня, следующего за днем наступления более позднего из следующих событий:</w:t>
      </w:r>
    </w:p>
    <w:p w14:paraId="108E928D" w14:textId="77777777" w:rsidR="009E06CD" w:rsidRPr="00C42552" w:rsidRDefault="009E06CD" w:rsidP="009E06CD">
      <w:pPr>
        <w:autoSpaceDE w:val="0"/>
        <w:autoSpaceDN w:val="0"/>
        <w:adjustRightInd w:val="0"/>
        <w:ind w:firstLine="539"/>
        <w:jc w:val="both"/>
        <w:rPr>
          <w:rFonts w:ascii="Arial" w:hAnsi="Arial" w:cs="Arial"/>
          <w:sz w:val="22"/>
          <w:szCs w:val="22"/>
        </w:rPr>
      </w:pPr>
      <w:r w:rsidRPr="00C42552">
        <w:rPr>
          <w:rFonts w:ascii="Arial" w:hAnsi="Arial" w:cs="Arial"/>
          <w:sz w:val="22"/>
          <w:szCs w:val="22"/>
        </w:rPr>
        <w:t>- возникновения основания для зачисления документарной закладной на счет депо;</w:t>
      </w:r>
    </w:p>
    <w:p w14:paraId="4898D4CF" w14:textId="77777777" w:rsidR="009E06CD" w:rsidRPr="00C42552" w:rsidRDefault="009E06CD" w:rsidP="009E06CD">
      <w:pPr>
        <w:autoSpaceDE w:val="0"/>
        <w:autoSpaceDN w:val="0"/>
        <w:adjustRightInd w:val="0"/>
        <w:ind w:firstLine="539"/>
        <w:jc w:val="both"/>
        <w:rPr>
          <w:rFonts w:ascii="Arial" w:hAnsi="Arial" w:cs="Arial"/>
          <w:sz w:val="22"/>
          <w:szCs w:val="22"/>
        </w:rPr>
      </w:pPr>
      <w:r w:rsidRPr="00C42552">
        <w:rPr>
          <w:rFonts w:ascii="Arial" w:hAnsi="Arial" w:cs="Arial"/>
          <w:sz w:val="22"/>
          <w:szCs w:val="22"/>
        </w:rPr>
        <w:t>- передачи документарной закладной депозитарию для ее хранения и (или) учета прав на нее.</w:t>
      </w:r>
    </w:p>
    <w:p w14:paraId="0DB2A6BA" w14:textId="5FEA7AB5" w:rsidR="0071172D" w:rsidRPr="00C42552" w:rsidRDefault="0071172D" w:rsidP="0071172D">
      <w:pPr>
        <w:autoSpaceDE w:val="0"/>
        <w:autoSpaceDN w:val="0"/>
        <w:adjustRightInd w:val="0"/>
        <w:ind w:firstLine="540"/>
        <w:jc w:val="both"/>
        <w:rPr>
          <w:rFonts w:ascii="Arial" w:hAnsi="Arial" w:cs="Arial"/>
          <w:sz w:val="22"/>
          <w:szCs w:val="22"/>
        </w:rPr>
      </w:pPr>
      <w:r w:rsidRPr="00C42552">
        <w:rPr>
          <w:rFonts w:ascii="Arial" w:hAnsi="Arial" w:cs="Arial"/>
          <w:sz w:val="22"/>
          <w:szCs w:val="22"/>
        </w:rPr>
        <w:lastRenderedPageBreak/>
        <w:t>Депозитарий должен осуществлять зачисление электронной закладной на счет хранения бездокументарных ценных бумаг в день ее зачисления на счет депо в связи с получением электронной закладной на хранение.</w:t>
      </w:r>
    </w:p>
    <w:p w14:paraId="0EEEBBDA" w14:textId="77777777" w:rsidR="00D223D6" w:rsidRPr="00C42552" w:rsidRDefault="00D223D6" w:rsidP="00D223D6">
      <w:pPr>
        <w:autoSpaceDE w:val="0"/>
        <w:autoSpaceDN w:val="0"/>
        <w:adjustRightInd w:val="0"/>
        <w:ind w:firstLine="540"/>
        <w:jc w:val="both"/>
        <w:rPr>
          <w:rFonts w:ascii="Arial" w:hAnsi="Arial" w:cs="Arial"/>
          <w:sz w:val="22"/>
          <w:szCs w:val="22"/>
        </w:rPr>
      </w:pPr>
      <w:r w:rsidRPr="00C42552">
        <w:rPr>
          <w:rFonts w:ascii="Arial" w:hAnsi="Arial" w:cs="Arial"/>
          <w:sz w:val="22"/>
          <w:szCs w:val="22"/>
        </w:rPr>
        <w:t>Основанием для списания электронной закладной со счета хранения бездокументарных ценных бумаг является одно из следующих событий:</w:t>
      </w:r>
    </w:p>
    <w:p w14:paraId="77A96652" w14:textId="687F7EF2" w:rsidR="00D223D6" w:rsidRPr="00C42552" w:rsidRDefault="00D223D6" w:rsidP="00D223D6">
      <w:pPr>
        <w:autoSpaceDE w:val="0"/>
        <w:autoSpaceDN w:val="0"/>
        <w:adjustRightInd w:val="0"/>
        <w:ind w:firstLine="540"/>
        <w:jc w:val="both"/>
        <w:rPr>
          <w:rFonts w:ascii="Arial" w:hAnsi="Arial" w:cs="Arial"/>
          <w:sz w:val="22"/>
          <w:szCs w:val="22"/>
        </w:rPr>
      </w:pPr>
      <w:r w:rsidRPr="00C42552">
        <w:rPr>
          <w:rFonts w:ascii="Arial" w:hAnsi="Arial" w:cs="Arial"/>
          <w:sz w:val="22"/>
          <w:szCs w:val="22"/>
        </w:rPr>
        <w:t>- передача электронной закладной на хранение в другой депозитарий в случае смены депозитария, осуществляющего хранение электронной закладной;</w:t>
      </w:r>
    </w:p>
    <w:p w14:paraId="38C7469C" w14:textId="363C73D3" w:rsidR="00D223D6" w:rsidRPr="00C42552" w:rsidRDefault="00D223D6" w:rsidP="00D223D6">
      <w:pPr>
        <w:autoSpaceDE w:val="0"/>
        <w:autoSpaceDN w:val="0"/>
        <w:adjustRightInd w:val="0"/>
        <w:ind w:firstLine="540"/>
        <w:jc w:val="both"/>
        <w:rPr>
          <w:rFonts w:ascii="Arial" w:hAnsi="Arial" w:cs="Arial"/>
          <w:sz w:val="22"/>
          <w:szCs w:val="22"/>
        </w:rPr>
      </w:pPr>
      <w:r w:rsidRPr="00C42552">
        <w:rPr>
          <w:rFonts w:ascii="Arial" w:hAnsi="Arial" w:cs="Arial"/>
          <w:sz w:val="22"/>
          <w:szCs w:val="22"/>
        </w:rPr>
        <w:t>- получение от депозитария, осуществляющего учет и переход прав на электронную закладную,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w:t>
      </w:r>
    </w:p>
    <w:p w14:paraId="4FEC9B06" w14:textId="6A87E278" w:rsidR="00D223D6" w:rsidRPr="00C42552" w:rsidRDefault="00D223D6" w:rsidP="00D223D6">
      <w:pPr>
        <w:autoSpaceDE w:val="0"/>
        <w:autoSpaceDN w:val="0"/>
        <w:adjustRightInd w:val="0"/>
        <w:ind w:firstLine="540"/>
        <w:jc w:val="both"/>
        <w:rPr>
          <w:rFonts w:ascii="Arial" w:hAnsi="Arial" w:cs="Arial"/>
          <w:sz w:val="22"/>
          <w:szCs w:val="22"/>
        </w:rPr>
      </w:pPr>
      <w:r w:rsidRPr="00C42552">
        <w:rPr>
          <w:rFonts w:ascii="Arial" w:hAnsi="Arial" w:cs="Arial"/>
          <w:sz w:val="22"/>
          <w:szCs w:val="22"/>
        </w:rPr>
        <w:t>- получение депозитарием от органа регистрации прав уведомления о погашении регистрационной записи об ипотеке.</w:t>
      </w:r>
    </w:p>
    <w:p w14:paraId="31988A98" w14:textId="77777777" w:rsidR="00D223D6" w:rsidRPr="00C42552" w:rsidRDefault="00D223D6" w:rsidP="00D223D6">
      <w:pPr>
        <w:autoSpaceDE w:val="0"/>
        <w:autoSpaceDN w:val="0"/>
        <w:adjustRightInd w:val="0"/>
        <w:ind w:firstLine="540"/>
        <w:jc w:val="both"/>
        <w:rPr>
          <w:rFonts w:ascii="Arial" w:hAnsi="Arial" w:cs="Arial"/>
          <w:sz w:val="22"/>
          <w:szCs w:val="22"/>
        </w:rPr>
      </w:pPr>
      <w:r w:rsidRPr="00C42552">
        <w:rPr>
          <w:rFonts w:ascii="Arial" w:hAnsi="Arial" w:cs="Arial"/>
          <w:sz w:val="22"/>
          <w:szCs w:val="22"/>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4409AC0E" w14:textId="7E6E02B9" w:rsidR="00D223D6" w:rsidRPr="00C42552" w:rsidRDefault="009E06CD" w:rsidP="009E06CD">
      <w:pPr>
        <w:autoSpaceDE w:val="0"/>
        <w:autoSpaceDN w:val="0"/>
        <w:adjustRightInd w:val="0"/>
        <w:ind w:firstLine="540"/>
        <w:jc w:val="both"/>
        <w:rPr>
          <w:rFonts w:ascii="Arial" w:hAnsi="Arial" w:cs="Arial"/>
          <w:sz w:val="22"/>
          <w:szCs w:val="22"/>
        </w:rPr>
      </w:pPr>
      <w:r w:rsidRPr="00C42552">
        <w:rPr>
          <w:rFonts w:ascii="Arial" w:hAnsi="Arial" w:cs="Arial"/>
          <w:sz w:val="22"/>
          <w:szCs w:val="22"/>
        </w:rPr>
        <w:t xml:space="preserve">- </w:t>
      </w:r>
      <w:r w:rsidR="00D223D6" w:rsidRPr="00C42552">
        <w:rPr>
          <w:rFonts w:ascii="Arial" w:hAnsi="Arial" w:cs="Arial"/>
          <w:sz w:val="22"/>
          <w:szCs w:val="22"/>
        </w:rPr>
        <w:t>возникновения оснований для списания закладной со счета депо;</w:t>
      </w:r>
    </w:p>
    <w:p w14:paraId="421A6FD3" w14:textId="5C153BD7" w:rsidR="00D223D6" w:rsidRPr="00C42552" w:rsidRDefault="009E06CD" w:rsidP="009E06CD">
      <w:pPr>
        <w:autoSpaceDE w:val="0"/>
        <w:autoSpaceDN w:val="0"/>
        <w:adjustRightInd w:val="0"/>
        <w:ind w:firstLine="540"/>
        <w:jc w:val="both"/>
        <w:rPr>
          <w:rFonts w:ascii="Arial" w:hAnsi="Arial" w:cs="Arial"/>
          <w:sz w:val="22"/>
          <w:szCs w:val="22"/>
        </w:rPr>
      </w:pPr>
      <w:r w:rsidRPr="00C42552">
        <w:rPr>
          <w:rFonts w:ascii="Arial" w:hAnsi="Arial" w:cs="Arial"/>
          <w:sz w:val="22"/>
          <w:szCs w:val="22"/>
        </w:rPr>
        <w:t xml:space="preserve">- </w:t>
      </w:r>
      <w:r w:rsidR="00D223D6" w:rsidRPr="00C42552">
        <w:rPr>
          <w:rFonts w:ascii="Arial" w:hAnsi="Arial" w:cs="Arial"/>
          <w:sz w:val="22"/>
          <w:szCs w:val="22"/>
        </w:rPr>
        <w:t>возникновения оснований для передачи документарной закладной ее владельцу в результате прекращения осуществления депозитарием ее депозитарного учета или возникновения основания для передачи электронной закладной на хранение в другой депозитарий.</w:t>
      </w:r>
    </w:p>
    <w:p w14:paraId="7AE09BBB" w14:textId="77777777" w:rsidR="009E06CD" w:rsidRPr="00C42552" w:rsidRDefault="009E06CD" w:rsidP="009E06CD">
      <w:pPr>
        <w:autoSpaceDE w:val="0"/>
        <w:autoSpaceDN w:val="0"/>
        <w:adjustRightInd w:val="0"/>
        <w:ind w:firstLine="540"/>
        <w:jc w:val="both"/>
        <w:rPr>
          <w:rFonts w:ascii="Arial" w:hAnsi="Arial" w:cs="Arial"/>
          <w:sz w:val="22"/>
          <w:szCs w:val="22"/>
        </w:rPr>
      </w:pPr>
      <w:r w:rsidRPr="00C42552">
        <w:rPr>
          <w:rFonts w:ascii="Arial" w:hAnsi="Arial" w:cs="Arial"/>
          <w:sz w:val="22"/>
          <w:szCs w:val="22"/>
        </w:rPr>
        <w:t>Депозитарий должен осуществлять списание электронной закладной со счета хранения бездокументарных ценных бумаг в следующие сроки:</w:t>
      </w:r>
    </w:p>
    <w:p w14:paraId="02C84454" w14:textId="011FDFB4" w:rsidR="009E06CD" w:rsidRPr="00C42552" w:rsidRDefault="009E06CD" w:rsidP="009E06CD">
      <w:pPr>
        <w:autoSpaceDE w:val="0"/>
        <w:autoSpaceDN w:val="0"/>
        <w:adjustRightInd w:val="0"/>
        <w:ind w:firstLine="540"/>
        <w:jc w:val="both"/>
        <w:rPr>
          <w:rFonts w:ascii="Arial" w:hAnsi="Arial" w:cs="Arial"/>
          <w:sz w:val="22"/>
          <w:szCs w:val="22"/>
        </w:rPr>
      </w:pPr>
      <w:r w:rsidRPr="00C42552">
        <w:rPr>
          <w:rFonts w:ascii="Arial" w:hAnsi="Arial" w:cs="Arial"/>
          <w:sz w:val="22"/>
          <w:szCs w:val="22"/>
        </w:rPr>
        <w:t>- при передаче электронной закладной на хранение в другой депозитарий в случае смены депозитария, осуществляющего хранение электронной закладной, - в день ее передачи указанным депозитарием на хранение в другой депозитарий;</w:t>
      </w:r>
    </w:p>
    <w:p w14:paraId="7A75E1C3" w14:textId="5784D61F" w:rsidR="009E06CD" w:rsidRPr="00C42552" w:rsidRDefault="009E06CD" w:rsidP="009E06CD">
      <w:pPr>
        <w:autoSpaceDE w:val="0"/>
        <w:autoSpaceDN w:val="0"/>
        <w:adjustRightInd w:val="0"/>
        <w:ind w:firstLine="540"/>
        <w:jc w:val="both"/>
        <w:rPr>
          <w:rFonts w:ascii="Arial" w:hAnsi="Arial" w:cs="Arial"/>
          <w:sz w:val="22"/>
          <w:szCs w:val="22"/>
        </w:rPr>
      </w:pPr>
      <w:r w:rsidRPr="00C42552">
        <w:rPr>
          <w:rFonts w:ascii="Arial" w:hAnsi="Arial" w:cs="Arial"/>
          <w:sz w:val="22"/>
          <w:szCs w:val="22"/>
        </w:rPr>
        <w:t>- при получении от депозитария, осуществляющего учет и переход прав на электронную закладную,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 - не позднее рабочего дня, следующего за днем получения указанных сведений;</w:t>
      </w:r>
    </w:p>
    <w:p w14:paraId="4A4C5854" w14:textId="36F9BBBD" w:rsidR="009E06CD" w:rsidRDefault="009E06CD" w:rsidP="009E06CD">
      <w:pPr>
        <w:autoSpaceDE w:val="0"/>
        <w:autoSpaceDN w:val="0"/>
        <w:adjustRightInd w:val="0"/>
        <w:ind w:firstLine="540"/>
        <w:jc w:val="both"/>
        <w:rPr>
          <w:rFonts w:ascii="Arial" w:hAnsi="Arial" w:cs="Arial"/>
          <w:sz w:val="22"/>
          <w:szCs w:val="22"/>
        </w:rPr>
      </w:pPr>
      <w:r w:rsidRPr="00C42552">
        <w:rPr>
          <w:rFonts w:ascii="Arial" w:hAnsi="Arial" w:cs="Arial"/>
          <w:sz w:val="22"/>
          <w:szCs w:val="22"/>
        </w:rPr>
        <w:t>- при получении от органа регистрации прав уведомления о погашении регистрационной записи об ипотеке, - не позднее рабочего дня, следующего за днем получения указанного уведомления.</w:t>
      </w:r>
    </w:p>
    <w:p w14:paraId="5459B595" w14:textId="0EC04AFF" w:rsidR="00F156BF" w:rsidRDefault="00F156BF" w:rsidP="00AC6087">
      <w:pPr>
        <w:autoSpaceDE w:val="0"/>
        <w:autoSpaceDN w:val="0"/>
        <w:adjustRightInd w:val="0"/>
        <w:ind w:firstLine="540"/>
        <w:jc w:val="both"/>
        <w:rPr>
          <w:rFonts w:ascii="Arial" w:hAnsi="Arial" w:cs="Arial"/>
          <w:sz w:val="22"/>
          <w:szCs w:val="22"/>
        </w:rPr>
      </w:pPr>
      <w:r>
        <w:rPr>
          <w:rFonts w:ascii="Arial" w:hAnsi="Arial" w:cs="Arial"/>
          <w:sz w:val="22"/>
          <w:szCs w:val="22"/>
        </w:rPr>
        <w:t>7.</w:t>
      </w:r>
      <w:r w:rsidR="00C93820">
        <w:rPr>
          <w:rFonts w:ascii="Arial" w:hAnsi="Arial" w:cs="Arial"/>
          <w:sz w:val="22"/>
          <w:szCs w:val="22"/>
        </w:rPr>
        <w:t>5</w:t>
      </w:r>
      <w:r>
        <w:rPr>
          <w:rFonts w:ascii="Arial" w:hAnsi="Arial" w:cs="Arial"/>
          <w:sz w:val="22"/>
          <w:szCs w:val="22"/>
        </w:rPr>
        <w:t xml:space="preserve">. По счету депо эскроу-агента осуществляется учет прав на ценные бумаги, депонированные по договору эскроу. Указанный счет депо открывается эскроу-агенту, если последний не является держателем реестра/депозитарием, открывшим указанный счет. Ценные бумаги, права на которые учитываются на указанном счете, принадлежат лицу, передавшему их на депонирование эскроу-агенту (далее - </w:t>
      </w:r>
      <w:r w:rsidR="0085714F">
        <w:rPr>
          <w:rFonts w:ascii="Arial" w:hAnsi="Arial" w:cs="Arial"/>
          <w:sz w:val="22"/>
          <w:szCs w:val="22"/>
        </w:rPr>
        <w:t>Депонент</w:t>
      </w:r>
      <w:r>
        <w:rPr>
          <w:rFonts w:ascii="Arial" w:hAnsi="Arial" w:cs="Arial"/>
          <w:sz w:val="22"/>
          <w:szCs w:val="22"/>
        </w:rPr>
        <w:t xml:space="preserve"> по договору эскроу), а при наступлении указанных в договоре эскроу обстоятельств лицу, в пользу которого осуществляется депонирование ценных бумаг (далее - бенефициар по договору эскроу).</w:t>
      </w:r>
    </w:p>
    <w:p w14:paraId="4A2403DC" w14:textId="1440256C" w:rsidR="003C5FAB" w:rsidRDefault="009E06CD" w:rsidP="00662D42">
      <w:pPr>
        <w:ind w:firstLine="567"/>
        <w:jc w:val="both"/>
        <w:rPr>
          <w:rFonts w:ascii="Arial" w:hAnsi="Arial" w:cs="Arial"/>
          <w:sz w:val="22"/>
          <w:szCs w:val="22"/>
        </w:rPr>
      </w:pPr>
      <w:r w:rsidRPr="00C42552">
        <w:rPr>
          <w:rFonts w:ascii="Arial" w:hAnsi="Arial" w:cs="Arial"/>
          <w:sz w:val="22"/>
          <w:szCs w:val="22"/>
        </w:rPr>
        <w:t>7.</w:t>
      </w:r>
      <w:r w:rsidR="00F156BF">
        <w:rPr>
          <w:rFonts w:ascii="Arial" w:hAnsi="Arial" w:cs="Arial"/>
          <w:sz w:val="22"/>
          <w:szCs w:val="22"/>
        </w:rPr>
        <w:t>6</w:t>
      </w:r>
      <w:r w:rsidRPr="00C42552">
        <w:rPr>
          <w:rFonts w:ascii="Arial" w:hAnsi="Arial" w:cs="Arial"/>
          <w:sz w:val="22"/>
          <w:szCs w:val="22"/>
        </w:rPr>
        <w:t xml:space="preserve">. </w:t>
      </w:r>
      <w:r w:rsidR="003C5FAB" w:rsidRPr="00C42552">
        <w:rPr>
          <w:rFonts w:ascii="Arial" w:hAnsi="Arial" w:cs="Arial"/>
          <w:sz w:val="22"/>
          <w:szCs w:val="22"/>
        </w:rPr>
        <w:t xml:space="preserve">Депозитарий вправе открывать </w:t>
      </w:r>
      <w:r w:rsidR="0085714F">
        <w:rPr>
          <w:rFonts w:ascii="Arial" w:hAnsi="Arial" w:cs="Arial"/>
          <w:sz w:val="22"/>
          <w:szCs w:val="22"/>
        </w:rPr>
        <w:t>Депонент</w:t>
      </w:r>
      <w:r w:rsidR="003C5FAB" w:rsidRPr="00C42552">
        <w:rPr>
          <w:rFonts w:ascii="Arial" w:hAnsi="Arial" w:cs="Arial"/>
          <w:sz w:val="22"/>
          <w:szCs w:val="22"/>
        </w:rPr>
        <w:t xml:space="preserve">у счет для оказания услуг по учету иностранных финансовых инструментов, которые не квалифицированы в качестве ценных бумаг в порядке, предусмотренном законодательством РФ, на основании отдельного Соглашения с </w:t>
      </w:r>
      <w:r w:rsidR="0085714F">
        <w:rPr>
          <w:rFonts w:ascii="Arial" w:hAnsi="Arial" w:cs="Arial"/>
          <w:sz w:val="22"/>
          <w:szCs w:val="22"/>
        </w:rPr>
        <w:t>Депонент</w:t>
      </w:r>
      <w:r w:rsidR="003C5FAB" w:rsidRPr="00C42552">
        <w:rPr>
          <w:rFonts w:ascii="Arial" w:hAnsi="Arial" w:cs="Arial"/>
          <w:sz w:val="22"/>
          <w:szCs w:val="22"/>
        </w:rPr>
        <w:t>ом.</w:t>
      </w:r>
    </w:p>
    <w:p w14:paraId="1A631C21" w14:textId="1C1C7091"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7.7. Счет цифровых прав </w:t>
      </w:r>
      <w:r w:rsidR="0085714F">
        <w:rPr>
          <w:rFonts w:ascii="Arial" w:hAnsi="Arial" w:cs="Arial"/>
          <w:sz w:val="22"/>
          <w:szCs w:val="22"/>
        </w:rPr>
        <w:t>Депонент</w:t>
      </w:r>
      <w:r>
        <w:rPr>
          <w:rFonts w:ascii="Arial" w:hAnsi="Arial" w:cs="Arial"/>
          <w:sz w:val="22"/>
          <w:szCs w:val="22"/>
        </w:rPr>
        <w:t>ов должен быть открыт Депозитарием в следующих случаях:</w:t>
      </w:r>
    </w:p>
    <w:p w14:paraId="673ACE64" w14:textId="7FFA6BE4"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 при предоставлении оператором инвестиционной платформы Депозитарию возможности </w:t>
      </w:r>
      <w:r w:rsidRPr="006D46EB">
        <w:rPr>
          <w:rFonts w:ascii="Arial" w:hAnsi="Arial" w:cs="Arial"/>
          <w:sz w:val="22"/>
          <w:szCs w:val="22"/>
        </w:rPr>
        <w:t xml:space="preserve">принять для учета утилитарные цифровые права при их обращении в соответствии с </w:t>
      </w:r>
      <w:hyperlink r:id="rId12" w:history="1">
        <w:r w:rsidRPr="006D46EB">
          <w:rPr>
            <w:rFonts w:ascii="Arial" w:hAnsi="Arial" w:cs="Arial"/>
            <w:sz w:val="22"/>
            <w:szCs w:val="22"/>
          </w:rPr>
          <w:t>частью 9 статьи 8</w:t>
        </w:r>
      </w:hyperlink>
      <w:r w:rsidRPr="006D46EB">
        <w:rPr>
          <w:rFonts w:ascii="Arial" w:hAnsi="Arial" w:cs="Arial"/>
          <w:sz w:val="22"/>
          <w:szCs w:val="22"/>
        </w:rPr>
        <w:t xml:space="preserve"> Федерального </w:t>
      </w:r>
      <w:r>
        <w:rPr>
          <w:rFonts w:ascii="Arial" w:hAnsi="Arial" w:cs="Arial"/>
          <w:sz w:val="22"/>
          <w:szCs w:val="22"/>
        </w:rPr>
        <w:t>закона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560CB934" w14:textId="2C17A06A"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при включении оператором информационной системы, в которой осуществляется выпуск цифровых финансовых активов, Депозитария в реестр пользователей информационной системы, содержащий сведения о том, что указанный Депозитарий является номинальным держателем, в порядке, установленном Банком России.</w:t>
      </w:r>
    </w:p>
    <w:p w14:paraId="4129E8CA" w14:textId="34E98476"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Основанием для открытия счета цифровых прав </w:t>
      </w:r>
      <w:r w:rsidR="0085714F">
        <w:rPr>
          <w:rFonts w:ascii="Arial" w:hAnsi="Arial" w:cs="Arial"/>
          <w:sz w:val="22"/>
          <w:szCs w:val="22"/>
        </w:rPr>
        <w:t>Депонент</w:t>
      </w:r>
      <w:r>
        <w:rPr>
          <w:rFonts w:ascii="Arial" w:hAnsi="Arial" w:cs="Arial"/>
          <w:sz w:val="22"/>
          <w:szCs w:val="22"/>
        </w:rPr>
        <w:t>ов является один из документов, подтверждающих следующее:</w:t>
      </w:r>
    </w:p>
    <w:p w14:paraId="7FD4729B" w14:textId="50939F99"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lastRenderedPageBreak/>
        <w:t>- предоставление депозитарию возможности принять для учета утилитарные цифровые права при их обращении - при предоставлении оператором инвестиционной платформы депозитарию указанной возможности;</w:t>
      </w:r>
    </w:p>
    <w:p w14:paraId="143DB3B9" w14:textId="0CBEC876"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включение депозитария в реестр пользователей информационной системы, в которой осуществляется выпуск цифровых финансовых активов, содержащий сведения о том, что он является номинальным держателем, - при включении оператором информационной системы, в которой осуществляется выпуск цифровых финансовых активов, депозитария в указанный реестр.</w:t>
      </w:r>
    </w:p>
    <w:p w14:paraId="1E248D29" w14:textId="688FDC34"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Счет цифровых прав </w:t>
      </w:r>
      <w:r w:rsidR="0085714F">
        <w:rPr>
          <w:rFonts w:ascii="Arial" w:hAnsi="Arial" w:cs="Arial"/>
          <w:sz w:val="22"/>
          <w:szCs w:val="22"/>
        </w:rPr>
        <w:t>Депонент</w:t>
      </w:r>
      <w:r>
        <w:rPr>
          <w:rFonts w:ascii="Arial" w:hAnsi="Arial" w:cs="Arial"/>
          <w:sz w:val="22"/>
          <w:szCs w:val="22"/>
        </w:rPr>
        <w:t>ов должен быть открыт в отношении каждой инвестиционной платформы и каждой информационной системы, в которой осуществляется выпуск цифровых финансовых активов, с указанием наименования оператора информационной системы, основного государственного регистрационного номера оператора информационной системы и идентификационного номера налогоплательщика оператора информационной системы, наименования информационной системы (при его наличии) и иных сведений об информационной системе в соответствии с условиями осуществления депозитарной деятельности.</w:t>
      </w:r>
    </w:p>
    <w:p w14:paraId="7B482646" w14:textId="779082E0"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В случае если депозитарий является депозитарием, выдавшим цифровые свидетельства, утилитарные цифровые права, в отношении которых выданы цифровые свидетельства, должны отражаться на обособленном разделе счета цифровых прав </w:t>
      </w:r>
      <w:r w:rsidR="0085714F">
        <w:rPr>
          <w:rFonts w:ascii="Arial" w:hAnsi="Arial" w:cs="Arial"/>
          <w:sz w:val="22"/>
          <w:szCs w:val="22"/>
        </w:rPr>
        <w:t>Депонент</w:t>
      </w:r>
      <w:r>
        <w:rPr>
          <w:rFonts w:ascii="Arial" w:hAnsi="Arial" w:cs="Arial"/>
          <w:sz w:val="22"/>
          <w:szCs w:val="22"/>
        </w:rPr>
        <w:t>ов.</w:t>
      </w:r>
    </w:p>
    <w:p w14:paraId="62B4E3F7" w14:textId="25321347" w:rsidR="003C5FAB" w:rsidRPr="00C42552" w:rsidRDefault="003C5FAB" w:rsidP="006F33F5">
      <w:pPr>
        <w:ind w:firstLine="567"/>
        <w:jc w:val="both"/>
        <w:rPr>
          <w:rFonts w:ascii="Arial" w:hAnsi="Arial" w:cs="Arial"/>
          <w:sz w:val="22"/>
          <w:szCs w:val="22"/>
        </w:rPr>
      </w:pPr>
      <w:r w:rsidRPr="00C42552">
        <w:rPr>
          <w:rFonts w:ascii="Arial" w:hAnsi="Arial" w:cs="Arial"/>
          <w:sz w:val="22"/>
          <w:szCs w:val="22"/>
        </w:rPr>
        <w:t>7.</w:t>
      </w:r>
      <w:r w:rsidR="006F33F5">
        <w:rPr>
          <w:rFonts w:ascii="Arial" w:hAnsi="Arial" w:cs="Arial"/>
          <w:sz w:val="22"/>
          <w:szCs w:val="22"/>
        </w:rPr>
        <w:t>8</w:t>
      </w:r>
      <w:r w:rsidRPr="00C42552">
        <w:rPr>
          <w:rFonts w:ascii="Arial" w:hAnsi="Arial" w:cs="Arial"/>
          <w:sz w:val="22"/>
          <w:szCs w:val="22"/>
        </w:rPr>
        <w:t>.</w:t>
      </w:r>
      <w:r w:rsidR="00447642" w:rsidRPr="00C42552">
        <w:rPr>
          <w:rFonts w:ascii="Arial" w:hAnsi="Arial" w:cs="Arial"/>
          <w:sz w:val="22"/>
          <w:szCs w:val="22"/>
        </w:rPr>
        <w:t> </w:t>
      </w:r>
      <w:r w:rsidRPr="00C42552">
        <w:rPr>
          <w:rFonts w:ascii="Arial" w:hAnsi="Arial" w:cs="Arial"/>
          <w:sz w:val="22"/>
          <w:szCs w:val="22"/>
        </w:rPr>
        <w:t xml:space="preserve">Каждому </w:t>
      </w:r>
      <w:r w:rsidR="0085714F">
        <w:rPr>
          <w:rFonts w:ascii="Arial" w:hAnsi="Arial" w:cs="Arial"/>
          <w:sz w:val="22"/>
          <w:szCs w:val="22"/>
        </w:rPr>
        <w:t>Депонент</w:t>
      </w:r>
      <w:r w:rsidRPr="00C42552">
        <w:rPr>
          <w:rFonts w:ascii="Arial" w:hAnsi="Arial" w:cs="Arial"/>
          <w:sz w:val="22"/>
          <w:szCs w:val="22"/>
        </w:rPr>
        <w:t xml:space="preserve">у в Депозитарии открывается обособленный счет депо </w:t>
      </w:r>
      <w:r w:rsidR="0085714F">
        <w:rPr>
          <w:rFonts w:ascii="Arial" w:hAnsi="Arial" w:cs="Arial"/>
          <w:sz w:val="22"/>
          <w:szCs w:val="22"/>
        </w:rPr>
        <w:t>Депонент</w:t>
      </w:r>
      <w:r w:rsidRPr="00C42552">
        <w:rPr>
          <w:rFonts w:ascii="Arial" w:hAnsi="Arial" w:cs="Arial"/>
          <w:sz w:val="22"/>
          <w:szCs w:val="22"/>
        </w:rPr>
        <w:t xml:space="preserve">а, предназначенный для учета на нем прав на ценные бумаги. Один счет депо может быть открыт только одному </w:t>
      </w:r>
      <w:r w:rsidR="0085714F">
        <w:rPr>
          <w:rFonts w:ascii="Arial" w:hAnsi="Arial" w:cs="Arial"/>
          <w:sz w:val="22"/>
          <w:szCs w:val="22"/>
        </w:rPr>
        <w:t>Депонент</w:t>
      </w:r>
      <w:r w:rsidRPr="00C42552">
        <w:rPr>
          <w:rFonts w:ascii="Arial" w:hAnsi="Arial" w:cs="Arial"/>
          <w:sz w:val="22"/>
          <w:szCs w:val="22"/>
        </w:rPr>
        <w:t>у, за исключением случая открытия счета депо лицам, являющимся участниками долевой собственности на ценные бумаги. На основании одного Депозитарного договора может быть открыт один или несколько счетов депо соответствующего(их) вида(ов), указанного(ых) выше. Обязательным является открыти</w:t>
      </w:r>
      <w:r w:rsidR="00807AD6" w:rsidRPr="00C42552">
        <w:rPr>
          <w:rFonts w:ascii="Arial" w:hAnsi="Arial" w:cs="Arial"/>
          <w:sz w:val="22"/>
          <w:szCs w:val="22"/>
        </w:rPr>
        <w:t>е</w:t>
      </w:r>
      <w:r w:rsidRPr="00C42552">
        <w:rPr>
          <w:rFonts w:ascii="Arial" w:hAnsi="Arial" w:cs="Arial"/>
          <w:sz w:val="22"/>
          <w:szCs w:val="22"/>
        </w:rPr>
        <w:t xml:space="preserve"> одного счета депо соответствующего вида в рамках </w:t>
      </w:r>
      <w:r w:rsidR="004172BC" w:rsidRPr="00C42552">
        <w:rPr>
          <w:rFonts w:ascii="Arial" w:hAnsi="Arial" w:cs="Arial"/>
          <w:sz w:val="22"/>
          <w:szCs w:val="22"/>
        </w:rPr>
        <w:t>д</w:t>
      </w:r>
      <w:r w:rsidRPr="00C42552">
        <w:rPr>
          <w:rFonts w:ascii="Arial" w:hAnsi="Arial" w:cs="Arial"/>
          <w:sz w:val="22"/>
          <w:szCs w:val="22"/>
        </w:rPr>
        <w:t xml:space="preserve">епозитарного договора (при соблюдении условий открытия, установленных Условиями). Однако, количество счетов депо одного вида, которые Депозитарий может, но не обязан, открыть одному </w:t>
      </w:r>
      <w:r w:rsidR="0085714F">
        <w:rPr>
          <w:rFonts w:ascii="Arial" w:hAnsi="Arial" w:cs="Arial"/>
          <w:sz w:val="22"/>
          <w:szCs w:val="22"/>
        </w:rPr>
        <w:t>Депонент</w:t>
      </w:r>
      <w:r w:rsidRPr="00C42552">
        <w:rPr>
          <w:rFonts w:ascii="Arial" w:hAnsi="Arial" w:cs="Arial"/>
          <w:sz w:val="22"/>
          <w:szCs w:val="22"/>
        </w:rPr>
        <w:t xml:space="preserve">у на основании одного </w:t>
      </w:r>
      <w:r w:rsidR="004172BC" w:rsidRPr="00C42552">
        <w:rPr>
          <w:rFonts w:ascii="Arial" w:hAnsi="Arial" w:cs="Arial"/>
          <w:sz w:val="22"/>
          <w:szCs w:val="22"/>
        </w:rPr>
        <w:t>д</w:t>
      </w:r>
      <w:r w:rsidRPr="00C42552">
        <w:rPr>
          <w:rFonts w:ascii="Arial" w:hAnsi="Arial" w:cs="Arial"/>
          <w:sz w:val="22"/>
          <w:szCs w:val="22"/>
        </w:rPr>
        <w:t>епозитарного договора, не ограничено, если иное не предусмотрено настоящим</w:t>
      </w:r>
      <w:r w:rsidR="00CC26B2" w:rsidRPr="00C42552">
        <w:rPr>
          <w:rFonts w:ascii="Arial" w:hAnsi="Arial" w:cs="Arial"/>
          <w:sz w:val="22"/>
          <w:szCs w:val="22"/>
        </w:rPr>
        <w:t>и</w:t>
      </w:r>
      <w:r w:rsidRPr="00C42552">
        <w:rPr>
          <w:rFonts w:ascii="Arial" w:hAnsi="Arial" w:cs="Arial"/>
          <w:sz w:val="22"/>
          <w:szCs w:val="22"/>
        </w:rPr>
        <w:t xml:space="preserve"> </w:t>
      </w:r>
      <w:r w:rsidR="00CC26B2" w:rsidRPr="00C42552">
        <w:rPr>
          <w:rFonts w:ascii="Arial" w:hAnsi="Arial" w:cs="Arial"/>
          <w:sz w:val="22"/>
          <w:szCs w:val="22"/>
        </w:rPr>
        <w:t>Условиями</w:t>
      </w:r>
      <w:r w:rsidRPr="00C42552">
        <w:rPr>
          <w:rFonts w:ascii="Arial" w:hAnsi="Arial" w:cs="Arial"/>
          <w:sz w:val="22"/>
          <w:szCs w:val="22"/>
        </w:rPr>
        <w:t>.</w:t>
      </w:r>
    </w:p>
    <w:p w14:paraId="509A5ACA" w14:textId="4829114F" w:rsidR="003C5FAB" w:rsidRPr="00C42552" w:rsidRDefault="003C5FAB" w:rsidP="00662D42">
      <w:pPr>
        <w:ind w:firstLine="567"/>
        <w:jc w:val="both"/>
        <w:rPr>
          <w:rFonts w:ascii="Arial" w:hAnsi="Arial"/>
          <w:sz w:val="22"/>
        </w:rPr>
      </w:pPr>
      <w:r w:rsidRPr="00C42552">
        <w:rPr>
          <w:rFonts w:ascii="Arial" w:hAnsi="Arial"/>
          <w:sz w:val="22"/>
        </w:rPr>
        <w:t>7.</w:t>
      </w:r>
      <w:r w:rsidR="006F33F5">
        <w:rPr>
          <w:rFonts w:ascii="Arial" w:hAnsi="Arial"/>
          <w:sz w:val="22"/>
        </w:rPr>
        <w:t>9</w:t>
      </w:r>
      <w:r w:rsidRPr="00C42552">
        <w:rPr>
          <w:rFonts w:ascii="Arial" w:hAnsi="Arial"/>
          <w:sz w:val="22"/>
        </w:rPr>
        <w:t>.</w:t>
      </w:r>
      <w:r w:rsidR="00447642" w:rsidRPr="00C42552">
        <w:rPr>
          <w:rFonts w:ascii="Arial" w:hAnsi="Arial" w:cs="Arial"/>
          <w:sz w:val="22"/>
          <w:szCs w:val="22"/>
        </w:rPr>
        <w:t> </w:t>
      </w:r>
      <w:r w:rsidRPr="00C42552">
        <w:rPr>
          <w:rFonts w:ascii="Arial" w:hAnsi="Arial"/>
          <w:sz w:val="22"/>
        </w:rPr>
        <w:t xml:space="preserve">Депозитарий в соответствии с законодательством РФ имеет право изменять и дополнять перечень </w:t>
      </w:r>
      <w:r w:rsidRPr="00C42552">
        <w:rPr>
          <w:rFonts w:ascii="Arial" w:hAnsi="Arial" w:cs="Arial"/>
          <w:sz w:val="22"/>
          <w:szCs w:val="22"/>
        </w:rPr>
        <w:t>видов</w:t>
      </w:r>
      <w:r w:rsidRPr="00C42552">
        <w:rPr>
          <w:rFonts w:ascii="Arial" w:hAnsi="Arial"/>
          <w:sz w:val="22"/>
        </w:rPr>
        <w:t xml:space="preserve"> счетов депо </w:t>
      </w:r>
      <w:r w:rsidR="0085714F">
        <w:rPr>
          <w:rFonts w:ascii="Arial" w:hAnsi="Arial"/>
          <w:sz w:val="22"/>
        </w:rPr>
        <w:t>Депонент</w:t>
      </w:r>
      <w:r w:rsidRPr="00C42552">
        <w:rPr>
          <w:rFonts w:ascii="Arial" w:hAnsi="Arial"/>
          <w:sz w:val="22"/>
        </w:rPr>
        <w:t>а</w:t>
      </w:r>
      <w:r w:rsidRPr="00C42552">
        <w:rPr>
          <w:rFonts w:ascii="Arial" w:hAnsi="Arial" w:cs="Arial"/>
          <w:sz w:val="22"/>
          <w:szCs w:val="22"/>
        </w:rPr>
        <w:t xml:space="preserve"> и иных счетов, открываемых и ведущихся Депозитарием</w:t>
      </w:r>
      <w:r w:rsidRPr="00C42552">
        <w:rPr>
          <w:rFonts w:ascii="Arial" w:hAnsi="Arial"/>
          <w:sz w:val="22"/>
        </w:rPr>
        <w:t xml:space="preserve">, а также порядок проведения операций по </w:t>
      </w:r>
      <w:r w:rsidRPr="00C42552">
        <w:rPr>
          <w:rFonts w:ascii="Arial" w:hAnsi="Arial" w:cs="Arial"/>
          <w:sz w:val="22"/>
          <w:szCs w:val="22"/>
        </w:rPr>
        <w:t xml:space="preserve">указанным </w:t>
      </w:r>
      <w:r w:rsidRPr="00C42552">
        <w:rPr>
          <w:rFonts w:ascii="Arial" w:hAnsi="Arial"/>
          <w:sz w:val="22"/>
        </w:rPr>
        <w:t>счетам (разделам счетов</w:t>
      </w:r>
      <w:r w:rsidRPr="00C42552">
        <w:rPr>
          <w:rFonts w:ascii="Arial" w:hAnsi="Arial" w:cs="Arial"/>
          <w:sz w:val="22"/>
          <w:szCs w:val="22"/>
        </w:rPr>
        <w:t>), отражая эти изменения в настоящ</w:t>
      </w:r>
      <w:r w:rsidR="00CC26B2" w:rsidRPr="00C42552">
        <w:rPr>
          <w:rFonts w:ascii="Arial" w:hAnsi="Arial" w:cs="Arial"/>
          <w:sz w:val="22"/>
          <w:szCs w:val="22"/>
        </w:rPr>
        <w:t>их Условиях</w:t>
      </w:r>
      <w:r w:rsidRPr="00C42552">
        <w:rPr>
          <w:rFonts w:ascii="Arial" w:hAnsi="Arial"/>
          <w:sz w:val="22"/>
        </w:rPr>
        <w:t>.</w:t>
      </w:r>
    </w:p>
    <w:p w14:paraId="4C99CBFA" w14:textId="6F75FA21" w:rsidR="003C5FAB" w:rsidRPr="00C42552" w:rsidRDefault="003C5FAB" w:rsidP="00662D42">
      <w:pPr>
        <w:ind w:firstLine="567"/>
        <w:jc w:val="both"/>
        <w:rPr>
          <w:rFonts w:ascii="Arial" w:hAnsi="Arial"/>
          <w:sz w:val="22"/>
        </w:rPr>
      </w:pPr>
      <w:r w:rsidRPr="00C42552">
        <w:rPr>
          <w:rFonts w:ascii="Arial" w:hAnsi="Arial" w:cs="Arial"/>
          <w:sz w:val="22"/>
          <w:szCs w:val="22"/>
        </w:rPr>
        <w:t>7.</w:t>
      </w:r>
      <w:r w:rsidR="006F33F5">
        <w:rPr>
          <w:rFonts w:ascii="Arial" w:hAnsi="Arial" w:cs="Arial"/>
          <w:sz w:val="22"/>
          <w:szCs w:val="22"/>
        </w:rPr>
        <w:t>10</w:t>
      </w:r>
      <w:r w:rsidRPr="00C42552">
        <w:rPr>
          <w:rFonts w:ascii="Arial" w:hAnsi="Arial" w:cs="Arial"/>
          <w:sz w:val="22"/>
          <w:szCs w:val="22"/>
        </w:rPr>
        <w:t>.</w:t>
      </w:r>
      <w:r w:rsidR="00447642" w:rsidRPr="00C42552">
        <w:rPr>
          <w:rFonts w:ascii="Arial" w:hAnsi="Arial"/>
          <w:sz w:val="22"/>
        </w:rPr>
        <w:t> </w:t>
      </w:r>
      <w:r w:rsidRPr="00C42552">
        <w:rPr>
          <w:rFonts w:ascii="Arial" w:hAnsi="Arial"/>
          <w:sz w:val="22"/>
        </w:rPr>
        <w:t xml:space="preserve">Депозитарий обеспечивает раздельный учет ценных бумаг, принадлежащих непосредственно </w:t>
      </w:r>
      <w:r w:rsidR="0085714F">
        <w:rPr>
          <w:rFonts w:ascii="Arial" w:hAnsi="Arial"/>
          <w:sz w:val="22"/>
        </w:rPr>
        <w:t>Депонент</w:t>
      </w:r>
      <w:r w:rsidRPr="00C42552">
        <w:rPr>
          <w:rFonts w:ascii="Arial" w:hAnsi="Arial"/>
          <w:sz w:val="22"/>
        </w:rPr>
        <w:t xml:space="preserve">у, и ценных бумаг, принадлежащих клиентам </w:t>
      </w:r>
      <w:r w:rsidR="0085714F">
        <w:rPr>
          <w:rFonts w:ascii="Arial" w:hAnsi="Arial"/>
          <w:sz w:val="22"/>
        </w:rPr>
        <w:t>Депонент</w:t>
      </w:r>
      <w:r w:rsidRPr="00C42552">
        <w:rPr>
          <w:rFonts w:ascii="Arial" w:hAnsi="Arial"/>
          <w:sz w:val="22"/>
        </w:rPr>
        <w:t xml:space="preserve">а, путем </w:t>
      </w:r>
      <w:r w:rsidRPr="00C42552">
        <w:rPr>
          <w:rFonts w:ascii="Arial" w:hAnsi="Arial" w:cs="Arial"/>
          <w:sz w:val="22"/>
          <w:szCs w:val="22"/>
        </w:rPr>
        <w:t xml:space="preserve">заключения соответствующих </w:t>
      </w:r>
      <w:r w:rsidR="004172BC" w:rsidRPr="00C42552">
        <w:rPr>
          <w:rFonts w:ascii="Arial" w:hAnsi="Arial" w:cs="Arial"/>
          <w:sz w:val="22"/>
          <w:szCs w:val="22"/>
        </w:rPr>
        <w:t>д</w:t>
      </w:r>
      <w:r w:rsidRPr="00C42552">
        <w:rPr>
          <w:rFonts w:ascii="Arial" w:hAnsi="Arial" w:cs="Arial"/>
          <w:sz w:val="22"/>
          <w:szCs w:val="22"/>
        </w:rPr>
        <w:t xml:space="preserve">епозитарных договоров и </w:t>
      </w:r>
      <w:r w:rsidRPr="00C42552">
        <w:rPr>
          <w:rFonts w:ascii="Arial" w:hAnsi="Arial"/>
          <w:sz w:val="22"/>
        </w:rPr>
        <w:t xml:space="preserve">открытия нескольких счетов депо </w:t>
      </w:r>
      <w:r w:rsidR="0085714F">
        <w:rPr>
          <w:rFonts w:ascii="Arial" w:hAnsi="Arial"/>
          <w:sz w:val="22"/>
        </w:rPr>
        <w:t>Депонент</w:t>
      </w:r>
      <w:r w:rsidRPr="00C42552">
        <w:rPr>
          <w:rFonts w:ascii="Arial" w:hAnsi="Arial"/>
          <w:sz w:val="22"/>
        </w:rPr>
        <w:t xml:space="preserve">а соответствующих типов. Депозитарий ведет учет ценных бумаг клиентов </w:t>
      </w:r>
      <w:r w:rsidR="0085714F">
        <w:rPr>
          <w:rFonts w:ascii="Arial" w:hAnsi="Arial"/>
          <w:sz w:val="22"/>
        </w:rPr>
        <w:t>Депонент</w:t>
      </w:r>
      <w:r w:rsidRPr="00C42552">
        <w:rPr>
          <w:rFonts w:ascii="Arial" w:hAnsi="Arial"/>
          <w:sz w:val="22"/>
        </w:rPr>
        <w:t>а в совокупности, без разбивки по конкретным клиентам.</w:t>
      </w:r>
    </w:p>
    <w:p w14:paraId="4333126F" w14:textId="50169B53" w:rsidR="003C5FAB" w:rsidRPr="00C42552" w:rsidRDefault="003C5FAB" w:rsidP="00662D42">
      <w:pPr>
        <w:ind w:firstLine="567"/>
        <w:jc w:val="both"/>
        <w:rPr>
          <w:rFonts w:ascii="Arial" w:hAnsi="Arial"/>
          <w:sz w:val="22"/>
        </w:rPr>
      </w:pPr>
      <w:r w:rsidRPr="00C42552">
        <w:rPr>
          <w:rFonts w:ascii="Arial" w:hAnsi="Arial"/>
          <w:sz w:val="22"/>
        </w:rPr>
        <w:t>7.</w:t>
      </w:r>
      <w:r w:rsidR="006F33F5">
        <w:rPr>
          <w:rFonts w:ascii="Arial" w:hAnsi="Arial"/>
          <w:sz w:val="22"/>
        </w:rPr>
        <w:t>11</w:t>
      </w:r>
      <w:r w:rsidR="00447642" w:rsidRPr="00C42552">
        <w:rPr>
          <w:rFonts w:ascii="Arial" w:hAnsi="Arial"/>
          <w:sz w:val="22"/>
        </w:rPr>
        <w:t>. </w:t>
      </w:r>
      <w:r w:rsidRPr="00C42552">
        <w:rPr>
          <w:rFonts w:ascii="Arial" w:hAnsi="Arial" w:cs="Arial"/>
          <w:sz w:val="22"/>
          <w:szCs w:val="22"/>
        </w:rPr>
        <w:t xml:space="preserve">Открытие обособленного счета депо </w:t>
      </w:r>
      <w:r w:rsidR="0085714F">
        <w:rPr>
          <w:rFonts w:ascii="Arial" w:hAnsi="Arial" w:cs="Arial"/>
          <w:sz w:val="22"/>
          <w:szCs w:val="22"/>
        </w:rPr>
        <w:t>Депонент</w:t>
      </w:r>
      <w:r w:rsidRPr="00C42552">
        <w:rPr>
          <w:rFonts w:ascii="Arial" w:hAnsi="Arial" w:cs="Arial"/>
          <w:sz w:val="22"/>
          <w:szCs w:val="22"/>
        </w:rPr>
        <w:t xml:space="preserve">а обеспечивает раздельный учет ценных бумаг, принадлежащих </w:t>
      </w:r>
      <w:r w:rsidR="0085714F">
        <w:rPr>
          <w:rFonts w:ascii="Arial" w:hAnsi="Arial" w:cs="Arial"/>
          <w:sz w:val="22"/>
          <w:szCs w:val="22"/>
        </w:rPr>
        <w:t>Депонент</w:t>
      </w:r>
      <w:r w:rsidRPr="00C42552">
        <w:rPr>
          <w:rFonts w:ascii="Arial" w:hAnsi="Arial" w:cs="Arial"/>
          <w:sz w:val="22"/>
          <w:szCs w:val="22"/>
        </w:rPr>
        <w:t>ам, от собственных ценных бумаг Депозитария.</w:t>
      </w:r>
    </w:p>
    <w:p w14:paraId="273F160B" w14:textId="6E73D9B5" w:rsidR="008A5AA2" w:rsidRDefault="003C5FAB" w:rsidP="008A5AA2">
      <w:pPr>
        <w:autoSpaceDE w:val="0"/>
        <w:autoSpaceDN w:val="0"/>
        <w:adjustRightInd w:val="0"/>
        <w:ind w:firstLine="567"/>
        <w:jc w:val="both"/>
        <w:rPr>
          <w:rFonts w:ascii="Arial" w:hAnsi="Arial" w:cs="Arial"/>
          <w:sz w:val="22"/>
          <w:szCs w:val="22"/>
        </w:rPr>
      </w:pPr>
      <w:r w:rsidRPr="00C42552">
        <w:rPr>
          <w:rFonts w:ascii="Arial" w:hAnsi="Arial"/>
          <w:sz w:val="22"/>
        </w:rPr>
        <w:t>7.</w:t>
      </w:r>
      <w:r w:rsidR="009E06CD" w:rsidRPr="00C42552">
        <w:rPr>
          <w:rFonts w:ascii="Arial" w:hAnsi="Arial"/>
          <w:sz w:val="22"/>
        </w:rPr>
        <w:t>1</w:t>
      </w:r>
      <w:r w:rsidR="006F33F5">
        <w:rPr>
          <w:rFonts w:ascii="Arial" w:hAnsi="Arial"/>
          <w:sz w:val="22"/>
        </w:rPr>
        <w:t>2</w:t>
      </w:r>
      <w:r w:rsidRPr="00C42552">
        <w:rPr>
          <w:rFonts w:ascii="Arial" w:hAnsi="Arial"/>
          <w:sz w:val="22"/>
        </w:rPr>
        <w:t xml:space="preserve">. </w:t>
      </w:r>
      <w:r w:rsidR="008A5AA2">
        <w:rPr>
          <w:rFonts w:ascii="Arial" w:hAnsi="Arial" w:cs="Arial"/>
          <w:sz w:val="22"/>
          <w:szCs w:val="22"/>
        </w:rPr>
        <w:t>Учет ценных бумаг и учет цифровых прав осуществляется по принципу двойной записи, в соответствии с которым</w:t>
      </w:r>
      <w:r w:rsidR="00F8343B">
        <w:rPr>
          <w:rFonts w:ascii="Arial" w:hAnsi="Arial" w:cs="Arial"/>
          <w:sz w:val="22"/>
          <w:szCs w:val="22"/>
        </w:rPr>
        <w:t>:</w:t>
      </w:r>
    </w:p>
    <w:p w14:paraId="37BFEB85" w14:textId="6B3B7D44" w:rsidR="003C5FAB" w:rsidRPr="00C42552" w:rsidRDefault="00F8343B" w:rsidP="00662D42">
      <w:pPr>
        <w:ind w:firstLine="567"/>
        <w:jc w:val="both"/>
        <w:rPr>
          <w:rFonts w:ascii="Arial" w:hAnsi="Arial"/>
          <w:sz w:val="22"/>
        </w:rPr>
      </w:pPr>
      <w:r>
        <w:rPr>
          <w:rFonts w:ascii="Arial" w:hAnsi="Arial"/>
          <w:sz w:val="22"/>
        </w:rPr>
        <w:t>в</w:t>
      </w:r>
      <w:r w:rsidR="003C5FAB" w:rsidRPr="00C42552">
        <w:rPr>
          <w:rFonts w:ascii="Arial" w:hAnsi="Arial"/>
          <w:sz w:val="22"/>
        </w:rPr>
        <w:t>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w:t>
      </w:r>
      <w:r w:rsidR="004A0A98" w:rsidRPr="00C42552">
        <w:rPr>
          <w:rFonts w:ascii="Arial" w:hAnsi="Arial"/>
          <w:sz w:val="22"/>
        </w:rPr>
        <w:t>одной запис</w:t>
      </w:r>
      <w:r>
        <w:rPr>
          <w:rFonts w:ascii="Arial" w:hAnsi="Arial"/>
          <w:sz w:val="22"/>
        </w:rPr>
        <w:t>и по активному счету;</w:t>
      </w:r>
    </w:p>
    <w:p w14:paraId="58BB2967" w14:textId="23D3DDA5" w:rsidR="003C5FAB" w:rsidRPr="00C42552" w:rsidRDefault="00F8343B" w:rsidP="00662D42">
      <w:pPr>
        <w:ind w:firstLine="567"/>
        <w:jc w:val="both"/>
        <w:rPr>
          <w:rFonts w:ascii="Arial" w:hAnsi="Arial"/>
          <w:sz w:val="22"/>
        </w:rPr>
      </w:pPr>
      <w:r>
        <w:rPr>
          <w:rFonts w:ascii="Arial" w:hAnsi="Arial"/>
          <w:sz w:val="22"/>
        </w:rPr>
        <w:t>в</w:t>
      </w:r>
      <w:r w:rsidR="003C5FAB" w:rsidRPr="00C42552">
        <w:rPr>
          <w:rFonts w:ascii="Arial" w:hAnsi="Arial"/>
          <w:sz w:val="22"/>
        </w:rPr>
        <w:t>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w:t>
      </w:r>
      <w:r>
        <w:rPr>
          <w:rFonts w:ascii="Arial" w:hAnsi="Arial"/>
          <w:sz w:val="22"/>
        </w:rPr>
        <w:t>одной записи по активному счету;</w:t>
      </w:r>
    </w:p>
    <w:p w14:paraId="1F303753" w14:textId="507470AF" w:rsidR="003C5FAB" w:rsidRPr="00C42552" w:rsidRDefault="00F8343B" w:rsidP="00662D42">
      <w:pPr>
        <w:ind w:firstLine="567"/>
        <w:jc w:val="both"/>
        <w:rPr>
          <w:rFonts w:ascii="Arial" w:hAnsi="Arial"/>
          <w:sz w:val="22"/>
        </w:rPr>
      </w:pPr>
      <w:r>
        <w:rPr>
          <w:rFonts w:ascii="Arial" w:hAnsi="Arial"/>
          <w:sz w:val="22"/>
        </w:rPr>
        <w:t>в</w:t>
      </w:r>
      <w:r w:rsidR="003C5FAB" w:rsidRPr="00C42552">
        <w:rPr>
          <w:rFonts w:ascii="Arial" w:hAnsi="Arial"/>
          <w:sz w:val="22"/>
        </w:rPr>
        <w:t>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w:t>
      </w:r>
      <w:r>
        <w:rPr>
          <w:rFonts w:ascii="Arial" w:hAnsi="Arial"/>
          <w:sz w:val="22"/>
        </w:rPr>
        <w:t>дной записи по пассивному счету;</w:t>
      </w:r>
    </w:p>
    <w:p w14:paraId="17C73C01" w14:textId="1FC2E253" w:rsidR="003C5FAB" w:rsidRPr="00C42552" w:rsidRDefault="00F8343B" w:rsidP="00662D42">
      <w:pPr>
        <w:ind w:firstLine="567"/>
        <w:jc w:val="both"/>
        <w:rPr>
          <w:rFonts w:ascii="Arial" w:hAnsi="Arial"/>
          <w:sz w:val="22"/>
        </w:rPr>
      </w:pPr>
      <w:r>
        <w:rPr>
          <w:rFonts w:ascii="Arial" w:hAnsi="Arial"/>
          <w:sz w:val="22"/>
        </w:rPr>
        <w:t>в</w:t>
      </w:r>
      <w:r w:rsidR="003C5FAB" w:rsidRPr="00C42552">
        <w:rPr>
          <w:rFonts w:ascii="Arial" w:hAnsi="Arial"/>
          <w:sz w:val="22"/>
        </w:rPr>
        <w:t>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5637F0D5" w14:textId="6FD4C6F8" w:rsidR="00F8343B" w:rsidRDefault="003C5FAB" w:rsidP="00662D42">
      <w:pPr>
        <w:ind w:firstLine="567"/>
        <w:jc w:val="both"/>
        <w:rPr>
          <w:rFonts w:ascii="Arial" w:hAnsi="Arial"/>
          <w:sz w:val="22"/>
        </w:rPr>
      </w:pPr>
      <w:r w:rsidRPr="00C42552">
        <w:rPr>
          <w:rFonts w:ascii="Arial" w:hAnsi="Arial"/>
          <w:sz w:val="22"/>
        </w:rPr>
        <w:t>7.</w:t>
      </w:r>
      <w:r w:rsidR="00F156BF" w:rsidRPr="00C42552">
        <w:rPr>
          <w:rFonts w:ascii="Arial" w:hAnsi="Arial"/>
          <w:sz w:val="22"/>
        </w:rPr>
        <w:t>1</w:t>
      </w:r>
      <w:r w:rsidR="006F33F5">
        <w:rPr>
          <w:rFonts w:ascii="Arial" w:hAnsi="Arial"/>
          <w:sz w:val="22"/>
        </w:rPr>
        <w:t>3</w:t>
      </w:r>
      <w:r w:rsidRPr="00C42552">
        <w:rPr>
          <w:rFonts w:ascii="Arial" w:hAnsi="Arial"/>
          <w:sz w:val="22"/>
        </w:rPr>
        <w:t>. Количество ценных бумаг</w:t>
      </w:r>
      <w:r w:rsidR="00F8343B">
        <w:rPr>
          <w:rFonts w:ascii="Arial" w:hAnsi="Arial"/>
          <w:sz w:val="22"/>
        </w:rPr>
        <w:t xml:space="preserve"> (цифровых прав)</w:t>
      </w:r>
      <w:r w:rsidRPr="00C42552">
        <w:rPr>
          <w:rFonts w:ascii="Arial" w:hAnsi="Arial"/>
          <w:sz w:val="22"/>
        </w:rPr>
        <w:t>, отраженное на активных счетах, должно быть равно количеству</w:t>
      </w:r>
      <w:r w:rsidR="00F8343B">
        <w:rPr>
          <w:rFonts w:ascii="Arial" w:hAnsi="Arial"/>
          <w:sz w:val="22"/>
        </w:rPr>
        <w:t xml:space="preserve"> ценных бумаг (цифровых прав)</w:t>
      </w:r>
      <w:r w:rsidRPr="00C42552">
        <w:rPr>
          <w:rFonts w:ascii="Arial" w:hAnsi="Arial"/>
          <w:sz w:val="22"/>
        </w:rPr>
        <w:t>, отраженному на пассивных счетах, за исключением</w:t>
      </w:r>
      <w:r w:rsidR="00F8343B">
        <w:rPr>
          <w:rFonts w:ascii="Arial" w:hAnsi="Arial"/>
          <w:sz w:val="22"/>
        </w:rPr>
        <w:t xml:space="preserve"> следующих случаев:</w:t>
      </w:r>
    </w:p>
    <w:p w14:paraId="258CB3DF" w14:textId="6C0AF292" w:rsidR="00F8343B" w:rsidRDefault="00F8343B" w:rsidP="00F8343B">
      <w:pPr>
        <w:autoSpaceDE w:val="0"/>
        <w:autoSpaceDN w:val="0"/>
        <w:adjustRightInd w:val="0"/>
        <w:ind w:firstLine="540"/>
        <w:jc w:val="both"/>
        <w:rPr>
          <w:rFonts w:ascii="Arial" w:hAnsi="Arial" w:cs="Arial"/>
          <w:sz w:val="22"/>
          <w:szCs w:val="22"/>
        </w:rPr>
      </w:pPr>
      <w:r>
        <w:rPr>
          <w:rFonts w:ascii="Arial" w:hAnsi="Arial" w:cs="Arial"/>
          <w:sz w:val="22"/>
          <w:szCs w:val="22"/>
        </w:rPr>
        <w:lastRenderedPageBreak/>
        <w:t xml:space="preserve">-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w:t>
      </w:r>
      <w:r w:rsidR="0085714F">
        <w:rPr>
          <w:rFonts w:ascii="Arial" w:hAnsi="Arial" w:cs="Arial"/>
          <w:sz w:val="22"/>
          <w:szCs w:val="22"/>
        </w:rPr>
        <w:t>Депонент</w:t>
      </w:r>
      <w:r>
        <w:rPr>
          <w:rFonts w:ascii="Arial" w:hAnsi="Arial" w:cs="Arial"/>
          <w:sz w:val="22"/>
          <w:szCs w:val="22"/>
        </w:rPr>
        <w:t>ов, исходя из количества представляемых ценных бумаг в расчете на одну российскую депозитарную расписку;</w:t>
      </w:r>
    </w:p>
    <w:p w14:paraId="21DD2C9C" w14:textId="1AA38445" w:rsidR="00F8343B" w:rsidRDefault="00F8343B" w:rsidP="00F8343B">
      <w:pPr>
        <w:autoSpaceDE w:val="0"/>
        <w:autoSpaceDN w:val="0"/>
        <w:adjustRightInd w:val="0"/>
        <w:ind w:firstLine="540"/>
        <w:jc w:val="both"/>
        <w:rPr>
          <w:rFonts w:ascii="Arial" w:hAnsi="Arial" w:cs="Arial"/>
          <w:sz w:val="22"/>
          <w:szCs w:val="22"/>
        </w:rPr>
      </w:pPr>
      <w:r>
        <w:rPr>
          <w:rFonts w:ascii="Arial" w:hAnsi="Arial" w:cs="Arial"/>
          <w:sz w:val="22"/>
          <w:szCs w:val="22"/>
        </w:rPr>
        <w:t xml:space="preserve">- в случае если депозитарий является депозитарием, выдавшим цифровые свидетельства, количество утилитарных цифровых прав, отраженное на счете цифровых прав </w:t>
      </w:r>
      <w:r w:rsidR="0085714F">
        <w:rPr>
          <w:rFonts w:ascii="Arial" w:hAnsi="Arial" w:cs="Arial"/>
          <w:sz w:val="22"/>
          <w:szCs w:val="22"/>
        </w:rPr>
        <w:t>Депонент</w:t>
      </w:r>
      <w:r>
        <w:rPr>
          <w:rFonts w:ascii="Arial" w:hAnsi="Arial" w:cs="Arial"/>
          <w:sz w:val="22"/>
          <w:szCs w:val="22"/>
        </w:rPr>
        <w:t>ов, за исключением утилитарных цифровых прав, в отношении которых выданы цифровые свидетельства, должно быть равно количеству утилитарных цифровых прав, отраженному на пассивных счетах;</w:t>
      </w:r>
    </w:p>
    <w:p w14:paraId="068890A3" w14:textId="0139B97A" w:rsidR="00F8343B" w:rsidRDefault="00F8343B" w:rsidP="00F8343B">
      <w:pPr>
        <w:autoSpaceDE w:val="0"/>
        <w:autoSpaceDN w:val="0"/>
        <w:adjustRightInd w:val="0"/>
        <w:ind w:firstLine="540"/>
        <w:jc w:val="both"/>
        <w:rPr>
          <w:rFonts w:ascii="Arial" w:hAnsi="Arial" w:cs="Arial"/>
          <w:sz w:val="22"/>
          <w:szCs w:val="22"/>
        </w:rPr>
      </w:pPr>
      <w:r>
        <w:rPr>
          <w:rFonts w:ascii="Arial" w:hAnsi="Arial" w:cs="Arial"/>
          <w:sz w:val="22"/>
          <w:szCs w:val="22"/>
        </w:rPr>
        <w:t xml:space="preserve">- в случае если депозитарий является депозитарием, выдавшим цифровые свидетельства, их количество, отраженное на пассивных счетах, должно соответствовать количеству утилитарных цифровых прав, в отношении которых выданы цифровые свидетельства, отраженному на обособленном разделе счета цифровых прав </w:t>
      </w:r>
      <w:r w:rsidR="0085714F">
        <w:rPr>
          <w:rFonts w:ascii="Arial" w:hAnsi="Arial" w:cs="Arial"/>
          <w:sz w:val="22"/>
          <w:szCs w:val="22"/>
        </w:rPr>
        <w:t>Депонент</w:t>
      </w:r>
      <w:r>
        <w:rPr>
          <w:rFonts w:ascii="Arial" w:hAnsi="Arial" w:cs="Arial"/>
          <w:sz w:val="22"/>
          <w:szCs w:val="22"/>
        </w:rPr>
        <w:t>ов, пропорционально количеству утилитарных цифровых прав в расчете на одно цифровое свидетельство.</w:t>
      </w:r>
    </w:p>
    <w:p w14:paraId="1241D099" w14:textId="28E39BCD" w:rsidR="00F85086" w:rsidRDefault="00F85086" w:rsidP="00F85086">
      <w:pPr>
        <w:autoSpaceDE w:val="0"/>
        <w:autoSpaceDN w:val="0"/>
        <w:adjustRightInd w:val="0"/>
        <w:ind w:firstLine="539"/>
        <w:jc w:val="both"/>
        <w:rPr>
          <w:rFonts w:ascii="Arial" w:hAnsi="Arial" w:cs="Arial"/>
          <w:sz w:val="22"/>
          <w:szCs w:val="22"/>
        </w:rPr>
      </w:pPr>
      <w:r>
        <w:rPr>
          <w:rFonts w:ascii="Arial" w:hAnsi="Arial" w:cs="Arial"/>
          <w:sz w:val="22"/>
          <w:szCs w:val="22"/>
        </w:rPr>
        <w:t xml:space="preserve">В случае если депозитарий является депозитарием, осуществляющим учет цифровых прав на счете цифровых прав </w:t>
      </w:r>
      <w:r w:rsidR="0085714F">
        <w:rPr>
          <w:rFonts w:ascii="Arial" w:hAnsi="Arial" w:cs="Arial"/>
          <w:sz w:val="22"/>
          <w:szCs w:val="22"/>
        </w:rPr>
        <w:t>Депонент</w:t>
      </w:r>
      <w:r>
        <w:rPr>
          <w:rFonts w:ascii="Arial" w:hAnsi="Arial" w:cs="Arial"/>
          <w:sz w:val="22"/>
          <w:szCs w:val="22"/>
        </w:rPr>
        <w:t>ов, количество цифровых прав, учтенных на указанном счете, должно быть равно количеству указанных цифровых прав, поступивших депозитарию и обособленных им в информационной системе от цифровых прав, принадлежащих указанному депозитарию.</w:t>
      </w:r>
    </w:p>
    <w:p w14:paraId="01EC3927" w14:textId="7E0C64DA" w:rsidR="00F85086" w:rsidRDefault="00F85086" w:rsidP="00F85086">
      <w:pPr>
        <w:autoSpaceDE w:val="0"/>
        <w:autoSpaceDN w:val="0"/>
        <w:adjustRightInd w:val="0"/>
        <w:ind w:firstLine="539"/>
        <w:jc w:val="both"/>
        <w:rPr>
          <w:rFonts w:ascii="Arial" w:hAnsi="Arial" w:cs="Arial"/>
          <w:sz w:val="22"/>
          <w:szCs w:val="22"/>
        </w:rPr>
      </w:pPr>
      <w:r>
        <w:rPr>
          <w:rFonts w:ascii="Arial" w:hAnsi="Arial" w:cs="Arial"/>
          <w:sz w:val="22"/>
          <w:szCs w:val="22"/>
        </w:rPr>
        <w:t xml:space="preserve">В случае если депозитарий является депозитарием, выдавшим цифровые свидетельства, количество утилитарных цифровых прав, в отношении которых выданы цифровые свидетельства, учтенных на обособленном разделе счета цифровых прав </w:t>
      </w:r>
      <w:r w:rsidR="0085714F">
        <w:rPr>
          <w:rFonts w:ascii="Arial" w:hAnsi="Arial" w:cs="Arial"/>
          <w:sz w:val="22"/>
          <w:szCs w:val="22"/>
        </w:rPr>
        <w:t>Депонент</w:t>
      </w:r>
      <w:r>
        <w:rPr>
          <w:rFonts w:ascii="Arial" w:hAnsi="Arial" w:cs="Arial"/>
          <w:sz w:val="22"/>
          <w:szCs w:val="22"/>
        </w:rPr>
        <w:t xml:space="preserve">ов, должно быть равно их количеству, обособленному депозитарием в инвестиционной платформе от утилитарных цифровых прав, принадлежащих указанному депозитарию и его </w:t>
      </w:r>
      <w:r w:rsidR="0085714F">
        <w:rPr>
          <w:rFonts w:ascii="Arial" w:hAnsi="Arial" w:cs="Arial"/>
          <w:sz w:val="22"/>
          <w:szCs w:val="22"/>
        </w:rPr>
        <w:t>Депонент</w:t>
      </w:r>
      <w:r>
        <w:rPr>
          <w:rFonts w:ascii="Arial" w:hAnsi="Arial" w:cs="Arial"/>
          <w:sz w:val="22"/>
          <w:szCs w:val="22"/>
        </w:rPr>
        <w:t>ам, в отношении которых не выданы цифровые свидетельства.</w:t>
      </w:r>
    </w:p>
    <w:p w14:paraId="348C6C3B" w14:textId="797336F1" w:rsidR="003C5FAB" w:rsidRPr="00C42552" w:rsidRDefault="003C5FAB" w:rsidP="00F8343B">
      <w:pPr>
        <w:ind w:firstLine="567"/>
        <w:jc w:val="both"/>
        <w:rPr>
          <w:rFonts w:ascii="Arial" w:hAnsi="Arial"/>
          <w:sz w:val="22"/>
        </w:rPr>
      </w:pPr>
      <w:r w:rsidRPr="00C42552">
        <w:rPr>
          <w:rFonts w:ascii="Arial" w:hAnsi="Arial"/>
          <w:sz w:val="22"/>
        </w:rPr>
        <w:t>7.</w:t>
      </w:r>
      <w:r w:rsidR="00F156BF" w:rsidRPr="00C42552">
        <w:rPr>
          <w:rFonts w:ascii="Arial" w:hAnsi="Arial"/>
          <w:sz w:val="22"/>
        </w:rPr>
        <w:t>1</w:t>
      </w:r>
      <w:r w:rsidR="006F33F5">
        <w:rPr>
          <w:rFonts w:ascii="Arial" w:hAnsi="Arial"/>
          <w:sz w:val="22"/>
        </w:rPr>
        <w:t>4</w:t>
      </w:r>
      <w:r w:rsidRPr="00C42552">
        <w:rPr>
          <w:rFonts w:ascii="Arial" w:hAnsi="Arial"/>
          <w:sz w:val="22"/>
        </w:rPr>
        <w:t xml:space="preserve">. Для каждого места хранения Депозитарий открывает обособленный счет места хранения (счет ценных бумаг </w:t>
      </w:r>
      <w:r w:rsidR="0085714F">
        <w:rPr>
          <w:rFonts w:ascii="Arial" w:hAnsi="Arial"/>
          <w:sz w:val="22"/>
        </w:rPr>
        <w:t>Депонент</w:t>
      </w:r>
      <w:r w:rsidRPr="00C42552">
        <w:rPr>
          <w:rFonts w:ascii="Arial" w:hAnsi="Arial"/>
          <w:sz w:val="22"/>
        </w:rPr>
        <w:t xml:space="preserve">ов), предназначенный для учета на нем ценных бумаг, находящихся в конкретном месте хранения. </w:t>
      </w:r>
    </w:p>
    <w:p w14:paraId="2A35FF62" w14:textId="04A0C2C3"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 xml:space="preserve">Счет документарных ценных бумаг открывается при заключении договора о передаче депозитарию документарной ценной бумаги (документарных ценных бумаг) для ее (их) обездвижения. </w:t>
      </w:r>
      <w:r w:rsidR="007641B3" w:rsidRPr="00C42552">
        <w:rPr>
          <w:rFonts w:ascii="Arial" w:hAnsi="Arial" w:cs="Arial"/>
          <w:sz w:val="22"/>
          <w:szCs w:val="22"/>
        </w:rPr>
        <w:t>Основанием для открытия счета документарных ценных бумаг является заключение указанного договора.</w:t>
      </w:r>
    </w:p>
    <w:p w14:paraId="74931283" w14:textId="2BF3824E" w:rsidR="003C5FAB" w:rsidRPr="00C42552" w:rsidRDefault="003C5FAB" w:rsidP="00662D42">
      <w:pPr>
        <w:ind w:firstLine="567"/>
        <w:jc w:val="both"/>
        <w:rPr>
          <w:rFonts w:ascii="Arial" w:hAnsi="Arial"/>
          <w:sz w:val="22"/>
        </w:rPr>
      </w:pPr>
      <w:r w:rsidRPr="00C42552">
        <w:rPr>
          <w:rFonts w:ascii="Arial" w:hAnsi="Arial"/>
          <w:sz w:val="22"/>
        </w:rPr>
        <w:t>7.</w:t>
      </w:r>
      <w:r w:rsidR="00F156BF" w:rsidRPr="00C42552">
        <w:rPr>
          <w:rFonts w:ascii="Arial" w:hAnsi="Arial"/>
          <w:sz w:val="22"/>
        </w:rPr>
        <w:t>1</w:t>
      </w:r>
      <w:r w:rsidR="006F33F5">
        <w:rPr>
          <w:rFonts w:ascii="Arial" w:hAnsi="Arial"/>
          <w:sz w:val="22"/>
        </w:rPr>
        <w:t>5</w:t>
      </w:r>
      <w:r w:rsidRPr="00C42552">
        <w:rPr>
          <w:rFonts w:ascii="Arial" w:hAnsi="Arial"/>
          <w:sz w:val="22"/>
        </w:rPr>
        <w:t>.</w:t>
      </w:r>
      <w:r w:rsidRPr="00C42552">
        <w:t xml:space="preserve"> </w:t>
      </w:r>
      <w:r w:rsidRPr="00C42552">
        <w:rPr>
          <w:rFonts w:ascii="Arial" w:hAnsi="Arial"/>
          <w:sz w:val="22"/>
        </w:rPr>
        <w:t xml:space="preserve">В целях организации </w:t>
      </w:r>
      <w:r w:rsidRPr="00C42552">
        <w:rPr>
          <w:rFonts w:ascii="Arial" w:hAnsi="Arial" w:cs="Arial"/>
          <w:sz w:val="22"/>
          <w:szCs w:val="22"/>
        </w:rPr>
        <w:t>депозитарного</w:t>
      </w:r>
      <w:r w:rsidRPr="00C42552">
        <w:rPr>
          <w:rFonts w:ascii="Arial" w:hAnsi="Arial"/>
          <w:sz w:val="22"/>
        </w:rPr>
        <w:t xml:space="preserve"> учета, Депозитарий может</w:t>
      </w:r>
      <w:r w:rsidRPr="00C42552">
        <w:rPr>
          <w:rFonts w:ascii="Arial" w:hAnsi="Arial" w:cs="Arial"/>
          <w:sz w:val="22"/>
          <w:szCs w:val="22"/>
        </w:rPr>
        <w:t>,</w:t>
      </w:r>
      <w:r w:rsidRPr="00C42552">
        <w:rPr>
          <w:rFonts w:ascii="Arial" w:hAnsi="Arial"/>
          <w:sz w:val="22"/>
        </w:rPr>
        <w:t xml:space="preserve"> в рамках </w:t>
      </w:r>
      <w:r w:rsidRPr="00C42552">
        <w:rPr>
          <w:rFonts w:ascii="Arial" w:hAnsi="Arial" w:cs="Arial"/>
          <w:sz w:val="22"/>
          <w:szCs w:val="22"/>
        </w:rPr>
        <w:t>открываемых им счетов, открывать</w:t>
      </w:r>
      <w:r w:rsidRPr="00C42552">
        <w:rPr>
          <w:rFonts w:ascii="Arial" w:hAnsi="Arial"/>
          <w:sz w:val="22"/>
        </w:rPr>
        <w:t xml:space="preserve"> разделы</w:t>
      </w:r>
      <w:r w:rsidR="00AB70A5" w:rsidRPr="00C42552">
        <w:rPr>
          <w:rFonts w:ascii="Arial" w:hAnsi="Arial"/>
          <w:sz w:val="22"/>
        </w:rPr>
        <w:t>.</w:t>
      </w:r>
      <w:r w:rsidRPr="00C42552">
        <w:rPr>
          <w:rFonts w:ascii="Arial" w:hAnsi="Arial"/>
          <w:sz w:val="22"/>
        </w:rPr>
        <w:t xml:space="preserve"> </w:t>
      </w:r>
      <w:r w:rsidRPr="00C42552">
        <w:rPr>
          <w:rFonts w:ascii="Arial" w:hAnsi="Arial" w:cs="Arial"/>
          <w:sz w:val="22"/>
          <w:szCs w:val="22"/>
        </w:rPr>
        <w:t>Если записи вносятся исключительно по разделам одного счета, то такие записи должны вноситься в соответствии со следующим принципом: внесение расходной записи по одному разделу должно сопровождаться одновременным внесением приходной записи по другому разделу.</w:t>
      </w:r>
    </w:p>
    <w:p w14:paraId="493A2978" w14:textId="473E03C7" w:rsidR="003C5FAB" w:rsidRPr="00C42552" w:rsidRDefault="003C5FAB" w:rsidP="00662D42">
      <w:pPr>
        <w:ind w:firstLine="567"/>
        <w:jc w:val="both"/>
        <w:rPr>
          <w:rFonts w:ascii="Arial" w:hAnsi="Arial"/>
          <w:sz w:val="22"/>
        </w:rPr>
      </w:pPr>
      <w:r w:rsidRPr="00C42552">
        <w:rPr>
          <w:rFonts w:ascii="Arial" w:hAnsi="Arial"/>
          <w:sz w:val="22"/>
        </w:rPr>
        <w:t>7.</w:t>
      </w:r>
      <w:r w:rsidR="00F156BF" w:rsidRPr="00C42552">
        <w:rPr>
          <w:rFonts w:ascii="Arial" w:hAnsi="Arial"/>
          <w:sz w:val="22"/>
        </w:rPr>
        <w:t>1</w:t>
      </w:r>
      <w:r w:rsidR="006F33F5">
        <w:rPr>
          <w:rFonts w:ascii="Arial" w:hAnsi="Arial"/>
          <w:sz w:val="22"/>
        </w:rPr>
        <w:t>6</w:t>
      </w:r>
      <w:r w:rsidRPr="00C42552">
        <w:rPr>
          <w:rFonts w:ascii="Arial" w:hAnsi="Arial"/>
          <w:sz w:val="22"/>
        </w:rPr>
        <w:t>. При открытии разделу присваивается уникальный (в рамках счета депо) код.</w:t>
      </w:r>
    </w:p>
    <w:p w14:paraId="5755C06D" w14:textId="0526BE9D" w:rsidR="003C5FAB" w:rsidRPr="00C42552" w:rsidRDefault="003C5FAB" w:rsidP="00662D42">
      <w:pPr>
        <w:ind w:firstLine="567"/>
        <w:jc w:val="both"/>
        <w:rPr>
          <w:rFonts w:ascii="Arial" w:hAnsi="Arial"/>
          <w:sz w:val="22"/>
        </w:rPr>
      </w:pPr>
      <w:r w:rsidRPr="00C42552">
        <w:rPr>
          <w:rFonts w:ascii="Arial" w:hAnsi="Arial"/>
          <w:sz w:val="22"/>
        </w:rPr>
        <w:t>7.</w:t>
      </w:r>
      <w:r w:rsidR="00F156BF" w:rsidRPr="00C42552">
        <w:rPr>
          <w:rFonts w:ascii="Arial" w:hAnsi="Arial"/>
          <w:sz w:val="22"/>
        </w:rPr>
        <w:t>1</w:t>
      </w:r>
      <w:r w:rsidR="006F33F5">
        <w:rPr>
          <w:rFonts w:ascii="Arial" w:hAnsi="Arial"/>
          <w:sz w:val="22"/>
        </w:rPr>
        <w:t>7</w:t>
      </w:r>
      <w:r w:rsidRPr="00C42552">
        <w:rPr>
          <w:rFonts w:ascii="Arial" w:hAnsi="Arial"/>
          <w:sz w:val="22"/>
        </w:rPr>
        <w:t>.</w:t>
      </w:r>
      <w:r w:rsidR="00447642" w:rsidRPr="00C42552">
        <w:rPr>
          <w:rFonts w:ascii="Arial" w:hAnsi="Arial"/>
          <w:sz w:val="22"/>
        </w:rPr>
        <w:t> </w:t>
      </w:r>
      <w:r w:rsidRPr="00C42552">
        <w:rPr>
          <w:rFonts w:ascii="Arial" w:hAnsi="Arial"/>
          <w:sz w:val="22"/>
        </w:rPr>
        <w:t>Уникальное название раздела формируется из названия типа раздела и индивидуальных характеристик документа, регламентирующего особенности ограничений на операции с ценными бумагами, учитываемыми в данном разделе.</w:t>
      </w:r>
    </w:p>
    <w:p w14:paraId="0FC3FBA7" w14:textId="0D6A32D3" w:rsidR="003C5FAB" w:rsidRPr="00C42552" w:rsidRDefault="003C5FAB" w:rsidP="00662D42">
      <w:pPr>
        <w:ind w:firstLine="567"/>
        <w:jc w:val="both"/>
        <w:rPr>
          <w:rFonts w:ascii="Arial" w:hAnsi="Arial"/>
          <w:sz w:val="22"/>
        </w:rPr>
      </w:pPr>
      <w:r w:rsidRPr="00C42552">
        <w:rPr>
          <w:rFonts w:ascii="Arial" w:hAnsi="Arial"/>
          <w:sz w:val="22"/>
        </w:rPr>
        <w:t>7.</w:t>
      </w:r>
      <w:r w:rsidR="00F156BF" w:rsidRPr="00C42552">
        <w:rPr>
          <w:rFonts w:ascii="Arial" w:hAnsi="Arial"/>
          <w:sz w:val="22"/>
        </w:rPr>
        <w:t>1</w:t>
      </w:r>
      <w:r w:rsidR="006F33F5">
        <w:rPr>
          <w:rFonts w:ascii="Arial" w:hAnsi="Arial"/>
          <w:sz w:val="22"/>
        </w:rPr>
        <w:t>8</w:t>
      </w:r>
      <w:r w:rsidRPr="00C42552">
        <w:rPr>
          <w:rFonts w:ascii="Arial" w:hAnsi="Arial"/>
          <w:sz w:val="22"/>
        </w:rPr>
        <w:t>. Коды и названия, указанные в п.п. 7.</w:t>
      </w:r>
      <w:r w:rsidR="00F156BF" w:rsidRPr="00C42552">
        <w:rPr>
          <w:rFonts w:ascii="Arial" w:hAnsi="Arial" w:cs="Arial"/>
          <w:sz w:val="22"/>
          <w:szCs w:val="22"/>
        </w:rPr>
        <w:t>1</w:t>
      </w:r>
      <w:r w:rsidR="00F156BF">
        <w:rPr>
          <w:rFonts w:ascii="Arial" w:hAnsi="Arial" w:cs="Arial"/>
          <w:sz w:val="22"/>
          <w:szCs w:val="22"/>
        </w:rPr>
        <w:t>4</w:t>
      </w:r>
      <w:r w:rsidR="00F156BF" w:rsidRPr="00C42552">
        <w:rPr>
          <w:rFonts w:ascii="Arial" w:hAnsi="Arial"/>
          <w:sz w:val="22"/>
        </w:rPr>
        <w:t xml:space="preserve"> </w:t>
      </w:r>
      <w:r w:rsidR="00F156BF">
        <w:rPr>
          <w:rFonts w:ascii="Arial" w:hAnsi="Arial"/>
          <w:sz w:val="22"/>
        </w:rPr>
        <w:t>-</w:t>
      </w:r>
      <w:r w:rsidR="00F156BF" w:rsidRPr="00C42552">
        <w:rPr>
          <w:rFonts w:ascii="Arial" w:hAnsi="Arial"/>
          <w:sz w:val="22"/>
        </w:rPr>
        <w:t xml:space="preserve"> </w:t>
      </w:r>
      <w:r w:rsidRPr="00C42552">
        <w:rPr>
          <w:rFonts w:ascii="Arial" w:hAnsi="Arial"/>
          <w:sz w:val="22"/>
        </w:rPr>
        <w:t>7.</w:t>
      </w:r>
      <w:r w:rsidR="00F156BF" w:rsidRPr="00C42552">
        <w:rPr>
          <w:rFonts w:ascii="Arial" w:hAnsi="Arial" w:cs="Arial"/>
          <w:sz w:val="22"/>
          <w:szCs w:val="22"/>
        </w:rPr>
        <w:t>1</w:t>
      </w:r>
      <w:r w:rsidR="00F156BF">
        <w:rPr>
          <w:rFonts w:ascii="Arial" w:hAnsi="Arial" w:cs="Arial"/>
          <w:sz w:val="22"/>
          <w:szCs w:val="22"/>
        </w:rPr>
        <w:t>6</w:t>
      </w:r>
      <w:r w:rsidR="00F156BF" w:rsidRPr="00C42552">
        <w:rPr>
          <w:rFonts w:ascii="Arial" w:hAnsi="Arial"/>
          <w:sz w:val="22"/>
        </w:rPr>
        <w:t xml:space="preserve"> </w:t>
      </w:r>
      <w:r w:rsidRPr="00C42552">
        <w:rPr>
          <w:rFonts w:ascii="Arial" w:hAnsi="Arial"/>
          <w:sz w:val="22"/>
        </w:rPr>
        <w:t xml:space="preserve">настоящих Условий, определяются Депозитарием самостоятельно. </w:t>
      </w:r>
    </w:p>
    <w:p w14:paraId="6C99F847" w14:textId="7A43D133" w:rsidR="003C5FAB" w:rsidRPr="00C42552" w:rsidRDefault="003C5FAB" w:rsidP="00662D42">
      <w:pPr>
        <w:ind w:firstLine="567"/>
        <w:jc w:val="both"/>
        <w:rPr>
          <w:rFonts w:ascii="Arial" w:hAnsi="Arial" w:cs="Arial"/>
          <w:sz w:val="22"/>
          <w:szCs w:val="22"/>
        </w:rPr>
      </w:pPr>
      <w:r w:rsidRPr="00C42552">
        <w:rPr>
          <w:rFonts w:ascii="Arial" w:hAnsi="Arial" w:cs="Arial"/>
          <w:sz w:val="22"/>
          <w:szCs w:val="22"/>
        </w:rPr>
        <w:t>7.</w:t>
      </w:r>
      <w:r w:rsidR="00F156BF" w:rsidRPr="00C42552">
        <w:rPr>
          <w:rFonts w:ascii="Arial" w:hAnsi="Arial" w:cs="Arial"/>
          <w:sz w:val="22"/>
          <w:szCs w:val="22"/>
        </w:rPr>
        <w:t>1</w:t>
      </w:r>
      <w:r w:rsidR="006F33F5">
        <w:rPr>
          <w:rFonts w:ascii="Arial" w:hAnsi="Arial" w:cs="Arial"/>
          <w:sz w:val="22"/>
          <w:szCs w:val="22"/>
        </w:rPr>
        <w:t>9</w:t>
      </w:r>
      <w:r w:rsidRPr="00C42552">
        <w:rPr>
          <w:rFonts w:ascii="Arial" w:hAnsi="Arial" w:cs="Arial"/>
          <w:sz w:val="22"/>
          <w:szCs w:val="22"/>
        </w:rPr>
        <w:t xml:space="preserve">. Раздел </w:t>
      </w:r>
      <w:r w:rsidRPr="00C42552">
        <w:rPr>
          <w:rFonts w:ascii="Arial" w:hAnsi="Arial"/>
          <w:sz w:val="22"/>
        </w:rPr>
        <w:t>счета депо в рамках счета депо открывается по распоряжению единоличного исполнительного органа Депозитария</w:t>
      </w:r>
      <w:r w:rsidRPr="00C42552">
        <w:rPr>
          <w:rFonts w:ascii="Arial" w:hAnsi="Arial" w:cs="Arial"/>
          <w:sz w:val="22"/>
          <w:szCs w:val="22"/>
        </w:rPr>
        <w:t xml:space="preserve"> либо в момент первичного зачисления ценных бумаг на счет депо, либо в соответствии с Поручением </w:t>
      </w:r>
      <w:r w:rsidR="0085714F">
        <w:rPr>
          <w:rFonts w:ascii="Arial" w:hAnsi="Arial" w:cs="Arial"/>
          <w:sz w:val="22"/>
          <w:szCs w:val="22"/>
        </w:rPr>
        <w:t>Депонент</w:t>
      </w:r>
      <w:r w:rsidRPr="00C42552">
        <w:rPr>
          <w:rFonts w:ascii="Arial" w:hAnsi="Arial" w:cs="Arial"/>
          <w:sz w:val="22"/>
          <w:szCs w:val="22"/>
        </w:rPr>
        <w:t>а на помещение ценных бумаг в соответствующий раздел (подраздел).</w:t>
      </w:r>
    </w:p>
    <w:p w14:paraId="6BE6C35B" w14:textId="00F42B9D" w:rsidR="003C5FAB" w:rsidRPr="00C42552" w:rsidRDefault="003C5FAB" w:rsidP="00662D42">
      <w:pPr>
        <w:ind w:firstLine="567"/>
        <w:jc w:val="both"/>
        <w:rPr>
          <w:rFonts w:ascii="Arial" w:hAnsi="Arial"/>
          <w:sz w:val="22"/>
        </w:rPr>
      </w:pPr>
      <w:r w:rsidRPr="00C42552">
        <w:rPr>
          <w:rFonts w:ascii="Arial" w:hAnsi="Arial"/>
          <w:sz w:val="22"/>
        </w:rPr>
        <w:t xml:space="preserve">При открытии/закрытии раздела счета депо отдельный отчет о проведении данной операции </w:t>
      </w:r>
      <w:r w:rsidR="0085714F">
        <w:rPr>
          <w:rFonts w:ascii="Arial" w:hAnsi="Arial"/>
          <w:sz w:val="22"/>
        </w:rPr>
        <w:t>Депонент</w:t>
      </w:r>
      <w:r w:rsidRPr="00C42552">
        <w:rPr>
          <w:rFonts w:ascii="Arial" w:hAnsi="Arial"/>
          <w:sz w:val="22"/>
        </w:rPr>
        <w:t>у не предоставляется.</w:t>
      </w:r>
    </w:p>
    <w:p w14:paraId="6EBFE5AA" w14:textId="6D7EEF24" w:rsidR="003C5FAB" w:rsidRPr="00C42552" w:rsidRDefault="003C5FAB" w:rsidP="00DE6EE7">
      <w:pPr>
        <w:pStyle w:val="ConsPlusNormal"/>
        <w:ind w:firstLine="567"/>
        <w:jc w:val="both"/>
        <w:rPr>
          <w:sz w:val="22"/>
        </w:rPr>
      </w:pPr>
      <w:r w:rsidRPr="00C42552">
        <w:rPr>
          <w:sz w:val="22"/>
        </w:rPr>
        <w:t>7.</w:t>
      </w:r>
      <w:r w:rsidR="006F33F5">
        <w:rPr>
          <w:sz w:val="22"/>
        </w:rPr>
        <w:t>20</w:t>
      </w:r>
      <w:r w:rsidRPr="00C42552">
        <w:rPr>
          <w:sz w:val="22"/>
          <w:szCs w:val="22"/>
        </w:rPr>
        <w:t>. 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 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 Не допускается возникновение отрицательного остатка ценных бумаг</w:t>
      </w:r>
      <w:r w:rsidR="003F2A7B">
        <w:rPr>
          <w:sz w:val="22"/>
          <w:szCs w:val="22"/>
        </w:rPr>
        <w:t xml:space="preserve"> и (или) цифровых прав,</w:t>
      </w:r>
      <w:r w:rsidRPr="00C42552">
        <w:rPr>
          <w:sz w:val="22"/>
          <w:szCs w:val="22"/>
        </w:rPr>
        <w:t xml:space="preserve"> учитываемых на счете депо или ином счете, открытом Депозитарием. При наличии положительного остатка ценных бумаг </w:t>
      </w:r>
      <w:r w:rsidR="00DE6EE7">
        <w:rPr>
          <w:sz w:val="22"/>
          <w:szCs w:val="22"/>
        </w:rPr>
        <w:t>и (или) цифровых прав</w:t>
      </w:r>
      <w:r w:rsidR="00DE6EE7" w:rsidRPr="00C42552">
        <w:rPr>
          <w:sz w:val="22"/>
          <w:szCs w:val="22"/>
        </w:rPr>
        <w:t xml:space="preserve"> </w:t>
      </w:r>
      <w:r w:rsidRPr="00C42552">
        <w:rPr>
          <w:sz w:val="22"/>
          <w:szCs w:val="22"/>
        </w:rPr>
        <w:t xml:space="preserve">по счету депо или </w:t>
      </w:r>
      <w:r w:rsidRPr="00C42552">
        <w:rPr>
          <w:sz w:val="22"/>
          <w:szCs w:val="22"/>
        </w:rPr>
        <w:lastRenderedPageBreak/>
        <w:t>иному счету, открытому Депозитарием, закрытие такого счета не допускается</w:t>
      </w:r>
      <w:r w:rsidRPr="00C42552">
        <w:rPr>
          <w:sz w:val="22"/>
        </w:rPr>
        <w:t>.</w:t>
      </w:r>
    </w:p>
    <w:p w14:paraId="6A3FC860" w14:textId="2553A117" w:rsidR="0032156F" w:rsidRPr="00C42552" w:rsidRDefault="003D4123" w:rsidP="003D4123">
      <w:pPr>
        <w:pStyle w:val="23"/>
        <w:tabs>
          <w:tab w:val="left" w:pos="2985"/>
        </w:tabs>
        <w:ind w:firstLine="709"/>
        <w:jc w:val="left"/>
        <w:rPr>
          <w:rFonts w:ascii="Arial" w:hAnsi="Arial"/>
        </w:rPr>
      </w:pPr>
      <w:r w:rsidRPr="00C42552">
        <w:rPr>
          <w:rFonts w:ascii="Arial" w:hAnsi="Arial"/>
        </w:rPr>
        <w:tab/>
      </w:r>
    </w:p>
    <w:p w14:paraId="0FC15559" w14:textId="31BE8F69" w:rsidR="00961DFD" w:rsidRPr="00C42552" w:rsidRDefault="00961DFD" w:rsidP="00174FF4">
      <w:pPr>
        <w:pStyle w:val="a4"/>
        <w:numPr>
          <w:ilvl w:val="0"/>
          <w:numId w:val="4"/>
        </w:numPr>
        <w:jc w:val="center"/>
        <w:rPr>
          <w:rFonts w:ascii="Arial" w:hAnsi="Arial"/>
          <w:b/>
          <w:i/>
          <w:kern w:val="28"/>
          <w:sz w:val="22"/>
        </w:rPr>
      </w:pPr>
      <w:r w:rsidRPr="00C42552">
        <w:rPr>
          <w:rFonts w:ascii="Arial" w:hAnsi="Arial"/>
          <w:b/>
          <w:i/>
          <w:kern w:val="28"/>
          <w:sz w:val="22"/>
        </w:rPr>
        <w:t>Материалы депозитарного учета</w:t>
      </w:r>
      <w:r w:rsidR="00EB7C68" w:rsidRPr="00C42552">
        <w:rPr>
          <w:rFonts w:ascii="Arial" w:hAnsi="Arial"/>
          <w:b/>
          <w:i/>
          <w:kern w:val="28"/>
          <w:sz w:val="22"/>
        </w:rPr>
        <w:t>.</w:t>
      </w:r>
      <w:r w:rsidRPr="00C42552">
        <w:rPr>
          <w:rFonts w:ascii="Arial" w:hAnsi="Arial"/>
          <w:b/>
          <w:i/>
          <w:kern w:val="28"/>
          <w:sz w:val="22"/>
        </w:rPr>
        <w:t xml:space="preserve"> </w:t>
      </w:r>
    </w:p>
    <w:p w14:paraId="69F9C5BB" w14:textId="77777777" w:rsidR="00F90673" w:rsidRPr="00C42552" w:rsidRDefault="00F90673" w:rsidP="00F90673">
      <w:pPr>
        <w:pStyle w:val="a4"/>
        <w:ind w:left="1069"/>
        <w:rPr>
          <w:rFonts w:ascii="Arial" w:hAnsi="Arial"/>
          <w:b/>
          <w:i/>
          <w:kern w:val="28"/>
          <w:sz w:val="22"/>
        </w:rPr>
      </w:pPr>
    </w:p>
    <w:p w14:paraId="06F3FF0B" w14:textId="77777777" w:rsidR="00961DFD" w:rsidRPr="00C42552" w:rsidRDefault="00961DFD" w:rsidP="00EB7C68">
      <w:pPr>
        <w:pStyle w:val="ConsPlusNormal"/>
        <w:ind w:firstLine="567"/>
        <w:jc w:val="both"/>
        <w:rPr>
          <w:sz w:val="22"/>
        </w:rPr>
      </w:pPr>
      <w:r w:rsidRPr="00C42552">
        <w:rPr>
          <w:sz w:val="22"/>
        </w:rPr>
        <w:t>8.1. К материалам депозитарного учета относятся:</w:t>
      </w:r>
    </w:p>
    <w:p w14:paraId="598BF5F4" w14:textId="77777777" w:rsidR="00961DFD" w:rsidRPr="00C42552" w:rsidRDefault="00961DFD" w:rsidP="00EB7C68">
      <w:pPr>
        <w:pStyle w:val="ConsPlusNormal"/>
        <w:ind w:firstLine="567"/>
        <w:jc w:val="both"/>
        <w:rPr>
          <w:sz w:val="22"/>
        </w:rPr>
      </w:pPr>
      <w:r w:rsidRPr="00C42552">
        <w:rPr>
          <w:sz w:val="22"/>
        </w:rPr>
        <w:t>- поручения, служащие основанием для выполнения депозитарных операций;</w:t>
      </w:r>
    </w:p>
    <w:p w14:paraId="69676AE1" w14:textId="77777777" w:rsidR="00961DFD" w:rsidRPr="00C42552" w:rsidRDefault="00961DFD" w:rsidP="00EB7C68">
      <w:pPr>
        <w:pStyle w:val="ConsPlusNormal"/>
        <w:ind w:firstLine="567"/>
        <w:jc w:val="both"/>
        <w:rPr>
          <w:sz w:val="22"/>
        </w:rPr>
      </w:pPr>
      <w:r w:rsidRPr="00C42552">
        <w:rPr>
          <w:sz w:val="22"/>
        </w:rPr>
        <w:t>- учетные регистры Депозитария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14:paraId="3F7C2064" w14:textId="5389B3D7" w:rsidR="00961DFD" w:rsidRPr="00C42552" w:rsidRDefault="00EB7C68" w:rsidP="00EB7C68">
      <w:pPr>
        <w:pStyle w:val="ConsPlusNormal"/>
        <w:ind w:firstLine="567"/>
        <w:jc w:val="both"/>
        <w:rPr>
          <w:sz w:val="22"/>
        </w:rPr>
      </w:pPr>
      <w:r w:rsidRPr="00C42552">
        <w:rPr>
          <w:sz w:val="22"/>
        </w:rPr>
        <w:t>- </w:t>
      </w:r>
      <w:r w:rsidR="00961DFD" w:rsidRPr="00C42552">
        <w:rPr>
          <w:sz w:val="22"/>
        </w:rPr>
        <w:t>выписки</w:t>
      </w:r>
      <w:r w:rsidR="0095638E" w:rsidRPr="00C42552">
        <w:rPr>
          <w:sz w:val="22"/>
          <w:szCs w:val="22"/>
        </w:rPr>
        <w:t xml:space="preserve">, </w:t>
      </w:r>
      <w:r w:rsidR="0097480F">
        <w:rPr>
          <w:sz w:val="22"/>
          <w:szCs w:val="22"/>
        </w:rPr>
        <w:t xml:space="preserve">уведомления, </w:t>
      </w:r>
      <w:r w:rsidR="0095638E" w:rsidRPr="00C42552">
        <w:rPr>
          <w:sz w:val="22"/>
          <w:szCs w:val="22"/>
        </w:rPr>
        <w:t>справки</w:t>
      </w:r>
      <w:r w:rsidR="00961DFD" w:rsidRPr="00C42552">
        <w:rPr>
          <w:sz w:val="22"/>
        </w:rPr>
        <w:t xml:space="preserve"> и отчеты (документы Депозитария, содержащие информацию о результатах исполнения поручений и о состоянии учетных регистров Депозитария).</w:t>
      </w:r>
    </w:p>
    <w:p w14:paraId="17F37053" w14:textId="77777777" w:rsidR="00961DFD" w:rsidRPr="00C42552" w:rsidRDefault="00961DFD" w:rsidP="00EB7C68">
      <w:pPr>
        <w:ind w:firstLine="567"/>
        <w:jc w:val="both"/>
        <w:rPr>
          <w:rFonts w:ascii="Arial" w:hAnsi="Arial"/>
          <w:sz w:val="22"/>
        </w:rPr>
      </w:pPr>
      <w:r w:rsidRPr="00C42552">
        <w:rPr>
          <w:rFonts w:ascii="Arial" w:hAnsi="Arial"/>
          <w:sz w:val="22"/>
        </w:rPr>
        <w:t>8.2. Учетные регистры Депозитария организуются в форме анкет и журналов.</w:t>
      </w:r>
    </w:p>
    <w:p w14:paraId="7128EB61" w14:textId="276E7741" w:rsidR="00961DFD" w:rsidRPr="00C42552" w:rsidRDefault="00EB7C68" w:rsidP="00EB7C68">
      <w:pPr>
        <w:ind w:firstLine="567"/>
        <w:jc w:val="both"/>
        <w:rPr>
          <w:rFonts w:ascii="Arial" w:hAnsi="Arial"/>
          <w:sz w:val="22"/>
        </w:rPr>
      </w:pPr>
      <w:r w:rsidRPr="00C42552">
        <w:rPr>
          <w:rFonts w:ascii="Arial" w:hAnsi="Arial"/>
          <w:sz w:val="22"/>
        </w:rPr>
        <w:t>- </w:t>
      </w:r>
      <w:r w:rsidR="00961DFD" w:rsidRPr="00C42552">
        <w:rPr>
          <w:rFonts w:ascii="Arial" w:hAnsi="Arial"/>
          <w:sz w:val="22"/>
        </w:rPr>
        <w:t>Анкетами называются учетные регистры Депозитария, в которых отражаются только текущие значения реквизитов объектов депозитарного учета</w:t>
      </w:r>
      <w:r w:rsidR="00472B7B" w:rsidRPr="00C42552">
        <w:rPr>
          <w:rFonts w:ascii="Arial" w:hAnsi="Arial"/>
          <w:sz w:val="22"/>
        </w:rPr>
        <w:t>;</w:t>
      </w:r>
    </w:p>
    <w:p w14:paraId="49DAD02A" w14:textId="2C4FA0BB" w:rsidR="00961DFD" w:rsidRPr="00C42552" w:rsidRDefault="00961DFD" w:rsidP="00EB7C68">
      <w:pPr>
        <w:ind w:firstLine="567"/>
        <w:jc w:val="both"/>
        <w:rPr>
          <w:rFonts w:ascii="Arial" w:hAnsi="Arial"/>
          <w:sz w:val="22"/>
        </w:rPr>
      </w:pPr>
      <w:r w:rsidRPr="00C42552">
        <w:rPr>
          <w:rFonts w:ascii="Arial" w:hAnsi="Arial"/>
          <w:sz w:val="22"/>
        </w:rPr>
        <w:t>-</w:t>
      </w:r>
      <w:r w:rsidR="00EB7C68" w:rsidRPr="00C42552">
        <w:rPr>
          <w:rFonts w:ascii="Arial" w:hAnsi="Arial"/>
          <w:sz w:val="22"/>
        </w:rPr>
        <w:t> </w:t>
      </w:r>
      <w:r w:rsidRPr="00C42552">
        <w:rPr>
          <w:rFonts w:ascii="Arial" w:hAnsi="Arial"/>
          <w:sz w:val="22"/>
        </w:rPr>
        <w:t>Журналами называются учетные регистры Депозитария, состоящие из последовательных записей.</w:t>
      </w:r>
    </w:p>
    <w:p w14:paraId="6A70B2B2" w14:textId="61903A44" w:rsidR="00F9562D" w:rsidRPr="00C42552" w:rsidRDefault="00F9562D" w:rsidP="00EB7C68">
      <w:pPr>
        <w:ind w:firstLine="567"/>
        <w:jc w:val="both"/>
        <w:rPr>
          <w:rFonts w:ascii="Arial" w:hAnsi="Arial"/>
          <w:sz w:val="22"/>
        </w:rPr>
      </w:pPr>
      <w:r w:rsidRPr="00C42552">
        <w:rPr>
          <w:rFonts w:ascii="Arial" w:hAnsi="Arial"/>
          <w:sz w:val="22"/>
        </w:rPr>
        <w:t xml:space="preserve">Изменение форм учетных регистров осуществляется в порядке, установленном </w:t>
      </w:r>
      <w:r w:rsidR="00A92AED" w:rsidRPr="00C42552">
        <w:rPr>
          <w:rFonts w:ascii="Arial" w:hAnsi="Arial"/>
          <w:sz w:val="22"/>
        </w:rPr>
        <w:t>нормативными актами Банка России, Базовым стандартом</w:t>
      </w:r>
      <w:r w:rsidR="00681145" w:rsidRPr="00C42552">
        <w:rPr>
          <w:rFonts w:ascii="Arial" w:hAnsi="Arial"/>
          <w:sz w:val="22"/>
        </w:rPr>
        <w:t>, внутренними документами</w:t>
      </w:r>
      <w:r w:rsidRPr="00C42552">
        <w:rPr>
          <w:rFonts w:ascii="Arial" w:hAnsi="Arial"/>
          <w:sz w:val="22"/>
        </w:rPr>
        <w:t xml:space="preserve"> Депозитария.</w:t>
      </w:r>
    </w:p>
    <w:p w14:paraId="6FDFF600" w14:textId="6DAA5866" w:rsidR="00961DFD" w:rsidRPr="006D46EB" w:rsidRDefault="00961DFD" w:rsidP="00EB7C68">
      <w:pPr>
        <w:ind w:firstLine="567"/>
        <w:jc w:val="both"/>
        <w:rPr>
          <w:rFonts w:ascii="Arial" w:hAnsi="Arial"/>
          <w:sz w:val="22"/>
        </w:rPr>
      </w:pPr>
      <w:r w:rsidRPr="00C42552">
        <w:rPr>
          <w:rFonts w:ascii="Arial" w:hAnsi="Arial"/>
          <w:sz w:val="22"/>
        </w:rPr>
        <w:t xml:space="preserve">8.3. </w:t>
      </w:r>
      <w:r w:rsidRPr="00C42552">
        <w:rPr>
          <w:rFonts w:ascii="Arial" w:hAnsi="Arial" w:cs="Arial"/>
          <w:sz w:val="22"/>
          <w:szCs w:val="22"/>
        </w:rPr>
        <w:t xml:space="preserve">В </w:t>
      </w:r>
      <w:r w:rsidR="004C1D38" w:rsidRPr="006D46EB">
        <w:rPr>
          <w:rFonts w:ascii="Arial" w:hAnsi="Arial" w:cs="Arial"/>
          <w:sz w:val="22"/>
          <w:szCs w:val="22"/>
        </w:rPr>
        <w:t>Депозитарии используются</w:t>
      </w:r>
      <w:r w:rsidRPr="006D46EB">
        <w:rPr>
          <w:rFonts w:ascii="Arial" w:hAnsi="Arial"/>
          <w:sz w:val="22"/>
        </w:rPr>
        <w:t xml:space="preserve"> следующие учетные регистры:</w:t>
      </w:r>
    </w:p>
    <w:p w14:paraId="01BFA209" w14:textId="709C6549" w:rsidR="00EB7C68" w:rsidRPr="006D46EB" w:rsidRDefault="00961DFD" w:rsidP="00EB7C68">
      <w:pPr>
        <w:ind w:firstLine="567"/>
        <w:jc w:val="both"/>
        <w:rPr>
          <w:rFonts w:ascii="Arial" w:hAnsi="Arial"/>
          <w:sz w:val="22"/>
        </w:rPr>
      </w:pPr>
      <w:r w:rsidRPr="006D46EB">
        <w:rPr>
          <w:rFonts w:ascii="Arial" w:hAnsi="Arial"/>
          <w:sz w:val="22"/>
        </w:rPr>
        <w:t xml:space="preserve">- Анкета </w:t>
      </w:r>
      <w:r w:rsidR="0085714F" w:rsidRPr="006D46EB">
        <w:rPr>
          <w:rFonts w:ascii="Arial" w:hAnsi="Arial"/>
          <w:sz w:val="22"/>
        </w:rPr>
        <w:t>Депонент</w:t>
      </w:r>
      <w:r w:rsidR="00EB6EC9" w:rsidRPr="006D46EB">
        <w:rPr>
          <w:rFonts w:ascii="Arial" w:hAnsi="Arial"/>
          <w:sz w:val="22"/>
        </w:rPr>
        <w:t>а</w:t>
      </w:r>
      <w:r w:rsidR="00DE6BCA" w:rsidRPr="006D46EB">
        <w:rPr>
          <w:rFonts w:ascii="Arial" w:hAnsi="Arial"/>
          <w:sz w:val="22"/>
        </w:rPr>
        <w:t>,</w:t>
      </w:r>
    </w:p>
    <w:p w14:paraId="7DED4699" w14:textId="3AE5B88A" w:rsidR="00961DFD" w:rsidRPr="006D46EB" w:rsidRDefault="00EB7C68" w:rsidP="00EB7C68">
      <w:pPr>
        <w:ind w:firstLine="567"/>
        <w:jc w:val="both"/>
        <w:rPr>
          <w:rFonts w:ascii="Arial" w:hAnsi="Arial"/>
          <w:sz w:val="22"/>
        </w:rPr>
      </w:pPr>
      <w:r w:rsidRPr="006D46EB">
        <w:rPr>
          <w:rFonts w:ascii="Arial" w:hAnsi="Arial"/>
          <w:sz w:val="22"/>
        </w:rPr>
        <w:t>- Анкета уполномоченного представителя</w:t>
      </w:r>
      <w:r w:rsidR="00961DFD" w:rsidRPr="006D46EB">
        <w:rPr>
          <w:rFonts w:ascii="Arial" w:hAnsi="Arial"/>
          <w:sz w:val="22"/>
        </w:rPr>
        <w:t>,</w:t>
      </w:r>
    </w:p>
    <w:p w14:paraId="11A2484E" w14:textId="77777777" w:rsidR="00961DFD" w:rsidRPr="006D46EB" w:rsidRDefault="00961DFD" w:rsidP="00EB7C68">
      <w:pPr>
        <w:ind w:firstLine="567"/>
        <w:jc w:val="both"/>
        <w:rPr>
          <w:rFonts w:ascii="Arial" w:hAnsi="Arial"/>
          <w:sz w:val="22"/>
        </w:rPr>
      </w:pPr>
      <w:r w:rsidRPr="006D46EB">
        <w:rPr>
          <w:rFonts w:ascii="Arial" w:hAnsi="Arial"/>
          <w:sz w:val="22"/>
        </w:rPr>
        <w:t>- Анкета выпуска ценных бумаг (анкета ценных бумаг),</w:t>
      </w:r>
    </w:p>
    <w:p w14:paraId="68DBE6A4" w14:textId="77777777" w:rsidR="00961DFD" w:rsidRPr="006D46EB" w:rsidRDefault="00961DFD" w:rsidP="00EB7C68">
      <w:pPr>
        <w:ind w:firstLine="567"/>
        <w:jc w:val="both"/>
        <w:rPr>
          <w:rFonts w:ascii="Arial" w:hAnsi="Arial"/>
          <w:sz w:val="22"/>
        </w:rPr>
      </w:pPr>
      <w:r w:rsidRPr="006D46EB">
        <w:rPr>
          <w:rFonts w:ascii="Arial" w:hAnsi="Arial"/>
          <w:sz w:val="22"/>
        </w:rPr>
        <w:t>- Журнал операций,</w:t>
      </w:r>
    </w:p>
    <w:p w14:paraId="572C21A1" w14:textId="4F2ABF86" w:rsidR="00961DFD" w:rsidRPr="00C42552" w:rsidRDefault="00961DFD" w:rsidP="00EB7C68">
      <w:pPr>
        <w:ind w:firstLine="567"/>
        <w:jc w:val="both"/>
        <w:rPr>
          <w:rFonts w:ascii="Arial" w:hAnsi="Arial"/>
          <w:sz w:val="22"/>
        </w:rPr>
      </w:pPr>
      <w:r w:rsidRPr="006D46EB">
        <w:rPr>
          <w:rFonts w:ascii="Arial" w:hAnsi="Arial"/>
          <w:sz w:val="22"/>
        </w:rPr>
        <w:t>- Журнал</w:t>
      </w:r>
      <w:r w:rsidR="00C21F0F">
        <w:rPr>
          <w:rFonts w:ascii="Arial" w:hAnsi="Arial"/>
          <w:sz w:val="22"/>
        </w:rPr>
        <w:t xml:space="preserve"> регистрации</w:t>
      </w:r>
      <w:r w:rsidR="004F11F2" w:rsidRPr="006D46EB">
        <w:rPr>
          <w:rFonts w:ascii="Arial" w:hAnsi="Arial"/>
          <w:sz w:val="22"/>
        </w:rPr>
        <w:t xml:space="preserve"> исходящих документов</w:t>
      </w:r>
      <w:r w:rsidR="00472B7B" w:rsidRPr="00C42552">
        <w:rPr>
          <w:rFonts w:ascii="Arial" w:hAnsi="Arial"/>
          <w:sz w:val="22"/>
        </w:rPr>
        <w:t>,</w:t>
      </w:r>
    </w:p>
    <w:p w14:paraId="488A304A" w14:textId="77777777" w:rsidR="00C21F0F" w:rsidRDefault="004B3F2E" w:rsidP="00EB7C68">
      <w:pPr>
        <w:ind w:firstLine="567"/>
        <w:jc w:val="both"/>
        <w:rPr>
          <w:rFonts w:ascii="Arial" w:hAnsi="Arial"/>
          <w:sz w:val="22"/>
        </w:rPr>
      </w:pPr>
      <w:r w:rsidRPr="00C42552">
        <w:rPr>
          <w:rFonts w:ascii="Arial" w:hAnsi="Arial"/>
          <w:sz w:val="22"/>
        </w:rPr>
        <w:t>- Журнал</w:t>
      </w:r>
      <w:r w:rsidR="00C21F0F">
        <w:rPr>
          <w:rFonts w:ascii="Arial" w:hAnsi="Arial"/>
          <w:sz w:val="22"/>
        </w:rPr>
        <w:t xml:space="preserve"> регистрации</w:t>
      </w:r>
      <w:r w:rsidRPr="00C42552">
        <w:rPr>
          <w:rFonts w:ascii="Arial" w:hAnsi="Arial"/>
          <w:sz w:val="22"/>
        </w:rPr>
        <w:t xml:space="preserve"> входящих документов</w:t>
      </w:r>
      <w:r w:rsidR="00C21F0F">
        <w:rPr>
          <w:rFonts w:ascii="Arial" w:hAnsi="Arial"/>
          <w:sz w:val="22"/>
        </w:rPr>
        <w:t>,</w:t>
      </w:r>
    </w:p>
    <w:p w14:paraId="5281BA0D" w14:textId="3EED7D54" w:rsidR="004F11F2" w:rsidRPr="00C42552" w:rsidRDefault="00C21F0F" w:rsidP="00EB7C68">
      <w:pPr>
        <w:ind w:firstLine="567"/>
        <w:jc w:val="both"/>
        <w:rPr>
          <w:rFonts w:ascii="Arial" w:hAnsi="Arial"/>
          <w:sz w:val="22"/>
        </w:rPr>
      </w:pPr>
      <w:r>
        <w:rPr>
          <w:rFonts w:ascii="Arial" w:hAnsi="Arial"/>
          <w:sz w:val="22"/>
        </w:rPr>
        <w:t>- Журнал регистрации внутреннего учета доходов</w:t>
      </w:r>
      <w:r w:rsidR="004B3F2E" w:rsidRPr="00C42552">
        <w:rPr>
          <w:rFonts w:ascii="Arial" w:hAnsi="Arial"/>
          <w:sz w:val="22"/>
        </w:rPr>
        <w:t>.</w:t>
      </w:r>
    </w:p>
    <w:p w14:paraId="1C16E720" w14:textId="24FDDD30" w:rsidR="00961DFD" w:rsidRPr="00C42552" w:rsidRDefault="00961DFD" w:rsidP="00EB7C68">
      <w:pPr>
        <w:ind w:firstLine="567"/>
        <w:jc w:val="both"/>
        <w:rPr>
          <w:rFonts w:ascii="Arial" w:hAnsi="Arial"/>
          <w:sz w:val="22"/>
        </w:rPr>
      </w:pPr>
      <w:r w:rsidRPr="00C42552">
        <w:rPr>
          <w:rFonts w:ascii="Arial" w:hAnsi="Arial"/>
          <w:sz w:val="22"/>
        </w:rPr>
        <w:t xml:space="preserve">Внутренний регламент Депозитария предусматривает также дополнительные материалы депозитарного учета, </w:t>
      </w:r>
      <w:r w:rsidR="00426BDB" w:rsidRPr="00C42552">
        <w:rPr>
          <w:rFonts w:ascii="Arial" w:hAnsi="Arial"/>
          <w:sz w:val="22"/>
        </w:rPr>
        <w:t xml:space="preserve">в том числе дополнительные регистры, </w:t>
      </w:r>
      <w:r w:rsidR="00B447C8" w:rsidRPr="00C42552">
        <w:rPr>
          <w:rFonts w:ascii="Arial" w:hAnsi="Arial"/>
          <w:sz w:val="22"/>
        </w:rPr>
        <w:t>которые может ввести</w:t>
      </w:r>
      <w:r w:rsidRPr="00C42552">
        <w:rPr>
          <w:rFonts w:ascii="Arial" w:hAnsi="Arial"/>
          <w:sz w:val="22"/>
        </w:rPr>
        <w:t xml:space="preserve"> Депозитари</w:t>
      </w:r>
      <w:r w:rsidR="00B447C8" w:rsidRPr="00C42552">
        <w:rPr>
          <w:rFonts w:ascii="Arial" w:hAnsi="Arial"/>
          <w:sz w:val="22"/>
        </w:rPr>
        <w:t xml:space="preserve">й </w:t>
      </w:r>
      <w:r w:rsidRPr="00C42552">
        <w:rPr>
          <w:rFonts w:ascii="Arial" w:hAnsi="Arial"/>
          <w:sz w:val="22"/>
        </w:rPr>
        <w:t>в целях оптимизации учетной работы.</w:t>
      </w:r>
    </w:p>
    <w:p w14:paraId="35AD841A" w14:textId="3A588535" w:rsidR="00961DFD" w:rsidRPr="00C42552" w:rsidRDefault="00961DFD" w:rsidP="00EB7C68">
      <w:pPr>
        <w:ind w:firstLine="567"/>
        <w:jc w:val="both"/>
        <w:rPr>
          <w:rFonts w:ascii="Arial" w:hAnsi="Arial"/>
          <w:sz w:val="22"/>
        </w:rPr>
      </w:pPr>
      <w:r w:rsidRPr="00C42552">
        <w:rPr>
          <w:rFonts w:ascii="Arial" w:hAnsi="Arial"/>
          <w:sz w:val="22"/>
        </w:rPr>
        <w:t>8.3.1.</w:t>
      </w:r>
      <w:r w:rsidR="004F11F2" w:rsidRPr="00C42552">
        <w:rPr>
          <w:rFonts w:ascii="Arial" w:hAnsi="Arial"/>
          <w:sz w:val="22"/>
        </w:rPr>
        <w:t> </w:t>
      </w:r>
      <w:r w:rsidRPr="00C42552">
        <w:rPr>
          <w:rFonts w:ascii="Arial" w:hAnsi="Arial"/>
          <w:sz w:val="22"/>
        </w:rPr>
        <w:t xml:space="preserve">Анкета </w:t>
      </w:r>
      <w:r w:rsidR="0085714F">
        <w:rPr>
          <w:rFonts w:ascii="Arial" w:hAnsi="Arial"/>
          <w:sz w:val="22"/>
        </w:rPr>
        <w:t>Депонент</w:t>
      </w:r>
      <w:r w:rsidR="00EB6EC9" w:rsidRPr="00C42552">
        <w:rPr>
          <w:rFonts w:ascii="Arial" w:hAnsi="Arial"/>
          <w:sz w:val="22"/>
        </w:rPr>
        <w:t>а</w:t>
      </w:r>
      <w:r w:rsidR="004F11F2" w:rsidRPr="00C42552">
        <w:rPr>
          <w:rFonts w:ascii="Arial" w:hAnsi="Arial"/>
          <w:sz w:val="22"/>
        </w:rPr>
        <w:t>, уполномоченного предст</w:t>
      </w:r>
      <w:r w:rsidR="00D9779A" w:rsidRPr="00C42552">
        <w:rPr>
          <w:rFonts w:ascii="Arial" w:hAnsi="Arial"/>
          <w:sz w:val="22"/>
        </w:rPr>
        <w:t>а</w:t>
      </w:r>
      <w:r w:rsidR="004F11F2" w:rsidRPr="00C42552">
        <w:rPr>
          <w:rFonts w:ascii="Arial" w:hAnsi="Arial"/>
          <w:sz w:val="22"/>
        </w:rPr>
        <w:t>вителя</w:t>
      </w:r>
      <w:r w:rsidRPr="00C42552">
        <w:rPr>
          <w:rFonts w:ascii="Arial" w:hAnsi="Arial"/>
          <w:sz w:val="22"/>
        </w:rPr>
        <w:t xml:space="preserve"> ведется в бумажной и электронной форме и содержит информацию, предоставленную </w:t>
      </w:r>
      <w:r w:rsidR="0085714F">
        <w:rPr>
          <w:rFonts w:ascii="Arial" w:hAnsi="Arial"/>
          <w:sz w:val="22"/>
        </w:rPr>
        <w:t>Депонент</w:t>
      </w:r>
      <w:r w:rsidR="00EB6EC9" w:rsidRPr="00C42552">
        <w:rPr>
          <w:rFonts w:ascii="Arial" w:hAnsi="Arial"/>
          <w:sz w:val="22"/>
        </w:rPr>
        <w:t>ом</w:t>
      </w:r>
      <w:r w:rsidRPr="00C42552">
        <w:rPr>
          <w:rFonts w:ascii="Arial" w:hAnsi="Arial"/>
          <w:sz w:val="22"/>
        </w:rPr>
        <w:t xml:space="preserve"> в соответствии с Приложениями </w:t>
      </w:r>
      <w:r w:rsidR="001435E9" w:rsidRPr="00C42552">
        <w:rPr>
          <w:rFonts w:ascii="Arial" w:hAnsi="Arial"/>
          <w:sz w:val="22"/>
        </w:rPr>
        <w:t>3, 4, 5</w:t>
      </w:r>
      <w:r w:rsidRPr="00C42552">
        <w:rPr>
          <w:rFonts w:ascii="Arial" w:hAnsi="Arial"/>
          <w:sz w:val="22"/>
        </w:rPr>
        <w:t xml:space="preserve"> и </w:t>
      </w:r>
      <w:r w:rsidR="001435E9" w:rsidRPr="00C42552">
        <w:rPr>
          <w:rFonts w:ascii="Arial" w:hAnsi="Arial"/>
          <w:sz w:val="22"/>
        </w:rPr>
        <w:t>6</w:t>
      </w:r>
      <w:r w:rsidRPr="00C42552">
        <w:rPr>
          <w:rFonts w:ascii="Arial" w:hAnsi="Arial"/>
          <w:sz w:val="22"/>
        </w:rPr>
        <w:t xml:space="preserve"> к настоящим Условиям</w:t>
      </w:r>
      <w:r w:rsidR="004F11F2" w:rsidRPr="00C42552">
        <w:rPr>
          <w:rFonts w:ascii="Arial" w:hAnsi="Arial"/>
          <w:sz w:val="22"/>
        </w:rPr>
        <w:t xml:space="preserve"> (основные сведения)</w:t>
      </w:r>
      <w:r w:rsidRPr="00C42552">
        <w:rPr>
          <w:rFonts w:ascii="Arial" w:hAnsi="Arial"/>
          <w:sz w:val="22"/>
        </w:rPr>
        <w:t>.</w:t>
      </w:r>
      <w:r w:rsidR="004F11F2" w:rsidRPr="00C42552">
        <w:rPr>
          <w:rFonts w:ascii="Arial" w:hAnsi="Arial"/>
          <w:sz w:val="22"/>
        </w:rPr>
        <w:t xml:space="preserve"> Дополнительные сведения к Анкете </w:t>
      </w:r>
      <w:r w:rsidR="0085714F">
        <w:rPr>
          <w:rFonts w:ascii="Arial" w:hAnsi="Arial"/>
          <w:sz w:val="22"/>
        </w:rPr>
        <w:t>Депонент</w:t>
      </w:r>
      <w:r w:rsidR="004F11F2" w:rsidRPr="00C42552">
        <w:rPr>
          <w:rFonts w:ascii="Arial" w:hAnsi="Arial"/>
          <w:sz w:val="22"/>
        </w:rPr>
        <w:t xml:space="preserve">а, представляемые в целях </w:t>
      </w:r>
      <w:r w:rsidR="004F11F2" w:rsidRPr="00C42552">
        <w:rPr>
          <w:rFonts w:ascii="Arial" w:hAnsi="Arial" w:cs="Arial"/>
          <w:sz w:val="22"/>
          <w:szCs w:val="22"/>
        </w:rPr>
        <w:t xml:space="preserve">выполнения требований законодательства Российской Федерации о противодействии </w:t>
      </w:r>
      <w:r w:rsidR="00754C9F" w:rsidRPr="00C42552">
        <w:rPr>
          <w:rFonts w:ascii="Arial" w:hAnsi="Arial" w:cs="Arial"/>
          <w:sz w:val="22"/>
          <w:szCs w:val="22"/>
        </w:rPr>
        <w:t>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r w:rsidR="00F45597" w:rsidRPr="00C42552">
        <w:rPr>
          <w:rFonts w:ascii="Arial" w:hAnsi="Arial"/>
          <w:sz w:val="22"/>
        </w:rPr>
        <w:t>,</w:t>
      </w:r>
      <w:r w:rsidR="004F11F2" w:rsidRPr="00C42552">
        <w:rPr>
          <w:rFonts w:ascii="Arial" w:hAnsi="Arial"/>
          <w:sz w:val="22"/>
        </w:rPr>
        <w:t xml:space="preserve"> ведется в бумажной форме.</w:t>
      </w:r>
    </w:p>
    <w:p w14:paraId="2729955A" w14:textId="08B74576" w:rsidR="00961DFD" w:rsidRPr="00C42552" w:rsidRDefault="00961DFD" w:rsidP="00EB7C68">
      <w:pPr>
        <w:ind w:firstLine="567"/>
        <w:jc w:val="both"/>
        <w:rPr>
          <w:rFonts w:ascii="Arial" w:hAnsi="Arial"/>
          <w:sz w:val="22"/>
        </w:rPr>
      </w:pPr>
      <w:r w:rsidRPr="00C42552">
        <w:rPr>
          <w:rFonts w:ascii="Arial" w:hAnsi="Arial"/>
          <w:sz w:val="22"/>
        </w:rPr>
        <w:t>8.3.</w:t>
      </w:r>
      <w:r w:rsidR="004B3F2E" w:rsidRPr="00C42552">
        <w:rPr>
          <w:rFonts w:ascii="Arial" w:hAnsi="Arial"/>
          <w:sz w:val="22"/>
        </w:rPr>
        <w:t>2</w:t>
      </w:r>
      <w:r w:rsidRPr="00C42552">
        <w:rPr>
          <w:rFonts w:ascii="Arial" w:hAnsi="Arial"/>
          <w:sz w:val="22"/>
        </w:rPr>
        <w:t>.</w:t>
      </w:r>
      <w:r w:rsidR="004F11F2" w:rsidRPr="00C42552">
        <w:rPr>
          <w:rFonts w:ascii="Arial" w:hAnsi="Arial"/>
          <w:sz w:val="22"/>
        </w:rPr>
        <w:t> </w:t>
      </w:r>
      <w:r w:rsidRPr="00C42552">
        <w:rPr>
          <w:rFonts w:ascii="Arial" w:hAnsi="Arial"/>
          <w:sz w:val="22"/>
        </w:rPr>
        <w:t xml:space="preserve">Анкета выпуска ценных бумаг </w:t>
      </w:r>
      <w:r w:rsidR="009A19E6" w:rsidRPr="00C42552">
        <w:rPr>
          <w:rFonts w:ascii="Arial" w:hAnsi="Arial"/>
          <w:sz w:val="22"/>
        </w:rPr>
        <w:t>формируется</w:t>
      </w:r>
      <w:r w:rsidRPr="00C42552">
        <w:rPr>
          <w:rFonts w:ascii="Arial" w:hAnsi="Arial"/>
          <w:sz w:val="22"/>
        </w:rPr>
        <w:t xml:space="preserve"> для каждого выпуска ценных бумаг, учитываемых в Депозитарии. Анкета выпуска ценных бумаг ведется в электронной форме и содержит сведения о выпуске ценных бумаг, достаточные для организации депозитарного учета ценных бумаг данного выпуска. Аналогичная анкета ведется в отношении ценных бумаг, не являющихся эмиссионными. </w:t>
      </w:r>
    </w:p>
    <w:p w14:paraId="431AF79C" w14:textId="1BAAA46F" w:rsidR="00961DFD" w:rsidRPr="00C42552" w:rsidRDefault="00961DFD" w:rsidP="00EB7C68">
      <w:pPr>
        <w:ind w:firstLine="567"/>
        <w:jc w:val="both"/>
        <w:rPr>
          <w:rFonts w:ascii="Arial" w:hAnsi="Arial"/>
          <w:sz w:val="22"/>
        </w:rPr>
      </w:pPr>
      <w:r w:rsidRPr="00C42552">
        <w:rPr>
          <w:rFonts w:ascii="Arial" w:hAnsi="Arial"/>
          <w:sz w:val="22"/>
        </w:rPr>
        <w:t>8.3.</w:t>
      </w:r>
      <w:r w:rsidR="004B3F2E" w:rsidRPr="00C42552">
        <w:rPr>
          <w:rFonts w:ascii="Arial" w:hAnsi="Arial"/>
          <w:sz w:val="22"/>
        </w:rPr>
        <w:t>3</w:t>
      </w:r>
      <w:r w:rsidRPr="00C42552">
        <w:rPr>
          <w:rFonts w:ascii="Arial" w:hAnsi="Arial"/>
          <w:sz w:val="22"/>
        </w:rPr>
        <w:t xml:space="preserve">. </w:t>
      </w:r>
      <w:r w:rsidR="0000597B" w:rsidRPr="00C42552">
        <w:rPr>
          <w:rFonts w:ascii="Arial" w:hAnsi="Arial"/>
          <w:sz w:val="22"/>
        </w:rPr>
        <w:t>Журнал операций ведется в электронной форме и содержит данные обо всех исполненных и исполняемых Депозитарием операциях. Журнал содержит следующую информацию: уникальный номер операции, номер и дату поручения, номер и наименование счета/раздела, класс операции, вид операции, основание операции, содержание операции, уникальный номер документа, на основании которого проведена операция, присвоенный при операции, лицо, осуществившее проведение операции, дата проведения операции в реестре, вышестоящем депозитарии</w:t>
      </w:r>
      <w:r w:rsidRPr="00C42552">
        <w:rPr>
          <w:rFonts w:ascii="Arial" w:hAnsi="Arial"/>
          <w:sz w:val="22"/>
        </w:rPr>
        <w:t>.</w:t>
      </w:r>
    </w:p>
    <w:p w14:paraId="2FD05071" w14:textId="77777777" w:rsidR="00830E67" w:rsidRPr="00C42552" w:rsidRDefault="00830E67" w:rsidP="00EB7C68">
      <w:pPr>
        <w:ind w:firstLine="567"/>
        <w:jc w:val="both"/>
        <w:rPr>
          <w:rFonts w:ascii="Arial" w:hAnsi="Arial"/>
          <w:sz w:val="22"/>
        </w:rPr>
      </w:pPr>
    </w:p>
    <w:p w14:paraId="2AA4DA17" w14:textId="5869DD81" w:rsidR="00FB291F" w:rsidRPr="00C42552" w:rsidRDefault="00FB291F" w:rsidP="00174FF4">
      <w:pPr>
        <w:pStyle w:val="a4"/>
        <w:numPr>
          <w:ilvl w:val="0"/>
          <w:numId w:val="4"/>
        </w:numPr>
        <w:jc w:val="center"/>
        <w:rPr>
          <w:rFonts w:ascii="Arial" w:hAnsi="Arial"/>
          <w:b/>
          <w:i/>
          <w:kern w:val="28"/>
          <w:sz w:val="22"/>
        </w:rPr>
      </w:pPr>
      <w:r w:rsidRPr="00C42552">
        <w:rPr>
          <w:rFonts w:ascii="Arial" w:hAnsi="Arial"/>
          <w:b/>
          <w:i/>
          <w:kern w:val="28"/>
          <w:sz w:val="22"/>
        </w:rPr>
        <w:t>Операции, выполняемые Депозитарием</w:t>
      </w:r>
    </w:p>
    <w:p w14:paraId="2544B894" w14:textId="77777777" w:rsidR="00F90673" w:rsidRPr="00C42552" w:rsidRDefault="00F90673" w:rsidP="00F90673">
      <w:pPr>
        <w:pStyle w:val="a4"/>
        <w:ind w:left="1069"/>
        <w:rPr>
          <w:rFonts w:ascii="Arial" w:hAnsi="Arial"/>
          <w:b/>
          <w:i/>
          <w:kern w:val="28"/>
          <w:sz w:val="22"/>
        </w:rPr>
      </w:pPr>
    </w:p>
    <w:p w14:paraId="114F6CE4" w14:textId="161D89CD" w:rsidR="00F54A7F" w:rsidRPr="00C42552" w:rsidRDefault="00F54A7F" w:rsidP="00FB291F">
      <w:pPr>
        <w:pStyle w:val="a5"/>
        <w:ind w:firstLine="709"/>
        <w:rPr>
          <w:rFonts w:ascii="Arial" w:hAnsi="Arial"/>
          <w:sz w:val="22"/>
        </w:rPr>
      </w:pPr>
      <w:r w:rsidRPr="00C42552">
        <w:rPr>
          <w:rFonts w:ascii="Arial" w:hAnsi="Arial"/>
          <w:sz w:val="22"/>
        </w:rPr>
        <w:t>Депозитарная операция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14:paraId="7D4AA8C0" w14:textId="6B944059" w:rsidR="009B3A6A" w:rsidRPr="00C42552" w:rsidRDefault="009B3A6A" w:rsidP="00754B9B">
      <w:pPr>
        <w:pStyle w:val="a5"/>
        <w:ind w:firstLine="709"/>
        <w:rPr>
          <w:rFonts w:ascii="Arial" w:hAnsi="Arial"/>
          <w:sz w:val="22"/>
        </w:rPr>
      </w:pPr>
      <w:r w:rsidRPr="00C42552">
        <w:rPr>
          <w:rFonts w:ascii="Arial" w:hAnsi="Arial"/>
          <w:sz w:val="22"/>
        </w:rPr>
        <w:t xml:space="preserve">В Депозитарии установлена единая для всех </w:t>
      </w:r>
      <w:r w:rsidR="0085714F">
        <w:rPr>
          <w:rFonts w:ascii="Arial" w:hAnsi="Arial"/>
          <w:sz w:val="22"/>
        </w:rPr>
        <w:t>Депонент</w:t>
      </w:r>
      <w:r w:rsidRPr="00C42552">
        <w:rPr>
          <w:rFonts w:ascii="Arial" w:hAnsi="Arial"/>
          <w:sz w:val="22"/>
        </w:rPr>
        <w:t xml:space="preserve">ов продолжительность операционного дня Депозитария. </w:t>
      </w:r>
      <w:r w:rsidR="00754B9B" w:rsidRPr="00C42552">
        <w:rPr>
          <w:rFonts w:ascii="Arial" w:hAnsi="Arial"/>
          <w:sz w:val="22"/>
        </w:rPr>
        <w:t xml:space="preserve">Продолжительность операционного дня устанавливается в </w:t>
      </w:r>
      <w:r w:rsidR="00754B9B" w:rsidRPr="00C42552">
        <w:rPr>
          <w:rFonts w:ascii="Arial" w:hAnsi="Arial"/>
          <w:sz w:val="22"/>
        </w:rPr>
        <w:lastRenderedPageBreak/>
        <w:t>соответствии с нормативными актами Банка России. Информация о продолжительности операционного дня размещается на официальном с</w:t>
      </w:r>
      <w:r w:rsidR="00F31902" w:rsidRPr="00C42552">
        <w:rPr>
          <w:rFonts w:ascii="Arial" w:hAnsi="Arial"/>
          <w:sz w:val="22"/>
        </w:rPr>
        <w:t>айте Депозитария</w:t>
      </w:r>
      <w:r w:rsidRPr="00C42552">
        <w:rPr>
          <w:rFonts w:ascii="Arial" w:hAnsi="Arial"/>
          <w:sz w:val="22"/>
        </w:rPr>
        <w:t>.</w:t>
      </w:r>
    </w:p>
    <w:p w14:paraId="030B088B" w14:textId="39973186" w:rsidR="00681145" w:rsidRPr="00C42552" w:rsidRDefault="00681145" w:rsidP="00754B9B">
      <w:pPr>
        <w:pStyle w:val="a5"/>
        <w:ind w:firstLine="709"/>
        <w:rPr>
          <w:rFonts w:ascii="Arial" w:hAnsi="Arial"/>
          <w:sz w:val="22"/>
        </w:rPr>
      </w:pPr>
      <w:r w:rsidRPr="00C42552">
        <w:rPr>
          <w:rFonts w:ascii="Arial" w:hAnsi="Arial"/>
          <w:sz w:val="22"/>
        </w:rPr>
        <w:t xml:space="preserve">В соответствии с требованиями законодательства Российской Федерации, в том числе нормативных актов Банка России все документы, поступающие в Депозитарий, являющиеся основаниями для открытия (закрытия) счетов депо (иных счетов), субсчетов депо и разделов счета, совершения операций по счетам, внесения записей о </w:t>
      </w:r>
      <w:r w:rsidR="0085714F">
        <w:rPr>
          <w:rFonts w:ascii="Arial" w:hAnsi="Arial"/>
          <w:sz w:val="22"/>
        </w:rPr>
        <w:t>Депонент</w:t>
      </w:r>
      <w:r w:rsidRPr="00C42552">
        <w:rPr>
          <w:rFonts w:ascii="Arial" w:hAnsi="Arial"/>
          <w:sz w:val="22"/>
        </w:rPr>
        <w:t xml:space="preserve">ах и ценных бумагах, предоставления информации, документы, связанные с осуществлением прав по ценным бумагам, подлежащие передаче </w:t>
      </w:r>
      <w:r w:rsidR="0085714F">
        <w:rPr>
          <w:rFonts w:ascii="Arial" w:hAnsi="Arial"/>
          <w:sz w:val="22"/>
        </w:rPr>
        <w:t>Депонент</w:t>
      </w:r>
      <w:r w:rsidRPr="00C42552">
        <w:rPr>
          <w:rFonts w:ascii="Arial" w:hAnsi="Arial"/>
          <w:sz w:val="22"/>
        </w:rPr>
        <w:t>ам или вышестоящему Депозитарию либо реестродержателю, подлежат регистрации</w:t>
      </w:r>
      <w:r w:rsidR="002C61A9" w:rsidRPr="00C42552">
        <w:rPr>
          <w:rFonts w:ascii="Arial" w:hAnsi="Arial"/>
          <w:sz w:val="22"/>
        </w:rPr>
        <w:t xml:space="preserve"> в журнале входящих документов </w:t>
      </w:r>
      <w:r w:rsidRPr="00C42552">
        <w:rPr>
          <w:rFonts w:ascii="Arial" w:hAnsi="Arial"/>
          <w:sz w:val="22"/>
        </w:rPr>
        <w:t>и отражению в системе учета путем внесения записей о них</w:t>
      </w:r>
      <w:r w:rsidR="002C61A9" w:rsidRPr="00C42552">
        <w:rPr>
          <w:rFonts w:ascii="Arial" w:hAnsi="Arial"/>
          <w:sz w:val="22"/>
        </w:rPr>
        <w:t xml:space="preserve"> в журнале операций и в журнале исходящих документов</w:t>
      </w:r>
      <w:r w:rsidRPr="00C42552">
        <w:rPr>
          <w:rFonts w:ascii="Arial" w:hAnsi="Arial"/>
          <w:sz w:val="22"/>
        </w:rPr>
        <w:t>.</w:t>
      </w:r>
    </w:p>
    <w:p w14:paraId="2F1113B6" w14:textId="77777777" w:rsidR="00F54A7F" w:rsidRPr="00C42552" w:rsidRDefault="00FB291F" w:rsidP="00FB291F">
      <w:pPr>
        <w:pStyle w:val="a5"/>
        <w:ind w:firstLine="709"/>
        <w:rPr>
          <w:rFonts w:ascii="Arial" w:hAnsi="Arial"/>
          <w:b/>
          <w:sz w:val="22"/>
        </w:rPr>
      </w:pPr>
      <w:r w:rsidRPr="00C42552">
        <w:rPr>
          <w:rFonts w:ascii="Arial" w:hAnsi="Arial"/>
          <w:b/>
          <w:sz w:val="22"/>
        </w:rPr>
        <w:t xml:space="preserve">9.1. Виды </w:t>
      </w:r>
      <w:r w:rsidR="00F54A7F" w:rsidRPr="00C42552">
        <w:rPr>
          <w:rFonts w:ascii="Arial" w:hAnsi="Arial"/>
          <w:b/>
          <w:sz w:val="22"/>
        </w:rPr>
        <w:t>депозитарных операций:</w:t>
      </w:r>
    </w:p>
    <w:p w14:paraId="3C691C0B" w14:textId="30A16173" w:rsidR="004A2227" w:rsidRPr="00C42552" w:rsidRDefault="00FB291F" w:rsidP="00E248B3">
      <w:pPr>
        <w:pStyle w:val="a5"/>
        <w:ind w:firstLine="709"/>
        <w:rPr>
          <w:rFonts w:ascii="Arial" w:hAnsi="Arial"/>
          <w:sz w:val="22"/>
        </w:rPr>
      </w:pPr>
      <w:r w:rsidRPr="00C42552">
        <w:rPr>
          <w:rFonts w:ascii="Arial" w:hAnsi="Arial"/>
          <w:sz w:val="22"/>
        </w:rPr>
        <w:t>-</w:t>
      </w:r>
      <w:r w:rsidR="006E3AAE" w:rsidRPr="00C42552">
        <w:rPr>
          <w:rFonts w:ascii="Arial" w:hAnsi="Arial"/>
          <w:sz w:val="22"/>
        </w:rPr>
        <w:t xml:space="preserve"> </w:t>
      </w:r>
      <w:r w:rsidR="004A2227" w:rsidRPr="00C42552">
        <w:rPr>
          <w:rFonts w:ascii="Arial" w:hAnsi="Arial"/>
          <w:sz w:val="22"/>
        </w:rPr>
        <w:t>открытие счета депо</w:t>
      </w:r>
      <w:r w:rsidR="00BB463D" w:rsidRPr="00C42552">
        <w:rPr>
          <w:rFonts w:ascii="Arial" w:hAnsi="Arial"/>
          <w:sz w:val="22"/>
        </w:rPr>
        <w:t>;</w:t>
      </w:r>
    </w:p>
    <w:p w14:paraId="7FC381D6" w14:textId="3EF772DE" w:rsidR="004A2227" w:rsidRPr="00C42552" w:rsidRDefault="004A2227" w:rsidP="00E248B3">
      <w:pPr>
        <w:pStyle w:val="a5"/>
        <w:ind w:firstLine="709"/>
        <w:rPr>
          <w:rFonts w:ascii="Arial" w:hAnsi="Arial"/>
          <w:sz w:val="22"/>
        </w:rPr>
      </w:pPr>
      <w:r w:rsidRPr="00C42552">
        <w:rPr>
          <w:rFonts w:ascii="Arial" w:hAnsi="Arial"/>
          <w:sz w:val="22"/>
        </w:rPr>
        <w:t>- изменение анкетных данных</w:t>
      </w:r>
      <w:r w:rsidR="00350594" w:rsidRPr="00C42552">
        <w:rPr>
          <w:rFonts w:ascii="Arial" w:hAnsi="Arial"/>
          <w:sz w:val="22"/>
        </w:rPr>
        <w:t xml:space="preserve"> </w:t>
      </w:r>
      <w:r w:rsidR="0085714F">
        <w:rPr>
          <w:rFonts w:ascii="Arial" w:hAnsi="Arial"/>
          <w:sz w:val="22"/>
        </w:rPr>
        <w:t>Депонент</w:t>
      </w:r>
      <w:r w:rsidR="00350594" w:rsidRPr="00C42552">
        <w:rPr>
          <w:rFonts w:ascii="Arial" w:hAnsi="Arial"/>
          <w:sz w:val="22"/>
        </w:rPr>
        <w:t>а</w:t>
      </w:r>
      <w:r w:rsidR="00BB463D" w:rsidRPr="00C42552">
        <w:rPr>
          <w:rFonts w:ascii="Arial" w:hAnsi="Arial"/>
          <w:sz w:val="22"/>
        </w:rPr>
        <w:t>;</w:t>
      </w:r>
    </w:p>
    <w:p w14:paraId="51EC1409" w14:textId="77777777" w:rsidR="002C61A9" w:rsidRPr="00C42552" w:rsidRDefault="002C61A9" w:rsidP="00E248B3">
      <w:pPr>
        <w:pStyle w:val="a5"/>
        <w:ind w:firstLine="709"/>
        <w:rPr>
          <w:rFonts w:ascii="Arial" w:hAnsi="Arial"/>
          <w:sz w:val="22"/>
        </w:rPr>
      </w:pPr>
      <w:r w:rsidRPr="00C42552">
        <w:rPr>
          <w:rFonts w:ascii="Arial" w:hAnsi="Arial"/>
          <w:sz w:val="22"/>
        </w:rPr>
        <w:t>- принятие ценных бумаг на обслуживание;</w:t>
      </w:r>
    </w:p>
    <w:p w14:paraId="13285E9D" w14:textId="10187BE6" w:rsidR="002C61A9" w:rsidRPr="00C42552" w:rsidRDefault="002C61A9" w:rsidP="00E248B3">
      <w:pPr>
        <w:pStyle w:val="a5"/>
        <w:ind w:firstLine="709"/>
        <w:rPr>
          <w:rFonts w:ascii="Arial" w:hAnsi="Arial"/>
          <w:sz w:val="22"/>
        </w:rPr>
      </w:pPr>
      <w:r w:rsidRPr="00C42552">
        <w:rPr>
          <w:rFonts w:ascii="Arial" w:hAnsi="Arial"/>
          <w:sz w:val="22"/>
        </w:rPr>
        <w:t xml:space="preserve">- изменение реквизитов ценных бумаг, принятых на обслуживание; </w:t>
      </w:r>
    </w:p>
    <w:p w14:paraId="4E12AEA6" w14:textId="75C11F58" w:rsidR="004A2227" w:rsidRPr="00C42552" w:rsidRDefault="004A2227" w:rsidP="00E248B3">
      <w:pPr>
        <w:pStyle w:val="a5"/>
        <w:ind w:firstLine="709"/>
        <w:rPr>
          <w:rFonts w:ascii="Arial" w:hAnsi="Arial"/>
          <w:sz w:val="22"/>
        </w:rPr>
      </w:pPr>
      <w:r w:rsidRPr="00C42552">
        <w:rPr>
          <w:rFonts w:ascii="Arial" w:hAnsi="Arial"/>
          <w:sz w:val="22"/>
        </w:rPr>
        <w:t>- закрытие счета депо</w:t>
      </w:r>
      <w:r w:rsidR="00BB463D" w:rsidRPr="00C42552">
        <w:rPr>
          <w:rFonts w:ascii="Arial" w:hAnsi="Arial"/>
          <w:sz w:val="22"/>
        </w:rPr>
        <w:t>;</w:t>
      </w:r>
    </w:p>
    <w:p w14:paraId="3D2DFF64" w14:textId="6E035A18" w:rsidR="00E248B3" w:rsidRPr="00C42552" w:rsidRDefault="004A2227" w:rsidP="00E248B3">
      <w:pPr>
        <w:pStyle w:val="a5"/>
        <w:ind w:firstLine="709"/>
        <w:rPr>
          <w:rFonts w:ascii="Arial" w:hAnsi="Arial"/>
          <w:sz w:val="22"/>
        </w:rPr>
      </w:pPr>
      <w:r w:rsidRPr="00C42552">
        <w:rPr>
          <w:rFonts w:ascii="Arial" w:hAnsi="Arial"/>
          <w:sz w:val="22"/>
        </w:rPr>
        <w:t>- </w:t>
      </w:r>
      <w:r w:rsidR="00AF402D" w:rsidRPr="00C42552">
        <w:rPr>
          <w:rFonts w:ascii="Arial" w:hAnsi="Arial"/>
          <w:sz w:val="22"/>
        </w:rPr>
        <w:t>списани</w:t>
      </w:r>
      <w:r w:rsidR="006E3AAE" w:rsidRPr="00C42552">
        <w:rPr>
          <w:rFonts w:ascii="Arial" w:hAnsi="Arial"/>
          <w:sz w:val="22"/>
        </w:rPr>
        <w:t xml:space="preserve">е </w:t>
      </w:r>
      <w:r w:rsidR="00AF402D" w:rsidRPr="00C42552">
        <w:rPr>
          <w:rFonts w:ascii="Arial" w:hAnsi="Arial"/>
          <w:sz w:val="22"/>
        </w:rPr>
        <w:t xml:space="preserve">и </w:t>
      </w:r>
      <w:r w:rsidR="00D9779A" w:rsidRPr="00C42552">
        <w:rPr>
          <w:rFonts w:ascii="Arial" w:hAnsi="Arial"/>
          <w:sz w:val="22"/>
        </w:rPr>
        <w:t>зачислен</w:t>
      </w:r>
      <w:r w:rsidR="00AF402D" w:rsidRPr="00C42552">
        <w:rPr>
          <w:rFonts w:ascii="Arial" w:hAnsi="Arial"/>
          <w:sz w:val="22"/>
        </w:rPr>
        <w:t>и</w:t>
      </w:r>
      <w:r w:rsidR="006E3AAE" w:rsidRPr="00C42552">
        <w:rPr>
          <w:rFonts w:ascii="Arial" w:hAnsi="Arial"/>
          <w:sz w:val="22"/>
        </w:rPr>
        <w:t>е</w:t>
      </w:r>
      <w:r w:rsidR="00AF402D" w:rsidRPr="00C42552">
        <w:rPr>
          <w:rFonts w:ascii="Arial" w:hAnsi="Arial"/>
          <w:sz w:val="22"/>
        </w:rPr>
        <w:t xml:space="preserve"> ценных бумаг</w:t>
      </w:r>
      <w:r w:rsidR="00852C21">
        <w:rPr>
          <w:rFonts w:ascii="Arial" w:hAnsi="Arial"/>
          <w:sz w:val="22"/>
        </w:rPr>
        <w:t xml:space="preserve"> (цифровых прав)</w:t>
      </w:r>
      <w:r w:rsidR="00F54A7F" w:rsidRPr="00C42552">
        <w:rPr>
          <w:rFonts w:ascii="Arial" w:hAnsi="Arial"/>
          <w:sz w:val="22"/>
        </w:rPr>
        <w:t>;</w:t>
      </w:r>
      <w:r w:rsidR="00E248B3" w:rsidRPr="00C42552">
        <w:rPr>
          <w:rFonts w:ascii="Arial" w:hAnsi="Arial"/>
          <w:sz w:val="22"/>
        </w:rPr>
        <w:t xml:space="preserve"> </w:t>
      </w:r>
    </w:p>
    <w:p w14:paraId="521E1D48" w14:textId="617BF1F6" w:rsidR="00F54A7F" w:rsidRPr="00C42552" w:rsidRDefault="00FB291F" w:rsidP="00FB291F">
      <w:pPr>
        <w:pStyle w:val="a5"/>
        <w:ind w:firstLine="709"/>
        <w:rPr>
          <w:rFonts w:ascii="Arial" w:hAnsi="Arial"/>
          <w:sz w:val="22"/>
        </w:rPr>
      </w:pPr>
      <w:r w:rsidRPr="00C42552">
        <w:rPr>
          <w:rFonts w:ascii="Arial" w:hAnsi="Arial"/>
          <w:sz w:val="22"/>
        </w:rPr>
        <w:t>-</w:t>
      </w:r>
      <w:r w:rsidR="00A92AED" w:rsidRPr="00C42552">
        <w:rPr>
          <w:rFonts w:ascii="Arial" w:hAnsi="Arial"/>
          <w:sz w:val="22"/>
        </w:rPr>
        <w:t xml:space="preserve"> </w:t>
      </w:r>
      <w:r w:rsidR="00AF402D" w:rsidRPr="00C42552">
        <w:rPr>
          <w:rFonts w:ascii="Arial" w:hAnsi="Arial"/>
          <w:sz w:val="22"/>
        </w:rPr>
        <w:t>фиксаци</w:t>
      </w:r>
      <w:r w:rsidR="00C50E1F" w:rsidRPr="00C42552">
        <w:rPr>
          <w:rFonts w:ascii="Arial" w:hAnsi="Arial"/>
          <w:sz w:val="22"/>
        </w:rPr>
        <w:t>я</w:t>
      </w:r>
      <w:r w:rsidR="00AF402D" w:rsidRPr="00C42552">
        <w:rPr>
          <w:rFonts w:ascii="Arial" w:hAnsi="Arial"/>
          <w:sz w:val="22"/>
        </w:rPr>
        <w:t xml:space="preserve"> обременени</w:t>
      </w:r>
      <w:r w:rsidR="00C50E1F" w:rsidRPr="00C42552">
        <w:rPr>
          <w:rFonts w:ascii="Arial" w:hAnsi="Arial"/>
          <w:sz w:val="22"/>
        </w:rPr>
        <w:t>я ценных бумаг</w:t>
      </w:r>
      <w:r w:rsidR="00F54A7F" w:rsidRPr="00C42552">
        <w:rPr>
          <w:rFonts w:ascii="Arial" w:hAnsi="Arial"/>
          <w:sz w:val="22"/>
        </w:rPr>
        <w:t>;</w:t>
      </w:r>
    </w:p>
    <w:p w14:paraId="2103C1DC" w14:textId="69F911AF" w:rsidR="00B91889" w:rsidRPr="00C42552" w:rsidRDefault="00A92AED" w:rsidP="002C61A9">
      <w:pPr>
        <w:pStyle w:val="a5"/>
        <w:ind w:firstLine="709"/>
        <w:rPr>
          <w:rFonts w:ascii="Arial" w:hAnsi="Arial"/>
          <w:sz w:val="22"/>
        </w:rPr>
      </w:pPr>
      <w:r w:rsidRPr="00C42552">
        <w:rPr>
          <w:rFonts w:ascii="Arial" w:hAnsi="Arial"/>
          <w:sz w:val="22"/>
        </w:rPr>
        <w:t xml:space="preserve">- </w:t>
      </w:r>
      <w:r w:rsidR="004A2227" w:rsidRPr="00C42552">
        <w:rPr>
          <w:rFonts w:ascii="Arial" w:hAnsi="Arial"/>
          <w:sz w:val="22"/>
        </w:rPr>
        <w:t>фиксаци</w:t>
      </w:r>
      <w:r w:rsidR="006E3AAE" w:rsidRPr="00C42552">
        <w:rPr>
          <w:rFonts w:ascii="Arial" w:hAnsi="Arial"/>
          <w:sz w:val="22"/>
        </w:rPr>
        <w:t>я</w:t>
      </w:r>
      <w:r w:rsidR="004A2227" w:rsidRPr="00C42552">
        <w:rPr>
          <w:rFonts w:ascii="Arial" w:hAnsi="Arial"/>
          <w:sz w:val="22"/>
        </w:rPr>
        <w:t xml:space="preserve"> о</w:t>
      </w:r>
      <w:r w:rsidR="00AF402D" w:rsidRPr="00C42552">
        <w:rPr>
          <w:rFonts w:ascii="Arial" w:hAnsi="Arial"/>
          <w:sz w:val="22"/>
        </w:rPr>
        <w:t>г</w:t>
      </w:r>
      <w:r w:rsidR="004A2227" w:rsidRPr="00C42552">
        <w:rPr>
          <w:rFonts w:ascii="Arial" w:hAnsi="Arial"/>
          <w:sz w:val="22"/>
        </w:rPr>
        <w:t>р</w:t>
      </w:r>
      <w:r w:rsidR="00AF402D" w:rsidRPr="00C42552">
        <w:rPr>
          <w:rFonts w:ascii="Arial" w:hAnsi="Arial"/>
          <w:sz w:val="22"/>
        </w:rPr>
        <w:t>аничени</w:t>
      </w:r>
      <w:r w:rsidR="006E3AAE" w:rsidRPr="00C42552">
        <w:rPr>
          <w:rFonts w:ascii="Arial" w:hAnsi="Arial"/>
          <w:sz w:val="22"/>
        </w:rPr>
        <w:t>я распоряжения ценными бумагами</w:t>
      </w:r>
      <w:r w:rsidR="00B91889" w:rsidRPr="00C42552">
        <w:rPr>
          <w:rFonts w:ascii="Arial" w:hAnsi="Arial"/>
          <w:sz w:val="22"/>
        </w:rPr>
        <w:t>,</w:t>
      </w:r>
    </w:p>
    <w:p w14:paraId="4B5F9773" w14:textId="2BADA373" w:rsidR="00F54A7F" w:rsidRPr="00C42552" w:rsidRDefault="00B91889" w:rsidP="00FB291F">
      <w:pPr>
        <w:pStyle w:val="a5"/>
        <w:ind w:firstLine="709"/>
        <w:rPr>
          <w:rFonts w:ascii="Arial" w:hAnsi="Arial"/>
          <w:sz w:val="22"/>
        </w:rPr>
      </w:pPr>
      <w:r w:rsidRPr="00C42552">
        <w:rPr>
          <w:rFonts w:ascii="Arial" w:hAnsi="Arial"/>
          <w:sz w:val="22"/>
        </w:rPr>
        <w:t xml:space="preserve">- </w:t>
      </w:r>
      <w:r w:rsidR="00BB463D" w:rsidRPr="00C42552">
        <w:rPr>
          <w:rFonts w:ascii="Arial" w:hAnsi="Arial"/>
          <w:sz w:val="22"/>
        </w:rPr>
        <w:t xml:space="preserve"> </w:t>
      </w:r>
      <w:r w:rsidR="00AF402D" w:rsidRPr="00C42552">
        <w:rPr>
          <w:rFonts w:ascii="Arial" w:hAnsi="Arial"/>
          <w:sz w:val="22"/>
        </w:rPr>
        <w:t>информационные</w:t>
      </w:r>
      <w:r w:rsidRPr="00C42552">
        <w:rPr>
          <w:rFonts w:ascii="Arial" w:hAnsi="Arial"/>
          <w:sz w:val="22"/>
        </w:rPr>
        <w:t xml:space="preserve"> операции.</w:t>
      </w:r>
    </w:p>
    <w:p w14:paraId="729E8E8C" w14:textId="01FD671E" w:rsidR="00350594" w:rsidRPr="00C42552" w:rsidRDefault="0099423F" w:rsidP="00D150D8">
      <w:pPr>
        <w:pStyle w:val="a5"/>
        <w:ind w:firstLine="709"/>
        <w:rPr>
          <w:rFonts w:ascii="Arial" w:hAnsi="Arial"/>
          <w:sz w:val="22"/>
          <w:u w:val="single"/>
        </w:rPr>
      </w:pPr>
      <w:r w:rsidRPr="00C42552">
        <w:rPr>
          <w:rFonts w:ascii="Arial" w:hAnsi="Arial"/>
          <w:sz w:val="22"/>
        </w:rPr>
        <w:t>9</w:t>
      </w:r>
      <w:r w:rsidR="0093081F" w:rsidRPr="00C42552">
        <w:rPr>
          <w:rFonts w:ascii="Arial" w:hAnsi="Arial"/>
          <w:sz w:val="22"/>
        </w:rPr>
        <w:t>.1.</w:t>
      </w:r>
      <w:r w:rsidR="00E248B3" w:rsidRPr="00C42552">
        <w:rPr>
          <w:rFonts w:ascii="Arial" w:hAnsi="Arial"/>
          <w:sz w:val="22"/>
        </w:rPr>
        <w:t>1</w:t>
      </w:r>
      <w:r w:rsidR="0093081F" w:rsidRPr="00C42552">
        <w:rPr>
          <w:rFonts w:ascii="Arial" w:hAnsi="Arial"/>
          <w:sz w:val="22"/>
        </w:rPr>
        <w:t>.</w:t>
      </w:r>
      <w:r w:rsidR="0093081F" w:rsidRPr="00C42552">
        <w:rPr>
          <w:rFonts w:ascii="Arial" w:hAnsi="Arial"/>
          <w:b/>
          <w:i/>
          <w:sz w:val="22"/>
        </w:rPr>
        <w:t xml:space="preserve"> </w:t>
      </w:r>
      <w:r w:rsidR="004A2227" w:rsidRPr="00C42552">
        <w:rPr>
          <w:rFonts w:ascii="Arial" w:hAnsi="Arial"/>
          <w:sz w:val="22"/>
        </w:rPr>
        <w:t>Открытие счета депо – депозитарная операция</w:t>
      </w:r>
      <w:r w:rsidR="00350594" w:rsidRPr="00C42552">
        <w:rPr>
          <w:rFonts w:ascii="Arial" w:hAnsi="Arial"/>
          <w:sz w:val="22"/>
        </w:rPr>
        <w:t xml:space="preserve">, которая представляет собой действия по внесению Депозитарием в учетные регистры информации о </w:t>
      </w:r>
      <w:r w:rsidR="0085714F">
        <w:rPr>
          <w:rFonts w:ascii="Arial" w:hAnsi="Arial"/>
          <w:sz w:val="22"/>
        </w:rPr>
        <w:t>Депонент</w:t>
      </w:r>
      <w:r w:rsidR="00350594" w:rsidRPr="00C42552">
        <w:rPr>
          <w:rFonts w:ascii="Arial" w:hAnsi="Arial"/>
          <w:sz w:val="22"/>
        </w:rPr>
        <w:t>е, позволяющей осуществлять операции.</w:t>
      </w:r>
    </w:p>
    <w:p w14:paraId="0E950A36" w14:textId="2826AE92" w:rsidR="004A2227" w:rsidRPr="00C42552" w:rsidRDefault="00E248B3" w:rsidP="00803715">
      <w:pPr>
        <w:pStyle w:val="a5"/>
        <w:ind w:firstLine="709"/>
        <w:rPr>
          <w:rFonts w:ascii="Arial" w:hAnsi="Arial"/>
          <w:sz w:val="22"/>
        </w:rPr>
      </w:pPr>
      <w:r w:rsidRPr="00C42552">
        <w:rPr>
          <w:rFonts w:ascii="Arial" w:hAnsi="Arial"/>
          <w:sz w:val="22"/>
        </w:rPr>
        <w:t xml:space="preserve">9.1.2. </w:t>
      </w:r>
      <w:r w:rsidR="004A2227" w:rsidRPr="00C42552">
        <w:rPr>
          <w:rFonts w:ascii="Arial" w:hAnsi="Arial"/>
          <w:sz w:val="22"/>
        </w:rPr>
        <w:t xml:space="preserve">Изменение анкетных данных </w:t>
      </w:r>
      <w:r w:rsidR="0085714F">
        <w:rPr>
          <w:rFonts w:ascii="Arial" w:hAnsi="Arial"/>
          <w:sz w:val="22"/>
        </w:rPr>
        <w:t>Депонент</w:t>
      </w:r>
      <w:r w:rsidR="00811B44" w:rsidRPr="00C42552">
        <w:rPr>
          <w:rFonts w:ascii="Arial" w:hAnsi="Arial"/>
          <w:sz w:val="22"/>
        </w:rPr>
        <w:t xml:space="preserve">а </w:t>
      </w:r>
      <w:r w:rsidR="00E137DD" w:rsidRPr="00C42552">
        <w:rPr>
          <w:rFonts w:ascii="Arial" w:hAnsi="Arial"/>
          <w:sz w:val="22"/>
        </w:rPr>
        <w:t>–</w:t>
      </w:r>
      <w:r w:rsidR="00811B44" w:rsidRPr="00C42552">
        <w:rPr>
          <w:rFonts w:ascii="Arial" w:hAnsi="Arial"/>
          <w:sz w:val="22"/>
        </w:rPr>
        <w:t xml:space="preserve"> </w:t>
      </w:r>
      <w:r w:rsidR="00E137DD" w:rsidRPr="00C42552">
        <w:rPr>
          <w:rFonts w:ascii="Arial" w:hAnsi="Arial"/>
          <w:sz w:val="22"/>
        </w:rPr>
        <w:t xml:space="preserve">действия Депозитария по внесению изменений в учетные регистры на основании анкеты </w:t>
      </w:r>
      <w:r w:rsidR="0085714F">
        <w:rPr>
          <w:rFonts w:ascii="Arial" w:hAnsi="Arial"/>
          <w:sz w:val="22"/>
        </w:rPr>
        <w:t>Депонент</w:t>
      </w:r>
      <w:r w:rsidR="00E137DD" w:rsidRPr="00C42552">
        <w:rPr>
          <w:rFonts w:ascii="Arial" w:hAnsi="Arial"/>
          <w:sz w:val="22"/>
        </w:rPr>
        <w:t xml:space="preserve">а или документов о внесении изменений в анкету </w:t>
      </w:r>
      <w:r w:rsidR="0085714F">
        <w:rPr>
          <w:rFonts w:ascii="Arial" w:hAnsi="Arial"/>
          <w:sz w:val="22"/>
        </w:rPr>
        <w:t>Депонент</w:t>
      </w:r>
      <w:r w:rsidR="00E137DD" w:rsidRPr="00C42552">
        <w:rPr>
          <w:rFonts w:ascii="Arial" w:hAnsi="Arial"/>
          <w:sz w:val="22"/>
        </w:rPr>
        <w:t>а.</w:t>
      </w:r>
    </w:p>
    <w:p w14:paraId="42F27897" w14:textId="02E04303" w:rsidR="00350594" w:rsidRPr="00C42552" w:rsidRDefault="0099423F" w:rsidP="00350594">
      <w:pPr>
        <w:pStyle w:val="a5"/>
        <w:ind w:firstLine="709"/>
        <w:rPr>
          <w:rFonts w:ascii="Arial" w:hAnsi="Arial"/>
          <w:sz w:val="22"/>
        </w:rPr>
      </w:pPr>
      <w:r w:rsidRPr="00C42552">
        <w:rPr>
          <w:rFonts w:ascii="Arial" w:hAnsi="Arial"/>
          <w:sz w:val="22"/>
        </w:rPr>
        <w:t>9</w:t>
      </w:r>
      <w:r w:rsidR="0093081F" w:rsidRPr="00C42552">
        <w:rPr>
          <w:rFonts w:ascii="Arial" w:hAnsi="Arial"/>
          <w:sz w:val="22"/>
        </w:rPr>
        <w:t>.1.3.</w:t>
      </w:r>
      <w:r w:rsidR="0093081F" w:rsidRPr="00C42552">
        <w:rPr>
          <w:rFonts w:ascii="Arial" w:hAnsi="Arial"/>
          <w:b/>
          <w:i/>
          <w:sz w:val="22"/>
        </w:rPr>
        <w:t xml:space="preserve"> </w:t>
      </w:r>
      <w:r w:rsidR="004A2227" w:rsidRPr="00C42552">
        <w:rPr>
          <w:rFonts w:ascii="Arial" w:hAnsi="Arial"/>
          <w:sz w:val="22"/>
        </w:rPr>
        <w:t xml:space="preserve">Закрытие счета депо – депозитарная </w:t>
      </w:r>
      <w:r w:rsidR="00350594" w:rsidRPr="00C42552">
        <w:rPr>
          <w:rFonts w:ascii="Arial" w:hAnsi="Arial"/>
          <w:sz w:val="22"/>
        </w:rPr>
        <w:t>операция, представляющая собой действия по внесению Депозитарием в учетные регистры информации, обеспечивающей невозможность осуществления по счету любых операций, кроме информационных.</w:t>
      </w:r>
    </w:p>
    <w:p w14:paraId="4613DFD0" w14:textId="3D986210" w:rsidR="004A2227" w:rsidRPr="00C42552" w:rsidRDefault="00F07EFC" w:rsidP="004A2227">
      <w:pPr>
        <w:pStyle w:val="a5"/>
        <w:ind w:firstLine="709"/>
        <w:rPr>
          <w:rFonts w:ascii="Arial" w:hAnsi="Arial"/>
          <w:sz w:val="22"/>
        </w:rPr>
      </w:pPr>
      <w:r w:rsidRPr="00C42552">
        <w:rPr>
          <w:rFonts w:ascii="Arial" w:hAnsi="Arial"/>
          <w:sz w:val="22"/>
        </w:rPr>
        <w:t>9</w:t>
      </w:r>
      <w:r w:rsidR="0093081F" w:rsidRPr="00C42552">
        <w:rPr>
          <w:rFonts w:ascii="Arial" w:hAnsi="Arial"/>
          <w:sz w:val="22"/>
        </w:rPr>
        <w:t>.1.4.</w:t>
      </w:r>
      <w:r w:rsidR="0093081F" w:rsidRPr="00C42552">
        <w:rPr>
          <w:rFonts w:ascii="Arial" w:hAnsi="Arial"/>
          <w:b/>
          <w:i/>
          <w:sz w:val="22"/>
        </w:rPr>
        <w:t xml:space="preserve"> </w:t>
      </w:r>
      <w:r w:rsidR="004A2227" w:rsidRPr="00C42552">
        <w:rPr>
          <w:rFonts w:ascii="Arial" w:hAnsi="Arial"/>
          <w:sz w:val="22"/>
        </w:rPr>
        <w:t xml:space="preserve">Операции по списанию и зачислению ценных бумаг, требующие волеизъявления </w:t>
      </w:r>
      <w:r w:rsidR="0085714F">
        <w:rPr>
          <w:rFonts w:ascii="Arial" w:hAnsi="Arial"/>
          <w:sz w:val="22"/>
        </w:rPr>
        <w:t>Депонент</w:t>
      </w:r>
      <w:r w:rsidR="004A2227" w:rsidRPr="00C42552">
        <w:rPr>
          <w:rFonts w:ascii="Arial" w:hAnsi="Arial"/>
          <w:sz w:val="22"/>
        </w:rPr>
        <w:t xml:space="preserve">а – депозитарные операции, совершаемые по поручению </w:t>
      </w:r>
      <w:r w:rsidR="0085714F">
        <w:rPr>
          <w:rFonts w:ascii="Arial" w:hAnsi="Arial"/>
          <w:sz w:val="22"/>
        </w:rPr>
        <w:t>Депонент</w:t>
      </w:r>
      <w:r w:rsidR="004A2227" w:rsidRPr="00C42552">
        <w:rPr>
          <w:rFonts w:ascii="Arial" w:hAnsi="Arial"/>
          <w:sz w:val="22"/>
        </w:rPr>
        <w:t>а, осуществляемые путём списания ценных бумаг со счета лица, совершившего их отчуждение, и зачисления их на счет лица, осуществившего их приобретение.</w:t>
      </w:r>
    </w:p>
    <w:p w14:paraId="037DFAFE" w14:textId="3DB807F7" w:rsidR="004A2227" w:rsidRPr="00C42552" w:rsidRDefault="004A2227" w:rsidP="004A2227">
      <w:pPr>
        <w:pStyle w:val="a5"/>
        <w:ind w:firstLine="709"/>
        <w:rPr>
          <w:rFonts w:ascii="Arial" w:hAnsi="Arial"/>
          <w:sz w:val="22"/>
        </w:rPr>
      </w:pPr>
      <w:r w:rsidRPr="00C42552">
        <w:rPr>
          <w:rFonts w:ascii="Arial" w:hAnsi="Arial"/>
          <w:sz w:val="22"/>
        </w:rPr>
        <w:t>Права по ценной бумаге переходят к приобретателю с момента внесения лицом, осуществляющим учет прав на ценные бумаги, соответствующей записи по счету приобретателя.</w:t>
      </w:r>
    </w:p>
    <w:p w14:paraId="7C304DE0" w14:textId="2C09045D" w:rsidR="009934FB" w:rsidRPr="00C42552" w:rsidRDefault="00F07EFC" w:rsidP="009934FB">
      <w:pPr>
        <w:pStyle w:val="a5"/>
        <w:ind w:firstLine="709"/>
        <w:rPr>
          <w:rFonts w:ascii="Arial" w:hAnsi="Arial"/>
          <w:sz w:val="22"/>
        </w:rPr>
      </w:pPr>
      <w:r w:rsidRPr="00C42552">
        <w:rPr>
          <w:rFonts w:ascii="Arial" w:hAnsi="Arial"/>
          <w:sz w:val="22"/>
        </w:rPr>
        <w:t>9</w:t>
      </w:r>
      <w:r w:rsidR="0093081F" w:rsidRPr="00C42552">
        <w:rPr>
          <w:rFonts w:ascii="Arial" w:hAnsi="Arial"/>
          <w:sz w:val="22"/>
        </w:rPr>
        <w:t xml:space="preserve">.1.5. </w:t>
      </w:r>
      <w:r w:rsidR="009934FB" w:rsidRPr="00C42552">
        <w:rPr>
          <w:rFonts w:ascii="Arial" w:hAnsi="Arial"/>
          <w:sz w:val="22"/>
        </w:rPr>
        <w:t xml:space="preserve">К операциям по списанию и зачислению ценных бумаг, не требующие волеизъявления </w:t>
      </w:r>
      <w:r w:rsidR="0085714F">
        <w:rPr>
          <w:rFonts w:ascii="Arial" w:hAnsi="Arial"/>
          <w:sz w:val="22"/>
        </w:rPr>
        <w:t>Депонент</w:t>
      </w:r>
      <w:r w:rsidR="009934FB" w:rsidRPr="00C42552">
        <w:rPr>
          <w:rFonts w:ascii="Arial" w:hAnsi="Arial"/>
          <w:sz w:val="22"/>
        </w:rPr>
        <w:t>а</w:t>
      </w:r>
      <w:r w:rsidR="00595CDE">
        <w:rPr>
          <w:rFonts w:ascii="Arial" w:hAnsi="Arial"/>
          <w:sz w:val="22"/>
        </w:rPr>
        <w:t>,</w:t>
      </w:r>
      <w:r w:rsidR="009934FB" w:rsidRPr="00C42552">
        <w:rPr>
          <w:rFonts w:ascii="Arial" w:hAnsi="Arial"/>
          <w:sz w:val="22"/>
        </w:rPr>
        <w:t xml:space="preserve"> относятся:</w:t>
      </w:r>
    </w:p>
    <w:p w14:paraId="64287A2B" w14:textId="77777777" w:rsidR="009934FB" w:rsidRPr="00C42552" w:rsidRDefault="009934FB" w:rsidP="009934FB">
      <w:pPr>
        <w:pStyle w:val="a5"/>
        <w:ind w:firstLine="709"/>
        <w:rPr>
          <w:rFonts w:ascii="Arial" w:hAnsi="Arial"/>
          <w:sz w:val="22"/>
        </w:rPr>
      </w:pPr>
      <w:r w:rsidRPr="00C42552">
        <w:rPr>
          <w:rFonts w:ascii="Arial" w:hAnsi="Arial"/>
          <w:sz w:val="22"/>
        </w:rPr>
        <w:t>- глобальные операции,</w:t>
      </w:r>
    </w:p>
    <w:p w14:paraId="7FE39DC2" w14:textId="46D9A84E" w:rsidR="009934FB" w:rsidRPr="00C42552" w:rsidRDefault="009934FB" w:rsidP="009934FB">
      <w:pPr>
        <w:pStyle w:val="a5"/>
        <w:ind w:firstLine="709"/>
        <w:rPr>
          <w:rFonts w:ascii="Arial" w:hAnsi="Arial"/>
          <w:sz w:val="22"/>
        </w:rPr>
      </w:pPr>
      <w:r w:rsidRPr="00C42552">
        <w:rPr>
          <w:rFonts w:ascii="Arial" w:hAnsi="Arial"/>
          <w:sz w:val="22"/>
        </w:rPr>
        <w:t>- операции по возврату ошибочно зачисленных ценных бумаг</w:t>
      </w:r>
      <w:r w:rsidR="00BB463D" w:rsidRPr="00C42552">
        <w:rPr>
          <w:rFonts w:ascii="Arial" w:hAnsi="Arial"/>
          <w:sz w:val="22"/>
        </w:rPr>
        <w:t>.</w:t>
      </w:r>
    </w:p>
    <w:p w14:paraId="271A8331" w14:textId="77777777" w:rsidR="00BB463D" w:rsidRPr="00C42552" w:rsidRDefault="00F54A7F" w:rsidP="00FB291F">
      <w:pPr>
        <w:pStyle w:val="a5"/>
        <w:ind w:firstLine="709"/>
        <w:rPr>
          <w:rFonts w:ascii="Arial" w:hAnsi="Arial"/>
          <w:sz w:val="22"/>
        </w:rPr>
      </w:pPr>
      <w:r w:rsidRPr="00C42552">
        <w:rPr>
          <w:rFonts w:ascii="Arial" w:hAnsi="Arial"/>
          <w:sz w:val="22"/>
        </w:rPr>
        <w:t xml:space="preserve">Глобальные операции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r w:rsidR="00F07EFC" w:rsidRPr="00C42552">
        <w:rPr>
          <w:rFonts w:ascii="Arial" w:hAnsi="Arial"/>
          <w:sz w:val="22"/>
        </w:rPr>
        <w:t xml:space="preserve">Как правило, проведение глобальных операций происходит по инициативе </w:t>
      </w:r>
      <w:r w:rsidR="002D29C3" w:rsidRPr="00C42552">
        <w:rPr>
          <w:rFonts w:ascii="Arial" w:hAnsi="Arial"/>
          <w:sz w:val="22"/>
        </w:rPr>
        <w:t>эмитент</w:t>
      </w:r>
      <w:r w:rsidR="00F07EFC" w:rsidRPr="00C42552">
        <w:rPr>
          <w:rFonts w:ascii="Arial" w:hAnsi="Arial"/>
          <w:sz w:val="22"/>
        </w:rPr>
        <w:t xml:space="preserve">а. </w:t>
      </w:r>
    </w:p>
    <w:p w14:paraId="060DA9B7" w14:textId="3F27B3E3" w:rsidR="00F54A7F" w:rsidRPr="00C42552" w:rsidRDefault="00F54A7F" w:rsidP="00FB291F">
      <w:pPr>
        <w:pStyle w:val="a5"/>
        <w:ind w:firstLine="709"/>
        <w:rPr>
          <w:rFonts w:ascii="Arial" w:hAnsi="Arial"/>
          <w:sz w:val="22"/>
        </w:rPr>
      </w:pPr>
      <w:r w:rsidRPr="00C42552">
        <w:rPr>
          <w:rFonts w:ascii="Arial" w:hAnsi="Arial"/>
          <w:sz w:val="22"/>
        </w:rPr>
        <w:t xml:space="preserve">К глобальным операциям относятся: </w:t>
      </w:r>
    </w:p>
    <w:p w14:paraId="55347230" w14:textId="77777777" w:rsidR="00F54A7F" w:rsidRPr="00C42552" w:rsidRDefault="00F07EFC" w:rsidP="00DE4AA4">
      <w:pPr>
        <w:pStyle w:val="a5"/>
        <w:ind w:left="709" w:firstLine="0"/>
        <w:rPr>
          <w:rFonts w:ascii="Arial" w:hAnsi="Arial"/>
          <w:sz w:val="22"/>
        </w:rPr>
      </w:pPr>
      <w:r w:rsidRPr="00C42552">
        <w:rPr>
          <w:rFonts w:ascii="Arial" w:hAnsi="Arial"/>
          <w:sz w:val="22"/>
        </w:rPr>
        <w:t xml:space="preserve">- </w:t>
      </w:r>
      <w:r w:rsidR="00F54A7F" w:rsidRPr="00C42552">
        <w:rPr>
          <w:rFonts w:ascii="Arial" w:hAnsi="Arial"/>
          <w:sz w:val="22"/>
        </w:rPr>
        <w:t>конвертация ценных бумаг;</w:t>
      </w:r>
    </w:p>
    <w:p w14:paraId="580D6D12" w14:textId="77777777" w:rsidR="00F54A7F" w:rsidRPr="00C42552" w:rsidRDefault="00F07EFC" w:rsidP="00DE4AA4">
      <w:pPr>
        <w:pStyle w:val="a5"/>
        <w:ind w:left="709" w:firstLine="0"/>
        <w:rPr>
          <w:rFonts w:ascii="Arial" w:hAnsi="Arial"/>
          <w:sz w:val="22"/>
        </w:rPr>
      </w:pPr>
      <w:r w:rsidRPr="00C42552">
        <w:rPr>
          <w:rFonts w:ascii="Arial" w:hAnsi="Arial"/>
          <w:sz w:val="22"/>
        </w:rPr>
        <w:t xml:space="preserve">- </w:t>
      </w:r>
      <w:r w:rsidR="00C22E0D" w:rsidRPr="00C42552">
        <w:rPr>
          <w:rFonts w:ascii="Arial" w:hAnsi="Arial"/>
          <w:sz w:val="22"/>
        </w:rPr>
        <w:t>погашение (аннулирование) ценных бумаг</w:t>
      </w:r>
      <w:r w:rsidR="00F54A7F" w:rsidRPr="00C42552">
        <w:rPr>
          <w:rFonts w:ascii="Arial" w:hAnsi="Arial"/>
          <w:sz w:val="22"/>
        </w:rPr>
        <w:t>;</w:t>
      </w:r>
    </w:p>
    <w:p w14:paraId="161E34AB" w14:textId="77777777" w:rsidR="00F54A7F" w:rsidRPr="00C42552" w:rsidRDefault="00F07EFC" w:rsidP="00DE4AA4">
      <w:pPr>
        <w:pStyle w:val="a5"/>
        <w:ind w:left="709" w:firstLine="0"/>
        <w:rPr>
          <w:rFonts w:ascii="Arial" w:hAnsi="Arial"/>
          <w:sz w:val="22"/>
        </w:rPr>
      </w:pPr>
      <w:r w:rsidRPr="00C42552">
        <w:rPr>
          <w:rFonts w:ascii="Arial" w:hAnsi="Arial"/>
          <w:sz w:val="22"/>
        </w:rPr>
        <w:t xml:space="preserve">- </w:t>
      </w:r>
      <w:r w:rsidR="00F54A7F" w:rsidRPr="00C42552">
        <w:rPr>
          <w:rFonts w:ascii="Arial" w:hAnsi="Arial"/>
          <w:sz w:val="22"/>
        </w:rPr>
        <w:t>дробление и консолидация ценных бумаг;</w:t>
      </w:r>
    </w:p>
    <w:p w14:paraId="1FD73188" w14:textId="77777777" w:rsidR="00F54A7F" w:rsidRPr="00C42552" w:rsidRDefault="00F07EFC" w:rsidP="00DE4AA4">
      <w:pPr>
        <w:pStyle w:val="a5"/>
        <w:ind w:left="709" w:firstLine="0"/>
        <w:rPr>
          <w:rFonts w:ascii="Arial" w:hAnsi="Arial"/>
          <w:sz w:val="22"/>
        </w:rPr>
      </w:pPr>
      <w:r w:rsidRPr="00C42552">
        <w:rPr>
          <w:rFonts w:ascii="Arial" w:hAnsi="Arial"/>
          <w:sz w:val="22"/>
        </w:rPr>
        <w:t xml:space="preserve">- </w:t>
      </w:r>
      <w:r w:rsidR="00F54A7F" w:rsidRPr="00C42552">
        <w:rPr>
          <w:rFonts w:ascii="Arial" w:hAnsi="Arial"/>
          <w:sz w:val="22"/>
        </w:rPr>
        <w:t>объединение дополнительных выпусков эмиссионных ценных бумаг;</w:t>
      </w:r>
    </w:p>
    <w:p w14:paraId="1D93E4BB" w14:textId="712CD112" w:rsidR="00F54A7F" w:rsidRPr="00B76552" w:rsidRDefault="00F07EFC" w:rsidP="00DE4AA4">
      <w:pPr>
        <w:pStyle w:val="a5"/>
        <w:ind w:left="709" w:firstLine="0"/>
        <w:rPr>
          <w:rFonts w:ascii="Arial" w:hAnsi="Arial"/>
          <w:sz w:val="22"/>
        </w:rPr>
      </w:pPr>
      <w:r w:rsidRPr="00C42552">
        <w:rPr>
          <w:rFonts w:ascii="Arial" w:hAnsi="Arial"/>
          <w:sz w:val="22"/>
        </w:rPr>
        <w:t>-</w:t>
      </w:r>
      <w:r w:rsidR="00BB463D" w:rsidRPr="00C42552">
        <w:rPr>
          <w:rFonts w:ascii="Arial" w:hAnsi="Arial"/>
          <w:sz w:val="22"/>
        </w:rPr>
        <w:t xml:space="preserve"> </w:t>
      </w:r>
      <w:r w:rsidR="00F54A7F" w:rsidRPr="00C42552">
        <w:rPr>
          <w:rFonts w:ascii="Arial" w:hAnsi="Arial"/>
          <w:sz w:val="22"/>
        </w:rPr>
        <w:t xml:space="preserve">аннулирование </w:t>
      </w:r>
      <w:r w:rsidR="00F54A7F" w:rsidRPr="00B76552">
        <w:rPr>
          <w:rFonts w:ascii="Arial" w:hAnsi="Arial"/>
          <w:sz w:val="22"/>
        </w:rPr>
        <w:t>индивидуальных номеров (кодов) дополнительных выпусков эмиссионных ценных бумаг</w:t>
      </w:r>
      <w:r w:rsidRPr="00B76552">
        <w:rPr>
          <w:rFonts w:ascii="Arial" w:hAnsi="Arial"/>
          <w:sz w:val="22"/>
        </w:rPr>
        <w:t xml:space="preserve"> и объединение ценных бумаг дополнительного выпуска с ценными бумагами выпуска, по отношению к которому он является дополнительным</w:t>
      </w:r>
      <w:r w:rsidR="00F54A7F" w:rsidRPr="00B76552">
        <w:rPr>
          <w:rFonts w:ascii="Arial" w:hAnsi="Arial"/>
          <w:sz w:val="22"/>
        </w:rPr>
        <w:t>;</w:t>
      </w:r>
    </w:p>
    <w:p w14:paraId="4DBAA7DC" w14:textId="229652A7" w:rsidR="00F54A7F" w:rsidRPr="00B76552" w:rsidRDefault="00F07EFC" w:rsidP="00DE4AA4">
      <w:pPr>
        <w:pStyle w:val="a5"/>
        <w:ind w:left="709" w:firstLine="0"/>
        <w:rPr>
          <w:rFonts w:ascii="Arial" w:hAnsi="Arial"/>
          <w:sz w:val="22"/>
        </w:rPr>
      </w:pPr>
      <w:r w:rsidRPr="00B76552">
        <w:rPr>
          <w:rFonts w:ascii="Arial" w:hAnsi="Arial"/>
          <w:sz w:val="22"/>
        </w:rPr>
        <w:t xml:space="preserve">- </w:t>
      </w:r>
      <w:r w:rsidR="00F54A7F" w:rsidRPr="00B76552">
        <w:rPr>
          <w:rFonts w:ascii="Arial" w:hAnsi="Arial"/>
          <w:sz w:val="22"/>
        </w:rPr>
        <w:t>выплата доходов ценными бумагами (капитализация дивиден</w:t>
      </w:r>
      <w:r w:rsidR="00FB1DDA" w:rsidRPr="00B76552">
        <w:rPr>
          <w:rFonts w:ascii="Arial" w:hAnsi="Arial"/>
          <w:sz w:val="22"/>
        </w:rPr>
        <w:t>д</w:t>
      </w:r>
      <w:r w:rsidR="00F54A7F" w:rsidRPr="00B76552">
        <w:rPr>
          <w:rFonts w:ascii="Arial" w:hAnsi="Arial"/>
          <w:sz w:val="22"/>
        </w:rPr>
        <w:t>а</w:t>
      </w:r>
      <w:r w:rsidR="00F54A7F" w:rsidRPr="00B76552">
        <w:rPr>
          <w:rFonts w:ascii="Arial" w:hAnsi="Arial" w:cs="Arial"/>
          <w:sz w:val="22"/>
          <w:szCs w:val="22"/>
        </w:rPr>
        <w:t>)</w:t>
      </w:r>
      <w:r w:rsidR="003E7858" w:rsidRPr="00B76552">
        <w:rPr>
          <w:rFonts w:ascii="Arial" w:hAnsi="Arial" w:cs="Arial"/>
          <w:sz w:val="22"/>
          <w:szCs w:val="22"/>
        </w:rPr>
        <w:t>;</w:t>
      </w:r>
    </w:p>
    <w:p w14:paraId="0CC6792B" w14:textId="3DA69ED7" w:rsidR="003E7858" w:rsidRPr="00B76552" w:rsidRDefault="003E7858" w:rsidP="003E7858">
      <w:pPr>
        <w:pStyle w:val="a5"/>
        <w:ind w:left="709" w:firstLine="0"/>
        <w:rPr>
          <w:rFonts w:ascii="Arial" w:hAnsi="Arial" w:cs="Arial"/>
          <w:sz w:val="22"/>
          <w:szCs w:val="22"/>
        </w:rPr>
      </w:pPr>
      <w:r w:rsidRPr="00B76552">
        <w:rPr>
          <w:rFonts w:ascii="Arial" w:hAnsi="Arial" w:cs="Arial"/>
          <w:sz w:val="22"/>
          <w:szCs w:val="22"/>
        </w:rPr>
        <w:t xml:space="preserve">- могут быть отнесены иные операции, если это не противоречит нормативными правовым актам </w:t>
      </w:r>
      <w:r w:rsidR="00CC28C6" w:rsidRPr="00B76552">
        <w:rPr>
          <w:rFonts w:ascii="Arial" w:hAnsi="Arial" w:cs="Arial"/>
          <w:sz w:val="22"/>
          <w:szCs w:val="22"/>
        </w:rPr>
        <w:t>Банка России.</w:t>
      </w:r>
    </w:p>
    <w:p w14:paraId="5B9E4963" w14:textId="32EC9AA3" w:rsidR="009934FB" w:rsidRPr="00C42552" w:rsidRDefault="009934FB" w:rsidP="00B91889">
      <w:pPr>
        <w:pStyle w:val="a5"/>
        <w:rPr>
          <w:rFonts w:ascii="Arial" w:hAnsi="Arial" w:cs="Arial"/>
          <w:sz w:val="22"/>
          <w:szCs w:val="22"/>
        </w:rPr>
      </w:pPr>
      <w:r w:rsidRPr="00B76552">
        <w:rPr>
          <w:rFonts w:ascii="Arial" w:hAnsi="Arial" w:cs="Arial"/>
          <w:sz w:val="22"/>
          <w:szCs w:val="22"/>
        </w:rPr>
        <w:lastRenderedPageBreak/>
        <w:t xml:space="preserve">9.1.6. Операция </w:t>
      </w:r>
      <w:r w:rsidR="00B91889" w:rsidRPr="00B76552">
        <w:rPr>
          <w:rFonts w:ascii="Arial" w:hAnsi="Arial" w:cs="Arial"/>
          <w:sz w:val="22"/>
          <w:szCs w:val="22"/>
        </w:rPr>
        <w:t xml:space="preserve">по </w:t>
      </w:r>
      <w:r w:rsidR="00B91889" w:rsidRPr="00B76552">
        <w:rPr>
          <w:rFonts w:ascii="Arial" w:hAnsi="Arial"/>
          <w:sz w:val="22"/>
        </w:rPr>
        <w:t xml:space="preserve">фиксации </w:t>
      </w:r>
      <w:r w:rsidR="00B91889" w:rsidRPr="00C42552">
        <w:rPr>
          <w:rFonts w:ascii="Arial" w:hAnsi="Arial"/>
          <w:sz w:val="22"/>
        </w:rPr>
        <w:t>обременения ценных бумаг</w:t>
      </w:r>
      <w:r w:rsidR="00B91889" w:rsidRPr="00C42552">
        <w:rPr>
          <w:rFonts w:ascii="Arial" w:hAnsi="Arial" w:cs="Arial"/>
          <w:sz w:val="22"/>
          <w:szCs w:val="22"/>
        </w:rPr>
        <w:t xml:space="preserve"> </w:t>
      </w:r>
      <w:r w:rsidR="00862BFA" w:rsidRPr="00C42552">
        <w:rPr>
          <w:rFonts w:ascii="Arial" w:hAnsi="Arial" w:cs="Arial"/>
          <w:sz w:val="22"/>
          <w:szCs w:val="22"/>
        </w:rPr>
        <w:t>–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об о</w:t>
      </w:r>
      <w:r w:rsidR="00EE7024" w:rsidRPr="00C42552">
        <w:rPr>
          <w:rFonts w:ascii="Arial" w:hAnsi="Arial" w:cs="Arial"/>
          <w:sz w:val="22"/>
          <w:szCs w:val="22"/>
        </w:rPr>
        <w:t>бременении</w:t>
      </w:r>
      <w:r w:rsidR="00B91889" w:rsidRPr="00C42552">
        <w:rPr>
          <w:rFonts w:ascii="Arial" w:hAnsi="Arial" w:cs="Arial"/>
          <w:sz w:val="22"/>
          <w:szCs w:val="22"/>
        </w:rPr>
        <w:t xml:space="preserve"> ценных бумаг</w:t>
      </w:r>
      <w:r w:rsidR="005A1AAD" w:rsidRPr="00C42552">
        <w:rPr>
          <w:rFonts w:ascii="Arial" w:hAnsi="Arial" w:cs="Arial"/>
          <w:sz w:val="22"/>
          <w:szCs w:val="22"/>
        </w:rPr>
        <w:t>.</w:t>
      </w:r>
    </w:p>
    <w:p w14:paraId="63B22C81" w14:textId="026A0304" w:rsidR="009934FB" w:rsidRPr="00C42552" w:rsidRDefault="009934FB" w:rsidP="00B91889">
      <w:pPr>
        <w:pStyle w:val="a5"/>
        <w:rPr>
          <w:rFonts w:ascii="Arial" w:hAnsi="Arial" w:cs="Arial"/>
          <w:sz w:val="22"/>
          <w:szCs w:val="22"/>
        </w:rPr>
      </w:pPr>
      <w:r w:rsidRPr="00C42552">
        <w:rPr>
          <w:rFonts w:ascii="Arial" w:hAnsi="Arial" w:cs="Arial"/>
          <w:sz w:val="22"/>
          <w:szCs w:val="22"/>
        </w:rPr>
        <w:t xml:space="preserve">9.1.7. Операция </w:t>
      </w:r>
      <w:r w:rsidR="00B91889" w:rsidRPr="00C42552">
        <w:rPr>
          <w:rFonts w:ascii="Arial" w:hAnsi="Arial" w:cs="Arial"/>
          <w:sz w:val="22"/>
          <w:szCs w:val="22"/>
        </w:rPr>
        <w:t xml:space="preserve">по фиксации </w:t>
      </w:r>
      <w:r w:rsidR="00B91889" w:rsidRPr="00C42552">
        <w:rPr>
          <w:rFonts w:ascii="Arial" w:hAnsi="Arial"/>
          <w:sz w:val="22"/>
        </w:rPr>
        <w:t xml:space="preserve">ограничения распоряжения ценными бумагами </w:t>
      </w:r>
      <w:r w:rsidR="00EE7024" w:rsidRPr="00C42552">
        <w:rPr>
          <w:rFonts w:ascii="Arial" w:hAnsi="Arial" w:cs="Arial"/>
          <w:sz w:val="22"/>
          <w:szCs w:val="22"/>
        </w:rPr>
        <w:t xml:space="preserve">– осуществляется в соответствии с федеральными законами, условиями выпуска ценных бумаг или депозитарным договором путем внесения по счету депо записи </w:t>
      </w:r>
      <w:r w:rsidR="005A1AAD" w:rsidRPr="00C42552">
        <w:rPr>
          <w:rFonts w:ascii="Arial" w:hAnsi="Arial" w:cs="Arial"/>
          <w:sz w:val="22"/>
          <w:szCs w:val="22"/>
        </w:rPr>
        <w:t>об ограничении распоряжения ценными бумагами.</w:t>
      </w:r>
    </w:p>
    <w:p w14:paraId="52A4006A" w14:textId="77777777" w:rsidR="00B91889" w:rsidRPr="00C42552" w:rsidRDefault="009934FB" w:rsidP="00B91889">
      <w:pPr>
        <w:pStyle w:val="a5"/>
        <w:rPr>
          <w:rFonts w:ascii="Arial" w:hAnsi="Arial" w:cs="Arial"/>
          <w:sz w:val="22"/>
          <w:szCs w:val="22"/>
        </w:rPr>
      </w:pPr>
      <w:r w:rsidRPr="00C42552">
        <w:rPr>
          <w:rFonts w:ascii="Arial" w:hAnsi="Arial" w:cs="Arial"/>
          <w:sz w:val="22"/>
          <w:szCs w:val="22"/>
        </w:rPr>
        <w:t xml:space="preserve">9.1.8. Информационные операции - </w:t>
      </w:r>
      <w:r w:rsidR="005A1AAD" w:rsidRPr="00C42552">
        <w:rPr>
          <w:rFonts w:ascii="Arial" w:hAnsi="Arial" w:cs="Arial"/>
          <w:sz w:val="22"/>
          <w:szCs w:val="22"/>
        </w:rPr>
        <w:t xml:space="preserve">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w:t>
      </w:r>
    </w:p>
    <w:p w14:paraId="2006FCCC" w14:textId="78B0D465" w:rsidR="005A1AAD" w:rsidRPr="00C42552" w:rsidRDefault="005A1AAD" w:rsidP="00B91889">
      <w:pPr>
        <w:pStyle w:val="a5"/>
        <w:rPr>
          <w:rFonts w:ascii="Arial" w:hAnsi="Arial" w:cs="Arial"/>
          <w:sz w:val="22"/>
          <w:szCs w:val="22"/>
        </w:rPr>
      </w:pPr>
      <w:r w:rsidRPr="00C42552">
        <w:rPr>
          <w:rFonts w:ascii="Arial" w:hAnsi="Arial" w:cs="Arial"/>
          <w:sz w:val="22"/>
          <w:szCs w:val="22"/>
        </w:rPr>
        <w:t>К информационным операциям относятся:</w:t>
      </w:r>
    </w:p>
    <w:p w14:paraId="471CD302" w14:textId="77777777" w:rsidR="005A1AAD" w:rsidRPr="00C42552" w:rsidRDefault="005A1AAD" w:rsidP="00B91889">
      <w:pPr>
        <w:pStyle w:val="a5"/>
        <w:rPr>
          <w:rFonts w:ascii="Arial" w:hAnsi="Arial" w:cs="Arial"/>
          <w:sz w:val="22"/>
          <w:szCs w:val="22"/>
        </w:rPr>
      </w:pPr>
      <w:r w:rsidRPr="00C42552">
        <w:rPr>
          <w:rFonts w:ascii="Arial" w:hAnsi="Arial" w:cs="Arial"/>
          <w:sz w:val="22"/>
          <w:szCs w:val="22"/>
        </w:rPr>
        <w:t xml:space="preserve">- формирование выписки по счету депо; </w:t>
      </w:r>
    </w:p>
    <w:p w14:paraId="37D7D6B5" w14:textId="77777777" w:rsidR="005A1AAD" w:rsidRPr="00C42552" w:rsidRDefault="005A1AAD" w:rsidP="00B91889">
      <w:pPr>
        <w:pStyle w:val="a5"/>
        <w:rPr>
          <w:rFonts w:ascii="Arial" w:hAnsi="Arial" w:cs="Arial"/>
          <w:sz w:val="22"/>
          <w:szCs w:val="22"/>
        </w:rPr>
      </w:pPr>
      <w:r w:rsidRPr="00C42552">
        <w:rPr>
          <w:rFonts w:ascii="Arial" w:hAnsi="Arial" w:cs="Arial"/>
          <w:sz w:val="22"/>
          <w:szCs w:val="22"/>
        </w:rPr>
        <w:t>- формирование отчета об операциях по счету депо за определенный период;</w:t>
      </w:r>
    </w:p>
    <w:p w14:paraId="1F1D2EEE" w14:textId="77777777" w:rsidR="00B91889" w:rsidRPr="00C42552" w:rsidRDefault="005A1AAD" w:rsidP="00B91889">
      <w:pPr>
        <w:pStyle w:val="a5"/>
        <w:rPr>
          <w:rFonts w:ascii="Arial" w:hAnsi="Arial" w:cs="Arial"/>
          <w:sz w:val="22"/>
          <w:szCs w:val="22"/>
        </w:rPr>
      </w:pPr>
      <w:r w:rsidRPr="00C42552">
        <w:rPr>
          <w:rFonts w:ascii="Arial" w:hAnsi="Arial" w:cs="Arial"/>
          <w:sz w:val="22"/>
          <w:szCs w:val="22"/>
        </w:rPr>
        <w:t xml:space="preserve">- формирование отчета о выполнении </w:t>
      </w:r>
      <w:r w:rsidR="0048456B" w:rsidRPr="00C42552">
        <w:rPr>
          <w:rFonts w:ascii="Arial" w:hAnsi="Arial" w:cs="Arial"/>
          <w:sz w:val="22"/>
          <w:szCs w:val="22"/>
        </w:rPr>
        <w:t xml:space="preserve">депозитарной </w:t>
      </w:r>
      <w:r w:rsidRPr="00C42552">
        <w:rPr>
          <w:rFonts w:ascii="Arial" w:hAnsi="Arial" w:cs="Arial"/>
          <w:sz w:val="22"/>
          <w:szCs w:val="22"/>
        </w:rPr>
        <w:t xml:space="preserve">операции (представляется в виде отчета </w:t>
      </w:r>
      <w:r w:rsidR="00C66363" w:rsidRPr="00C42552">
        <w:rPr>
          <w:rFonts w:ascii="Arial" w:hAnsi="Arial" w:cs="Arial"/>
          <w:sz w:val="22"/>
          <w:szCs w:val="22"/>
        </w:rPr>
        <w:t>о выполнении депозитарной операции</w:t>
      </w:r>
      <w:r w:rsidR="00B91889" w:rsidRPr="00C42552">
        <w:rPr>
          <w:rFonts w:ascii="Arial" w:hAnsi="Arial" w:cs="Arial"/>
          <w:sz w:val="22"/>
          <w:szCs w:val="22"/>
        </w:rPr>
        <w:t xml:space="preserve"> либо</w:t>
      </w:r>
      <w:r w:rsidRPr="00C42552">
        <w:rPr>
          <w:rFonts w:ascii="Arial" w:hAnsi="Arial" w:cs="Arial"/>
          <w:sz w:val="22"/>
          <w:szCs w:val="22"/>
        </w:rPr>
        <w:t xml:space="preserve"> </w:t>
      </w:r>
      <w:r w:rsidR="00C66363" w:rsidRPr="00C42552">
        <w:rPr>
          <w:rFonts w:ascii="Arial" w:hAnsi="Arial" w:cs="Arial"/>
          <w:sz w:val="22"/>
          <w:szCs w:val="22"/>
        </w:rPr>
        <w:t>уведомления</w:t>
      </w:r>
      <w:r w:rsidRPr="00C42552">
        <w:rPr>
          <w:rFonts w:ascii="Arial" w:hAnsi="Arial" w:cs="Arial"/>
          <w:sz w:val="22"/>
          <w:szCs w:val="22"/>
        </w:rPr>
        <w:t xml:space="preserve"> об открытии/закрытии счета депо</w:t>
      </w:r>
      <w:r w:rsidR="00B91889" w:rsidRPr="00C42552">
        <w:rPr>
          <w:rFonts w:ascii="Arial" w:hAnsi="Arial" w:cs="Arial"/>
          <w:sz w:val="22"/>
          <w:szCs w:val="22"/>
        </w:rPr>
        <w:t xml:space="preserve"> либо</w:t>
      </w:r>
      <w:r w:rsidRPr="00C42552">
        <w:rPr>
          <w:rFonts w:ascii="Arial" w:hAnsi="Arial" w:cs="Arial"/>
          <w:sz w:val="22"/>
          <w:szCs w:val="22"/>
        </w:rPr>
        <w:t xml:space="preserve"> </w:t>
      </w:r>
      <w:r w:rsidR="00C66363" w:rsidRPr="00C42552">
        <w:rPr>
          <w:rFonts w:ascii="Arial" w:hAnsi="Arial" w:cs="Arial"/>
          <w:sz w:val="22"/>
          <w:szCs w:val="22"/>
        </w:rPr>
        <w:t>уведомления о поступлении доходов по ценным бумагам</w:t>
      </w:r>
      <w:r w:rsidRPr="00C42552">
        <w:rPr>
          <w:rFonts w:ascii="Arial" w:hAnsi="Arial" w:cs="Arial"/>
          <w:sz w:val="22"/>
          <w:szCs w:val="22"/>
        </w:rPr>
        <w:t>)</w:t>
      </w:r>
      <w:r w:rsidR="00B91889" w:rsidRPr="00C42552">
        <w:rPr>
          <w:rFonts w:ascii="Arial" w:hAnsi="Arial" w:cs="Arial"/>
          <w:sz w:val="22"/>
          <w:szCs w:val="22"/>
        </w:rPr>
        <w:t>;</w:t>
      </w:r>
    </w:p>
    <w:p w14:paraId="3A9AC290" w14:textId="54E06AD7" w:rsidR="009934FB" w:rsidRPr="00C42552" w:rsidRDefault="00B91889" w:rsidP="00BB457C">
      <w:pPr>
        <w:pStyle w:val="a5"/>
        <w:rPr>
          <w:rFonts w:ascii="Arial" w:hAnsi="Arial" w:cs="Arial"/>
          <w:sz w:val="22"/>
          <w:szCs w:val="22"/>
        </w:rPr>
      </w:pPr>
      <w:r w:rsidRPr="00C42552">
        <w:rPr>
          <w:rFonts w:ascii="Arial" w:hAnsi="Arial" w:cs="Arial"/>
          <w:sz w:val="22"/>
          <w:szCs w:val="22"/>
        </w:rPr>
        <w:t xml:space="preserve">- </w:t>
      </w:r>
      <w:r w:rsidR="005A1AAD" w:rsidRPr="00C42552">
        <w:rPr>
          <w:rFonts w:ascii="Arial" w:hAnsi="Arial" w:cs="Arial"/>
          <w:sz w:val="22"/>
          <w:szCs w:val="22"/>
        </w:rPr>
        <w:t>формирование отчета о неи</w:t>
      </w:r>
      <w:r w:rsidR="00BB457C" w:rsidRPr="00C42552">
        <w:rPr>
          <w:rFonts w:ascii="Arial" w:hAnsi="Arial" w:cs="Arial"/>
          <w:sz w:val="22"/>
          <w:szCs w:val="22"/>
        </w:rPr>
        <w:t>сполнении депозитарной операции</w:t>
      </w:r>
      <w:r w:rsidR="005A1AAD" w:rsidRPr="00C42552">
        <w:rPr>
          <w:rFonts w:ascii="Arial" w:hAnsi="Arial" w:cs="Arial"/>
          <w:sz w:val="22"/>
          <w:szCs w:val="22"/>
        </w:rPr>
        <w:t>.</w:t>
      </w:r>
    </w:p>
    <w:p w14:paraId="35231CB8" w14:textId="5A55815E" w:rsidR="00F07EFC" w:rsidRPr="00C42552" w:rsidRDefault="00F07EFC" w:rsidP="00F07EFC">
      <w:pPr>
        <w:pStyle w:val="a5"/>
        <w:ind w:firstLine="709"/>
        <w:rPr>
          <w:rFonts w:ascii="Arial" w:hAnsi="Arial"/>
          <w:b/>
          <w:sz w:val="22"/>
        </w:rPr>
      </w:pPr>
      <w:r w:rsidRPr="00C42552">
        <w:rPr>
          <w:rFonts w:ascii="Arial" w:hAnsi="Arial"/>
          <w:b/>
          <w:sz w:val="22"/>
        </w:rPr>
        <w:t>9</w:t>
      </w:r>
      <w:r w:rsidR="0093081F" w:rsidRPr="00C42552">
        <w:rPr>
          <w:rFonts w:ascii="Arial" w:hAnsi="Arial"/>
          <w:b/>
          <w:sz w:val="22"/>
        </w:rPr>
        <w:t xml:space="preserve">.2. </w:t>
      </w:r>
      <w:r w:rsidRPr="00C42552">
        <w:rPr>
          <w:rFonts w:ascii="Arial" w:hAnsi="Arial"/>
          <w:b/>
          <w:sz w:val="22"/>
        </w:rPr>
        <w:t>Документы, являющиеся основанием для проведения депозитарных операций</w:t>
      </w:r>
    </w:p>
    <w:p w14:paraId="277068D1" w14:textId="2E275302" w:rsidR="006D7F4E" w:rsidRPr="00C42552" w:rsidRDefault="00F07EFC" w:rsidP="00CC3802">
      <w:pPr>
        <w:pStyle w:val="a5"/>
        <w:ind w:firstLine="709"/>
        <w:rPr>
          <w:rFonts w:ascii="Arial" w:hAnsi="Arial"/>
          <w:sz w:val="22"/>
        </w:rPr>
      </w:pPr>
      <w:r w:rsidRPr="00C42552">
        <w:rPr>
          <w:rFonts w:ascii="Arial" w:hAnsi="Arial"/>
          <w:sz w:val="22"/>
        </w:rPr>
        <w:t xml:space="preserve">9.2.1. </w:t>
      </w:r>
      <w:r w:rsidR="00CE1064" w:rsidRPr="00C42552">
        <w:rPr>
          <w:rFonts w:ascii="Arial" w:hAnsi="Arial"/>
          <w:sz w:val="22"/>
        </w:rPr>
        <w:t xml:space="preserve">Если федеральными законами или договором между Депозитарием и </w:t>
      </w:r>
      <w:r w:rsidR="0085714F">
        <w:rPr>
          <w:rFonts w:ascii="Arial" w:hAnsi="Arial"/>
          <w:sz w:val="22"/>
        </w:rPr>
        <w:t>Депонент</w:t>
      </w:r>
      <w:r w:rsidR="00CE1064" w:rsidRPr="00C42552">
        <w:rPr>
          <w:rFonts w:ascii="Arial" w:hAnsi="Arial"/>
          <w:sz w:val="22"/>
        </w:rPr>
        <w:t xml:space="preserve">ом не установлено иное, основанием для совершения депозитарной операции является поданное в Депозитарий Поручение </w:t>
      </w:r>
      <w:r w:rsidR="0085714F">
        <w:rPr>
          <w:rFonts w:ascii="Arial" w:hAnsi="Arial"/>
          <w:sz w:val="22"/>
        </w:rPr>
        <w:t>Депонент</w:t>
      </w:r>
      <w:r w:rsidR="00CE1064" w:rsidRPr="00C42552">
        <w:rPr>
          <w:rFonts w:ascii="Arial" w:hAnsi="Arial"/>
          <w:sz w:val="22"/>
        </w:rPr>
        <w:t>а или иного лица в случаях, предусмотренных нормативными актами Банка России, а если указанное поручение содержит срок и (или) условие его исполнения, - также наступление соответствующего срока и (или) условия</w:t>
      </w:r>
      <w:r w:rsidR="006D7F4E" w:rsidRPr="00C42552">
        <w:rPr>
          <w:rFonts w:ascii="Arial" w:hAnsi="Arial"/>
          <w:sz w:val="22"/>
        </w:rPr>
        <w:t>.</w:t>
      </w:r>
    </w:p>
    <w:p w14:paraId="02A9C92A" w14:textId="51A9A90A" w:rsidR="00CE1064" w:rsidRPr="00C42552" w:rsidRDefault="00CE1064" w:rsidP="00CC3802">
      <w:pPr>
        <w:pStyle w:val="a5"/>
        <w:ind w:firstLine="709"/>
        <w:rPr>
          <w:rFonts w:ascii="Arial" w:hAnsi="Arial"/>
          <w:sz w:val="22"/>
        </w:rPr>
      </w:pPr>
      <w:r w:rsidRPr="00C42552">
        <w:rPr>
          <w:rFonts w:ascii="Arial" w:hAnsi="Arial"/>
          <w:sz w:val="22"/>
        </w:rPr>
        <w:t>Условиями для каждого вида операций могут быть установлены требования о предоставлении дополнительно к поручению комплекта документов, необходимых для совершения Депозитарной операции</w:t>
      </w:r>
      <w:r w:rsidR="00CE1547" w:rsidRPr="00C42552">
        <w:rPr>
          <w:rFonts w:ascii="Arial" w:hAnsi="Arial"/>
          <w:sz w:val="22"/>
        </w:rPr>
        <w:t>.</w:t>
      </w:r>
    </w:p>
    <w:p w14:paraId="1F119E3B" w14:textId="498CA138" w:rsidR="006E2EB0" w:rsidRPr="00C42552" w:rsidRDefault="00F12E67" w:rsidP="00CC3802">
      <w:pPr>
        <w:pStyle w:val="a5"/>
        <w:ind w:firstLine="709"/>
        <w:rPr>
          <w:rFonts w:ascii="Arial" w:hAnsi="Arial"/>
          <w:sz w:val="22"/>
        </w:rPr>
      </w:pPr>
      <w:r w:rsidRPr="00C42552">
        <w:rPr>
          <w:rFonts w:ascii="Arial" w:hAnsi="Arial"/>
          <w:sz w:val="22"/>
        </w:rPr>
        <w:t xml:space="preserve">Поручение на исполнение операций </w:t>
      </w:r>
      <w:r w:rsidR="007B10F8" w:rsidRPr="00C42552">
        <w:rPr>
          <w:rFonts w:ascii="Arial" w:hAnsi="Arial"/>
          <w:sz w:val="22"/>
        </w:rPr>
        <w:t>-</w:t>
      </w:r>
      <w:r w:rsidRPr="00C42552">
        <w:rPr>
          <w:rFonts w:ascii="Arial" w:hAnsi="Arial"/>
          <w:sz w:val="22"/>
        </w:rPr>
        <w:t xml:space="preserve"> документ в бумажной форме, оформленн</w:t>
      </w:r>
      <w:r w:rsidR="00B94ACE" w:rsidRPr="00C42552">
        <w:rPr>
          <w:rFonts w:ascii="Arial" w:hAnsi="Arial"/>
          <w:sz w:val="22"/>
        </w:rPr>
        <w:t>ый</w:t>
      </w:r>
      <w:r w:rsidRPr="00C42552">
        <w:rPr>
          <w:rFonts w:ascii="Arial" w:hAnsi="Arial"/>
          <w:sz w:val="22"/>
        </w:rPr>
        <w:t xml:space="preserve"> в соответстви</w:t>
      </w:r>
      <w:r w:rsidR="00CE1064" w:rsidRPr="00C42552">
        <w:rPr>
          <w:rFonts w:ascii="Arial" w:hAnsi="Arial"/>
          <w:sz w:val="22"/>
        </w:rPr>
        <w:t>и</w:t>
      </w:r>
      <w:r w:rsidRPr="00C42552">
        <w:rPr>
          <w:rFonts w:ascii="Arial" w:hAnsi="Arial"/>
          <w:sz w:val="22"/>
        </w:rPr>
        <w:t xml:space="preserve"> с </w:t>
      </w:r>
      <w:r w:rsidR="00CE1064" w:rsidRPr="00C42552">
        <w:rPr>
          <w:rFonts w:ascii="Arial" w:hAnsi="Arial"/>
          <w:sz w:val="22"/>
        </w:rPr>
        <w:t>настоящими</w:t>
      </w:r>
      <w:r w:rsidRPr="00C42552">
        <w:rPr>
          <w:rFonts w:ascii="Arial" w:hAnsi="Arial"/>
          <w:sz w:val="22"/>
        </w:rPr>
        <w:t xml:space="preserve"> Условиям</w:t>
      </w:r>
      <w:r w:rsidR="00CE1064" w:rsidRPr="00C42552">
        <w:rPr>
          <w:rFonts w:ascii="Arial" w:hAnsi="Arial"/>
          <w:sz w:val="22"/>
        </w:rPr>
        <w:t>и</w:t>
      </w:r>
      <w:r w:rsidRPr="00C42552">
        <w:rPr>
          <w:rFonts w:ascii="Arial" w:hAnsi="Arial"/>
          <w:sz w:val="22"/>
        </w:rPr>
        <w:t xml:space="preserve">. </w:t>
      </w:r>
    </w:p>
    <w:p w14:paraId="012664D8" w14:textId="108CF534" w:rsidR="00144281" w:rsidRPr="00C42552" w:rsidRDefault="00144281" w:rsidP="00CC3802">
      <w:pPr>
        <w:pStyle w:val="a5"/>
        <w:ind w:firstLine="709"/>
        <w:rPr>
          <w:rFonts w:ascii="Arial" w:hAnsi="Arial"/>
          <w:sz w:val="22"/>
        </w:rPr>
      </w:pPr>
      <w:r w:rsidRPr="00C42552">
        <w:rPr>
          <w:rFonts w:ascii="Arial" w:hAnsi="Arial"/>
          <w:sz w:val="22"/>
        </w:rPr>
        <w:t xml:space="preserve">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Условиях и устанавливается соглашением сторон, заключенным между </w:t>
      </w:r>
      <w:r w:rsidR="0085714F">
        <w:rPr>
          <w:rFonts w:ascii="Arial" w:hAnsi="Arial"/>
          <w:sz w:val="22"/>
        </w:rPr>
        <w:t>Депонент</w:t>
      </w:r>
      <w:r w:rsidRPr="00C42552">
        <w:rPr>
          <w:rFonts w:ascii="Arial" w:hAnsi="Arial"/>
          <w:sz w:val="22"/>
        </w:rPr>
        <w:t>ом и Депозитарием.</w:t>
      </w:r>
    </w:p>
    <w:p w14:paraId="01EFF9AE" w14:textId="4D63C162" w:rsidR="003E7858" w:rsidRPr="00C42552" w:rsidRDefault="003E7858" w:rsidP="003E7858">
      <w:pPr>
        <w:pStyle w:val="a5"/>
        <w:ind w:firstLine="709"/>
        <w:rPr>
          <w:rFonts w:ascii="Arial" w:hAnsi="Arial" w:cs="Arial"/>
          <w:sz w:val="22"/>
          <w:szCs w:val="22"/>
        </w:rPr>
      </w:pPr>
      <w:r w:rsidRPr="00C42552">
        <w:rPr>
          <w:rFonts w:ascii="Arial" w:hAnsi="Arial" w:cs="Arial"/>
          <w:sz w:val="22"/>
          <w:szCs w:val="22"/>
        </w:rPr>
        <w:t xml:space="preserve">Операции проводятся Депозитарием на основании </w:t>
      </w:r>
      <w:r w:rsidR="00CE1064" w:rsidRPr="00C42552">
        <w:rPr>
          <w:rFonts w:ascii="Arial" w:hAnsi="Arial" w:cs="Arial"/>
          <w:sz w:val="22"/>
          <w:szCs w:val="22"/>
        </w:rPr>
        <w:t>оригиналов</w:t>
      </w:r>
      <w:r w:rsidRPr="00C42552">
        <w:rPr>
          <w:rFonts w:ascii="Arial" w:hAnsi="Arial" w:cs="Arial"/>
          <w:sz w:val="22"/>
          <w:szCs w:val="22"/>
        </w:rPr>
        <w:t xml:space="preserve"> документов или </w:t>
      </w:r>
      <w:r w:rsidR="003347F6" w:rsidRPr="00C42552">
        <w:rPr>
          <w:rFonts w:ascii="Arial" w:hAnsi="Arial" w:cs="Arial"/>
          <w:sz w:val="22"/>
          <w:szCs w:val="22"/>
        </w:rPr>
        <w:t xml:space="preserve">нотариальных </w:t>
      </w:r>
      <w:r w:rsidRPr="00C42552">
        <w:rPr>
          <w:rFonts w:ascii="Arial" w:hAnsi="Arial" w:cs="Arial"/>
          <w:sz w:val="22"/>
          <w:szCs w:val="22"/>
        </w:rPr>
        <w:t>копий, за исключением случаев, предусмотренных настоящими Условиями.</w:t>
      </w:r>
    </w:p>
    <w:p w14:paraId="6E4A3D2F" w14:textId="234E49BD" w:rsidR="003E7858" w:rsidRPr="00C42552" w:rsidRDefault="003E7858" w:rsidP="003E7858">
      <w:pPr>
        <w:pStyle w:val="a5"/>
        <w:ind w:firstLine="709"/>
        <w:rPr>
          <w:rFonts w:ascii="Arial" w:hAnsi="Arial" w:cs="Arial"/>
          <w:sz w:val="22"/>
          <w:szCs w:val="22"/>
        </w:rPr>
      </w:pPr>
      <w:r w:rsidRPr="00C42552">
        <w:rPr>
          <w:rFonts w:ascii="Arial" w:hAnsi="Arial" w:cs="Arial"/>
          <w:sz w:val="22"/>
          <w:szCs w:val="22"/>
        </w:rPr>
        <w:t xml:space="preserve">При представлении документов на бумажном носителе Депозитарий осуществляет сверку подписи </w:t>
      </w:r>
      <w:r w:rsidR="00061C2A" w:rsidRPr="00C42552">
        <w:rPr>
          <w:rFonts w:ascii="Arial" w:hAnsi="Arial" w:cs="Arial"/>
          <w:sz w:val="22"/>
          <w:szCs w:val="22"/>
        </w:rPr>
        <w:t>инициатора операции</w:t>
      </w:r>
      <w:r w:rsidRPr="00C42552">
        <w:rPr>
          <w:rFonts w:ascii="Arial" w:hAnsi="Arial" w:cs="Arial"/>
          <w:sz w:val="22"/>
          <w:szCs w:val="22"/>
        </w:rPr>
        <w:t xml:space="preserve"> путем сличения подписи на документах, предоставляемых Депозитарию, с имеющимся у Депозитария образцом подписи. При отсутствии у Депозитария образца подписи, </w:t>
      </w:r>
      <w:r w:rsidR="00061C2A" w:rsidRPr="00C42552">
        <w:rPr>
          <w:rFonts w:ascii="Arial" w:hAnsi="Arial" w:cs="Arial"/>
          <w:sz w:val="22"/>
          <w:szCs w:val="22"/>
        </w:rPr>
        <w:t>инициатор операции</w:t>
      </w:r>
      <w:r w:rsidRPr="00C42552">
        <w:rPr>
          <w:rFonts w:ascii="Arial" w:hAnsi="Arial" w:cs="Arial"/>
          <w:sz w:val="22"/>
          <w:szCs w:val="22"/>
        </w:rPr>
        <w:t xml:space="preserve"> должен явиться в Депозитарий лично или удостоверить подлинность своей подписи нотариально. При этом Депозитарий вправе любыми законными способами удостовериться в подлинности любой подписи, проставленной на документах, поступивших в Депозитарий. </w:t>
      </w:r>
    </w:p>
    <w:p w14:paraId="311A1E07" w14:textId="5C4477A6" w:rsidR="003E7858" w:rsidRPr="00C42552" w:rsidRDefault="003E7858" w:rsidP="003E7858">
      <w:pPr>
        <w:pStyle w:val="a5"/>
        <w:ind w:firstLine="709"/>
        <w:rPr>
          <w:rFonts w:ascii="Arial" w:hAnsi="Arial" w:cs="Arial"/>
          <w:sz w:val="22"/>
          <w:szCs w:val="22"/>
        </w:rPr>
      </w:pPr>
      <w:r w:rsidRPr="00C42552">
        <w:rPr>
          <w:rFonts w:ascii="Arial" w:hAnsi="Arial" w:cs="Arial"/>
          <w:sz w:val="22"/>
          <w:szCs w:val="22"/>
        </w:rPr>
        <w:t xml:space="preserve">В случае, если </w:t>
      </w:r>
      <w:r w:rsidR="00BC0346" w:rsidRPr="00C42552">
        <w:rPr>
          <w:rFonts w:ascii="Arial" w:hAnsi="Arial" w:cs="Arial"/>
          <w:sz w:val="22"/>
          <w:szCs w:val="22"/>
        </w:rPr>
        <w:t>поручение и/или документы – основания для проведения депозитарной операции</w:t>
      </w:r>
      <w:r w:rsidRPr="00C42552">
        <w:rPr>
          <w:rFonts w:ascii="Arial" w:hAnsi="Arial" w:cs="Arial"/>
          <w:sz w:val="22"/>
          <w:szCs w:val="22"/>
        </w:rPr>
        <w:t xml:space="preserve">, поступившие от </w:t>
      </w:r>
      <w:r w:rsidR="00BC0346" w:rsidRPr="00C42552">
        <w:rPr>
          <w:rFonts w:ascii="Arial" w:hAnsi="Arial" w:cs="Arial"/>
          <w:sz w:val="22"/>
          <w:szCs w:val="22"/>
        </w:rPr>
        <w:t>инициатора операции</w:t>
      </w:r>
      <w:r w:rsidRPr="00C42552">
        <w:rPr>
          <w:rFonts w:ascii="Arial" w:hAnsi="Arial" w:cs="Arial"/>
          <w:sz w:val="22"/>
          <w:szCs w:val="22"/>
        </w:rPr>
        <w:t xml:space="preserve">, не удовлетворяют требованиям действующего законодательства </w:t>
      </w:r>
      <w:r w:rsidR="005C4BB7" w:rsidRPr="00C42552">
        <w:rPr>
          <w:rFonts w:ascii="Arial" w:hAnsi="Arial" w:cs="Arial"/>
          <w:sz w:val="22"/>
          <w:szCs w:val="22"/>
        </w:rPr>
        <w:t>РФ</w:t>
      </w:r>
      <w:r w:rsidRPr="00C42552">
        <w:rPr>
          <w:rFonts w:ascii="Arial" w:hAnsi="Arial" w:cs="Arial"/>
          <w:sz w:val="22"/>
          <w:szCs w:val="22"/>
        </w:rPr>
        <w:t xml:space="preserve">, нормативных актов </w:t>
      </w:r>
      <w:r w:rsidR="00DB21AF" w:rsidRPr="00C42552">
        <w:rPr>
          <w:rFonts w:ascii="Arial" w:hAnsi="Arial" w:cs="Arial"/>
          <w:sz w:val="22"/>
          <w:szCs w:val="22"/>
        </w:rPr>
        <w:t>Банка России</w:t>
      </w:r>
      <w:r w:rsidRPr="00C42552">
        <w:rPr>
          <w:rFonts w:ascii="Arial" w:hAnsi="Arial" w:cs="Arial"/>
          <w:sz w:val="22"/>
          <w:szCs w:val="22"/>
        </w:rPr>
        <w:t xml:space="preserve"> и настоящих Условий, Депозитарий не позднее </w:t>
      </w:r>
      <w:r w:rsidR="00BB457C" w:rsidRPr="00C42552">
        <w:rPr>
          <w:rFonts w:ascii="Arial" w:hAnsi="Arial" w:cs="Arial"/>
          <w:sz w:val="22"/>
          <w:szCs w:val="22"/>
        </w:rPr>
        <w:t>трех</w:t>
      </w:r>
      <w:r w:rsidRPr="00C42552">
        <w:rPr>
          <w:rFonts w:ascii="Arial" w:hAnsi="Arial" w:cs="Arial"/>
          <w:sz w:val="22"/>
          <w:szCs w:val="22"/>
        </w:rPr>
        <w:t xml:space="preserve"> </w:t>
      </w:r>
      <w:r w:rsidR="00BC0346" w:rsidRPr="00C42552">
        <w:rPr>
          <w:rFonts w:ascii="Arial" w:hAnsi="Arial" w:cs="Arial"/>
          <w:sz w:val="22"/>
          <w:szCs w:val="22"/>
        </w:rPr>
        <w:t xml:space="preserve">рабочих </w:t>
      </w:r>
      <w:r w:rsidRPr="00C42552">
        <w:rPr>
          <w:rFonts w:ascii="Arial" w:hAnsi="Arial" w:cs="Arial"/>
          <w:sz w:val="22"/>
          <w:szCs w:val="22"/>
        </w:rPr>
        <w:t xml:space="preserve">дней с даты предоставления документов направляет </w:t>
      </w:r>
      <w:r w:rsidR="00BC0346" w:rsidRPr="00C42552">
        <w:rPr>
          <w:rFonts w:ascii="Arial" w:hAnsi="Arial" w:cs="Arial"/>
          <w:sz w:val="22"/>
          <w:szCs w:val="22"/>
        </w:rPr>
        <w:t>инициатору операции</w:t>
      </w:r>
      <w:r w:rsidR="007355A9" w:rsidRPr="00C42552">
        <w:rPr>
          <w:rFonts w:ascii="Arial" w:hAnsi="Arial" w:cs="Arial"/>
          <w:sz w:val="22"/>
          <w:szCs w:val="22"/>
        </w:rPr>
        <w:t xml:space="preserve"> </w:t>
      </w:r>
      <w:r w:rsidRPr="00C42552">
        <w:rPr>
          <w:rFonts w:ascii="Arial" w:hAnsi="Arial" w:cs="Arial"/>
          <w:sz w:val="22"/>
          <w:szCs w:val="22"/>
        </w:rPr>
        <w:t>отчет о неисполнении депозитарной операции с указанием причин отказа, а также разъясняет действия, которые необходимо предпринять для устранения причин, препятствующих исполнению поручения.</w:t>
      </w:r>
    </w:p>
    <w:p w14:paraId="51FEB6CD" w14:textId="018269E3" w:rsidR="00CC3802" w:rsidRPr="00C42552" w:rsidRDefault="00CC3802" w:rsidP="00CC3802">
      <w:pPr>
        <w:pStyle w:val="a5"/>
        <w:ind w:firstLine="709"/>
        <w:rPr>
          <w:rFonts w:ascii="Arial" w:hAnsi="Arial"/>
          <w:sz w:val="22"/>
        </w:rPr>
      </w:pPr>
      <w:r w:rsidRPr="00C42552">
        <w:rPr>
          <w:rFonts w:ascii="Arial" w:hAnsi="Arial"/>
          <w:sz w:val="22"/>
        </w:rPr>
        <w:t>9.2.2. Депозитарий вправе принимать поручения и иные документы-основания для проведения операций в электронной форме в случае и порядке, предусмотренном действующим законодательством и/или соглашением сторон</w:t>
      </w:r>
      <w:r w:rsidRPr="00C42552">
        <w:rPr>
          <w:rFonts w:ascii="Arial" w:hAnsi="Arial" w:cs="Arial"/>
          <w:sz w:val="22"/>
          <w:szCs w:val="22"/>
        </w:rPr>
        <w:t>.</w:t>
      </w:r>
    </w:p>
    <w:p w14:paraId="33B7C285" w14:textId="51DE2958" w:rsidR="00CC3802" w:rsidRPr="00C42552" w:rsidRDefault="00CC3802" w:rsidP="00CC3802">
      <w:pPr>
        <w:pStyle w:val="a5"/>
        <w:ind w:firstLine="709"/>
        <w:rPr>
          <w:rFonts w:ascii="Arial" w:hAnsi="Arial"/>
          <w:sz w:val="22"/>
        </w:rPr>
      </w:pPr>
      <w:r w:rsidRPr="00C42552">
        <w:rPr>
          <w:rFonts w:ascii="Arial" w:hAnsi="Arial"/>
          <w:sz w:val="22"/>
        </w:rPr>
        <w:t>9.2.3. Депозитарий вправе принять поручение или документ</w:t>
      </w:r>
      <w:r w:rsidR="00D150D8" w:rsidRPr="00C42552">
        <w:rPr>
          <w:rFonts w:ascii="Arial" w:hAnsi="Arial"/>
          <w:sz w:val="22"/>
        </w:rPr>
        <w:t xml:space="preserve"> </w:t>
      </w:r>
      <w:r w:rsidRPr="00C42552">
        <w:rPr>
          <w:rFonts w:ascii="Arial" w:hAnsi="Arial"/>
          <w:sz w:val="22"/>
        </w:rPr>
        <w:t>-</w:t>
      </w:r>
      <w:r w:rsidR="00D150D8" w:rsidRPr="00C42552">
        <w:rPr>
          <w:rFonts w:ascii="Arial" w:hAnsi="Arial"/>
          <w:sz w:val="22"/>
        </w:rPr>
        <w:t xml:space="preserve"> </w:t>
      </w:r>
      <w:r w:rsidRPr="00C42552">
        <w:rPr>
          <w:rFonts w:ascii="Arial" w:hAnsi="Arial"/>
          <w:sz w:val="22"/>
        </w:rPr>
        <w:t>основание для совершения депозитарной операции, доставленные почтовой связью или курьером.</w:t>
      </w:r>
    </w:p>
    <w:p w14:paraId="2BAE3F4F" w14:textId="55471C68" w:rsidR="00CC3802" w:rsidRPr="00C42552" w:rsidRDefault="00CC3802" w:rsidP="00CC3802">
      <w:pPr>
        <w:pStyle w:val="a5"/>
        <w:ind w:firstLine="709"/>
        <w:rPr>
          <w:rFonts w:ascii="Arial" w:hAnsi="Arial"/>
          <w:sz w:val="22"/>
        </w:rPr>
      </w:pPr>
      <w:r w:rsidRPr="00C42552">
        <w:rPr>
          <w:rFonts w:ascii="Arial" w:hAnsi="Arial"/>
          <w:sz w:val="22"/>
        </w:rPr>
        <w:t xml:space="preserve">9.2.4. Принятые поручения, запросы регистрируются в </w:t>
      </w:r>
      <w:r w:rsidR="00CE32A1" w:rsidRPr="00C42552">
        <w:rPr>
          <w:rFonts w:ascii="Arial" w:hAnsi="Arial"/>
          <w:sz w:val="22"/>
        </w:rPr>
        <w:t>учетных регистрах Депозитария</w:t>
      </w:r>
      <w:r w:rsidR="006D6E50">
        <w:rPr>
          <w:rFonts w:ascii="Arial" w:hAnsi="Arial"/>
          <w:sz w:val="22"/>
        </w:rPr>
        <w:t xml:space="preserve"> (с указанием даты и времени приема поручения)</w:t>
      </w:r>
      <w:r w:rsidRPr="00C42552">
        <w:rPr>
          <w:rFonts w:ascii="Arial" w:hAnsi="Arial"/>
          <w:sz w:val="22"/>
        </w:rPr>
        <w:t xml:space="preserve">. По желанию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ему может быть выдано подтверждение приема документов с указанием присвоенных входящих номеров.</w:t>
      </w:r>
    </w:p>
    <w:p w14:paraId="56BF8F1E" w14:textId="76C528E6" w:rsidR="00140CBB" w:rsidRPr="00C42552" w:rsidRDefault="00CC3802" w:rsidP="00F07EFC">
      <w:pPr>
        <w:pStyle w:val="a5"/>
        <w:ind w:firstLine="709"/>
        <w:rPr>
          <w:rFonts w:ascii="Arial" w:hAnsi="Arial" w:cs="Arial"/>
          <w:sz w:val="22"/>
          <w:szCs w:val="22"/>
        </w:rPr>
      </w:pPr>
      <w:r w:rsidRPr="00C42552">
        <w:rPr>
          <w:rFonts w:ascii="Arial" w:hAnsi="Arial"/>
          <w:sz w:val="22"/>
        </w:rPr>
        <w:lastRenderedPageBreak/>
        <w:t>9.2.5.</w:t>
      </w:r>
      <w:r w:rsidR="00E51853" w:rsidRPr="00C42552">
        <w:rPr>
          <w:rFonts w:ascii="Arial" w:hAnsi="Arial"/>
          <w:sz w:val="22"/>
        </w:rPr>
        <w:t xml:space="preserve"> </w:t>
      </w:r>
      <w:r w:rsidR="00140CBB" w:rsidRPr="00C42552">
        <w:rPr>
          <w:rFonts w:ascii="Arial" w:hAnsi="Arial" w:cs="Arial"/>
          <w:sz w:val="22"/>
          <w:szCs w:val="22"/>
        </w:rPr>
        <w:t>При получении поручения на исполнение операций Депозитарий вправе потребовать от инициатора операци</w:t>
      </w:r>
      <w:r w:rsidR="007355A9" w:rsidRPr="00C42552">
        <w:rPr>
          <w:rFonts w:ascii="Arial" w:hAnsi="Arial" w:cs="Arial"/>
          <w:sz w:val="22"/>
          <w:szCs w:val="22"/>
        </w:rPr>
        <w:t>и</w:t>
      </w:r>
      <w:r w:rsidR="00140CBB" w:rsidRPr="00C42552">
        <w:rPr>
          <w:rFonts w:ascii="Arial" w:hAnsi="Arial" w:cs="Arial"/>
          <w:sz w:val="22"/>
          <w:szCs w:val="22"/>
        </w:rPr>
        <w:t xml:space="preserve"> документы, необходимые для ее выполнения, раскрывающие ее содержание, подтверждающие переход прав на ценные бумаги в соответствии с действующим законодательством </w:t>
      </w:r>
      <w:r w:rsidR="005C4BB7" w:rsidRPr="00C42552">
        <w:rPr>
          <w:rFonts w:ascii="Arial" w:hAnsi="Arial" w:cs="Arial"/>
          <w:sz w:val="22"/>
          <w:szCs w:val="22"/>
        </w:rPr>
        <w:t>РФ</w:t>
      </w:r>
      <w:r w:rsidR="00140CBB" w:rsidRPr="00C42552">
        <w:rPr>
          <w:rFonts w:ascii="Arial" w:hAnsi="Arial" w:cs="Arial"/>
          <w:sz w:val="22"/>
          <w:szCs w:val="22"/>
        </w:rPr>
        <w:t>.</w:t>
      </w:r>
    </w:p>
    <w:p w14:paraId="0DE24E70" w14:textId="57EF6B85" w:rsidR="00F54A7F" w:rsidRPr="00C42552" w:rsidRDefault="00F54A7F" w:rsidP="00F07EFC">
      <w:pPr>
        <w:pStyle w:val="a5"/>
        <w:ind w:firstLine="709"/>
        <w:rPr>
          <w:rFonts w:ascii="Arial" w:hAnsi="Arial"/>
          <w:sz w:val="22"/>
        </w:rPr>
      </w:pPr>
      <w:r w:rsidRPr="00C42552">
        <w:rPr>
          <w:rFonts w:ascii="Arial" w:hAnsi="Arial"/>
          <w:sz w:val="22"/>
        </w:rPr>
        <w:t>В зависимости от инициатора операции выдел</w:t>
      </w:r>
      <w:r w:rsidR="00F12E67" w:rsidRPr="00C42552">
        <w:rPr>
          <w:rFonts w:ascii="Arial" w:hAnsi="Arial"/>
          <w:sz w:val="22"/>
        </w:rPr>
        <w:t>яются</w:t>
      </w:r>
      <w:r w:rsidRPr="00C42552">
        <w:rPr>
          <w:rFonts w:ascii="Arial" w:hAnsi="Arial"/>
          <w:sz w:val="22"/>
        </w:rPr>
        <w:t xml:space="preserve"> следующие виды поручений:</w:t>
      </w:r>
    </w:p>
    <w:p w14:paraId="3DE7DEAD" w14:textId="08E38CDD" w:rsidR="00F54A7F" w:rsidRPr="00C42552" w:rsidRDefault="00F54A7F" w:rsidP="00F07EFC">
      <w:pPr>
        <w:pStyle w:val="a5"/>
        <w:ind w:firstLine="709"/>
        <w:rPr>
          <w:rFonts w:ascii="Arial" w:hAnsi="Arial"/>
          <w:sz w:val="22"/>
        </w:rPr>
      </w:pPr>
      <w:r w:rsidRPr="00C42552">
        <w:rPr>
          <w:rFonts w:ascii="Arial" w:hAnsi="Arial"/>
          <w:i/>
          <w:sz w:val="22"/>
        </w:rPr>
        <w:t>клиентские</w:t>
      </w:r>
      <w:r w:rsidRPr="00C42552">
        <w:rPr>
          <w:rFonts w:ascii="Arial" w:hAnsi="Arial"/>
          <w:sz w:val="22"/>
        </w:rPr>
        <w:t xml:space="preserve"> - инициатором является </w:t>
      </w:r>
      <w:r w:rsidR="0085714F">
        <w:rPr>
          <w:rFonts w:ascii="Arial" w:hAnsi="Arial"/>
          <w:sz w:val="22"/>
        </w:rPr>
        <w:t>Депонент</w:t>
      </w:r>
      <w:r w:rsidR="009A1F50" w:rsidRPr="00C42552">
        <w:rPr>
          <w:rFonts w:ascii="Arial" w:hAnsi="Arial"/>
          <w:sz w:val="22"/>
        </w:rPr>
        <w:t>,</w:t>
      </w:r>
      <w:r w:rsidRPr="00C42552">
        <w:rPr>
          <w:rFonts w:ascii="Arial" w:hAnsi="Arial"/>
          <w:sz w:val="22"/>
        </w:rPr>
        <w:t xml:space="preserve"> уполномоченное </w:t>
      </w:r>
      <w:r w:rsidR="009A1F50" w:rsidRPr="00C42552">
        <w:rPr>
          <w:rFonts w:ascii="Arial" w:hAnsi="Arial"/>
          <w:sz w:val="22"/>
        </w:rPr>
        <w:t xml:space="preserve">им </w:t>
      </w:r>
      <w:r w:rsidRPr="00C42552">
        <w:rPr>
          <w:rFonts w:ascii="Arial" w:hAnsi="Arial"/>
          <w:sz w:val="22"/>
        </w:rPr>
        <w:t>лицо;</w:t>
      </w:r>
    </w:p>
    <w:p w14:paraId="03567156" w14:textId="77777777" w:rsidR="00F54A7F" w:rsidRPr="00C42552" w:rsidRDefault="00F54A7F" w:rsidP="00F07EFC">
      <w:pPr>
        <w:pStyle w:val="a5"/>
        <w:ind w:firstLine="709"/>
        <w:rPr>
          <w:rFonts w:ascii="Arial" w:hAnsi="Arial"/>
          <w:sz w:val="22"/>
        </w:rPr>
      </w:pPr>
      <w:r w:rsidRPr="00C42552">
        <w:rPr>
          <w:rFonts w:ascii="Arial" w:hAnsi="Arial"/>
          <w:i/>
          <w:sz w:val="22"/>
        </w:rPr>
        <w:t>служебные</w:t>
      </w:r>
      <w:r w:rsidRPr="00C42552">
        <w:rPr>
          <w:rFonts w:ascii="Arial" w:hAnsi="Arial"/>
          <w:sz w:val="22"/>
        </w:rPr>
        <w:t xml:space="preserve"> - инициатором являются должностные лица Депозитария;</w:t>
      </w:r>
    </w:p>
    <w:p w14:paraId="2646A598" w14:textId="2E23D270" w:rsidR="00F54A7F" w:rsidRPr="00C42552" w:rsidRDefault="00F54A7F" w:rsidP="00F07EFC">
      <w:pPr>
        <w:pStyle w:val="a5"/>
        <w:ind w:firstLine="709"/>
        <w:rPr>
          <w:rFonts w:ascii="Arial" w:hAnsi="Arial"/>
          <w:sz w:val="22"/>
        </w:rPr>
      </w:pPr>
      <w:r w:rsidRPr="00C42552">
        <w:rPr>
          <w:rFonts w:ascii="Arial" w:hAnsi="Arial"/>
          <w:i/>
          <w:sz w:val="22"/>
        </w:rPr>
        <w:t>официальные</w:t>
      </w:r>
      <w:r w:rsidRPr="00C42552">
        <w:rPr>
          <w:rFonts w:ascii="Arial" w:hAnsi="Arial"/>
          <w:sz w:val="22"/>
        </w:rPr>
        <w:t xml:space="preserve"> - инициатором являются уполномоченные государственные органы;</w:t>
      </w:r>
    </w:p>
    <w:p w14:paraId="7F4B7847" w14:textId="453D7C99" w:rsidR="00F54A7F" w:rsidRPr="00C42552" w:rsidRDefault="00F54A7F" w:rsidP="00F07EFC">
      <w:pPr>
        <w:pStyle w:val="a5"/>
        <w:ind w:firstLine="709"/>
        <w:rPr>
          <w:rFonts w:ascii="Arial" w:hAnsi="Arial"/>
          <w:sz w:val="22"/>
        </w:rPr>
      </w:pPr>
      <w:r w:rsidRPr="00C42552">
        <w:rPr>
          <w:rFonts w:ascii="Arial" w:hAnsi="Arial"/>
          <w:i/>
          <w:sz w:val="22"/>
        </w:rPr>
        <w:t>глобальные</w:t>
      </w:r>
      <w:r w:rsidRPr="00C42552">
        <w:rPr>
          <w:rFonts w:ascii="Arial" w:hAnsi="Arial"/>
          <w:sz w:val="22"/>
        </w:rPr>
        <w:t xml:space="preserve"> -  инициатором является </w:t>
      </w:r>
      <w:r w:rsidR="002D29C3" w:rsidRPr="00C42552">
        <w:rPr>
          <w:rFonts w:ascii="Arial" w:hAnsi="Arial"/>
          <w:sz w:val="22"/>
        </w:rPr>
        <w:t>эмитент</w:t>
      </w:r>
      <w:r w:rsidRPr="00C42552">
        <w:rPr>
          <w:rFonts w:ascii="Arial" w:hAnsi="Arial"/>
          <w:sz w:val="22"/>
        </w:rPr>
        <w:t xml:space="preserve"> или регистратор по</w:t>
      </w:r>
      <w:r w:rsidRPr="00C42552">
        <w:rPr>
          <w:rFonts w:ascii="Arial" w:hAnsi="Arial"/>
          <w:i/>
          <w:sz w:val="22"/>
        </w:rPr>
        <w:t xml:space="preserve"> </w:t>
      </w:r>
      <w:r w:rsidRPr="00C42552">
        <w:rPr>
          <w:rFonts w:ascii="Arial" w:hAnsi="Arial"/>
          <w:sz w:val="22"/>
        </w:rPr>
        <w:t xml:space="preserve">поручению </w:t>
      </w:r>
      <w:r w:rsidR="002D29C3" w:rsidRPr="00C42552">
        <w:rPr>
          <w:rFonts w:ascii="Arial" w:hAnsi="Arial"/>
          <w:sz w:val="22"/>
        </w:rPr>
        <w:t>эмитент</w:t>
      </w:r>
      <w:r w:rsidRPr="00C42552">
        <w:rPr>
          <w:rFonts w:ascii="Arial" w:hAnsi="Arial"/>
          <w:sz w:val="22"/>
        </w:rPr>
        <w:t>а.</w:t>
      </w:r>
    </w:p>
    <w:p w14:paraId="0D52479D" w14:textId="510506A5" w:rsidR="00140CBB" w:rsidRPr="00C42552" w:rsidRDefault="00F12E67" w:rsidP="00140CBB">
      <w:pPr>
        <w:pStyle w:val="a5"/>
        <w:ind w:firstLine="709"/>
        <w:rPr>
          <w:rFonts w:ascii="Arial" w:hAnsi="Arial"/>
          <w:sz w:val="22"/>
        </w:rPr>
      </w:pPr>
      <w:r w:rsidRPr="00C42552">
        <w:rPr>
          <w:rFonts w:ascii="Arial" w:hAnsi="Arial"/>
          <w:sz w:val="22"/>
        </w:rPr>
        <w:t>9</w:t>
      </w:r>
      <w:r w:rsidR="00F7153F" w:rsidRPr="00C42552">
        <w:rPr>
          <w:rFonts w:ascii="Arial" w:hAnsi="Arial"/>
          <w:sz w:val="22"/>
        </w:rPr>
        <w:t>.</w:t>
      </w:r>
      <w:r w:rsidRPr="00C42552">
        <w:rPr>
          <w:rFonts w:ascii="Arial" w:hAnsi="Arial"/>
          <w:sz w:val="22"/>
        </w:rPr>
        <w:t>2</w:t>
      </w:r>
      <w:r w:rsidR="00F7153F" w:rsidRPr="00C42552">
        <w:rPr>
          <w:rFonts w:ascii="Arial" w:hAnsi="Arial"/>
          <w:sz w:val="22"/>
        </w:rPr>
        <w:t>.</w:t>
      </w:r>
      <w:r w:rsidR="00CC3802" w:rsidRPr="00C42552">
        <w:rPr>
          <w:rFonts w:ascii="Arial" w:hAnsi="Arial"/>
          <w:sz w:val="22"/>
        </w:rPr>
        <w:t>6</w:t>
      </w:r>
      <w:r w:rsidRPr="00C42552">
        <w:rPr>
          <w:rFonts w:ascii="Arial" w:hAnsi="Arial"/>
          <w:sz w:val="22"/>
        </w:rPr>
        <w:t>.</w:t>
      </w:r>
      <w:r w:rsidR="00F7153F" w:rsidRPr="00C42552">
        <w:rPr>
          <w:rFonts w:ascii="Arial" w:hAnsi="Arial"/>
          <w:sz w:val="22"/>
        </w:rPr>
        <w:t xml:space="preserve"> </w:t>
      </w:r>
      <w:r w:rsidR="00140CBB" w:rsidRPr="00C42552">
        <w:rPr>
          <w:rFonts w:ascii="Arial" w:hAnsi="Arial"/>
          <w:sz w:val="22"/>
        </w:rPr>
        <w:t xml:space="preserve">В случаях, </w:t>
      </w:r>
      <w:r w:rsidR="00140CBB" w:rsidRPr="00C42552">
        <w:rPr>
          <w:rFonts w:ascii="Arial" w:hAnsi="Arial" w:cs="Arial"/>
          <w:sz w:val="22"/>
          <w:szCs w:val="22"/>
        </w:rPr>
        <w:t>предусмотренных</w:t>
      </w:r>
      <w:r w:rsidR="00140CBB" w:rsidRPr="00C42552">
        <w:rPr>
          <w:rFonts w:ascii="Arial" w:hAnsi="Arial"/>
          <w:sz w:val="22"/>
        </w:rPr>
        <w:t xml:space="preserve"> федеральными законами и иными нормативными правовыми актами </w:t>
      </w:r>
      <w:r w:rsidR="005C4BB7" w:rsidRPr="00C42552">
        <w:rPr>
          <w:rFonts w:ascii="Arial" w:hAnsi="Arial"/>
          <w:sz w:val="22"/>
        </w:rPr>
        <w:t>РФ</w:t>
      </w:r>
      <w:r w:rsidR="00140CBB" w:rsidRPr="00C42552">
        <w:rPr>
          <w:rFonts w:ascii="Arial" w:hAnsi="Arial"/>
          <w:sz w:val="22"/>
        </w:rPr>
        <w:t xml:space="preserve">, </w:t>
      </w:r>
      <w:r w:rsidR="00140CBB" w:rsidRPr="00C42552">
        <w:rPr>
          <w:rFonts w:ascii="Arial" w:hAnsi="Arial" w:cs="Arial"/>
          <w:sz w:val="22"/>
          <w:szCs w:val="22"/>
        </w:rPr>
        <w:t xml:space="preserve">включая нормативные правовые акты </w:t>
      </w:r>
      <w:r w:rsidR="00CC28C6" w:rsidRPr="00C42552">
        <w:rPr>
          <w:rFonts w:ascii="Arial" w:hAnsi="Arial" w:cs="Arial"/>
          <w:sz w:val="22"/>
          <w:szCs w:val="22"/>
        </w:rPr>
        <w:t>Банка России</w:t>
      </w:r>
      <w:r w:rsidR="00140CBB" w:rsidRPr="00C42552">
        <w:rPr>
          <w:rFonts w:ascii="Arial" w:hAnsi="Arial" w:cs="Arial"/>
          <w:sz w:val="22"/>
          <w:szCs w:val="22"/>
        </w:rPr>
        <w:t xml:space="preserve">, </w:t>
      </w:r>
      <w:r w:rsidR="00140CBB" w:rsidRPr="00C42552">
        <w:rPr>
          <w:rFonts w:ascii="Arial" w:hAnsi="Arial"/>
          <w:sz w:val="22"/>
        </w:rPr>
        <w:t xml:space="preserve">Депозитарий </w:t>
      </w:r>
      <w:r w:rsidR="00140CBB" w:rsidRPr="00C42552">
        <w:rPr>
          <w:rFonts w:ascii="Arial" w:hAnsi="Arial" w:cs="Arial"/>
          <w:sz w:val="22"/>
          <w:szCs w:val="22"/>
        </w:rPr>
        <w:t>обязан исполнять</w:t>
      </w:r>
      <w:r w:rsidR="00140CBB" w:rsidRPr="00C42552">
        <w:rPr>
          <w:rFonts w:ascii="Arial" w:hAnsi="Arial"/>
          <w:sz w:val="22"/>
        </w:rPr>
        <w:t xml:space="preserve"> письменные </w:t>
      </w:r>
      <w:r w:rsidR="00140CBB" w:rsidRPr="00C42552">
        <w:rPr>
          <w:rFonts w:ascii="Arial" w:hAnsi="Arial" w:cs="Arial"/>
          <w:sz w:val="22"/>
          <w:szCs w:val="22"/>
        </w:rPr>
        <w:t xml:space="preserve">поручения </w:t>
      </w:r>
      <w:r w:rsidR="00140CBB" w:rsidRPr="00C42552">
        <w:rPr>
          <w:rFonts w:ascii="Arial" w:hAnsi="Arial"/>
          <w:sz w:val="22"/>
        </w:rPr>
        <w:t>государственных органов:</w:t>
      </w:r>
      <w:r w:rsidR="00140CBB" w:rsidRPr="00C42552">
        <w:rPr>
          <w:rFonts w:ascii="Arial" w:hAnsi="Arial" w:cs="Arial"/>
          <w:sz w:val="22"/>
          <w:szCs w:val="22"/>
        </w:rPr>
        <w:t xml:space="preserve"> судебных,</w:t>
      </w:r>
      <w:r w:rsidR="00140CBB" w:rsidRPr="00C42552">
        <w:rPr>
          <w:rFonts w:ascii="Arial" w:hAnsi="Arial"/>
          <w:sz w:val="22"/>
        </w:rPr>
        <w:t xml:space="preserve"> органов дознания и предварительного следствия</w:t>
      </w:r>
      <w:r w:rsidR="00140CBB" w:rsidRPr="00C42552">
        <w:rPr>
          <w:rFonts w:ascii="Arial" w:hAnsi="Arial" w:cs="Arial"/>
          <w:sz w:val="22"/>
          <w:szCs w:val="22"/>
        </w:rPr>
        <w:t xml:space="preserve">. </w:t>
      </w:r>
    </w:p>
    <w:p w14:paraId="28920344" w14:textId="1DEDCD48" w:rsidR="00374159" w:rsidRPr="00C42552" w:rsidRDefault="00140CBB" w:rsidP="00140CBB">
      <w:pPr>
        <w:pStyle w:val="a5"/>
        <w:ind w:firstLine="709"/>
        <w:rPr>
          <w:rFonts w:ascii="Arial" w:hAnsi="Arial"/>
          <w:sz w:val="22"/>
        </w:rPr>
      </w:pPr>
      <w:r w:rsidRPr="00C42552">
        <w:rPr>
          <w:rFonts w:ascii="Arial" w:hAnsi="Arial"/>
          <w:sz w:val="22"/>
        </w:rPr>
        <w:t>9.2.7.</w:t>
      </w:r>
      <w:r w:rsidR="00F12E60" w:rsidRPr="00C42552">
        <w:rPr>
          <w:rFonts w:ascii="Arial" w:hAnsi="Arial"/>
          <w:sz w:val="22"/>
        </w:rPr>
        <w:t xml:space="preserve"> </w:t>
      </w:r>
      <w:r w:rsidRPr="00C42552">
        <w:rPr>
          <w:rFonts w:ascii="Arial" w:hAnsi="Arial" w:cs="Arial"/>
          <w:sz w:val="22"/>
          <w:szCs w:val="22"/>
        </w:rPr>
        <w:t>Поручения</w:t>
      </w:r>
      <w:r w:rsidRPr="00C42552">
        <w:rPr>
          <w:rFonts w:ascii="Arial" w:hAnsi="Arial"/>
          <w:sz w:val="22"/>
        </w:rPr>
        <w:t xml:space="preserve"> государственных органов должны сопровождаться </w:t>
      </w:r>
      <w:r w:rsidRPr="00C42552">
        <w:rPr>
          <w:rFonts w:ascii="Arial" w:hAnsi="Arial" w:cs="Arial"/>
          <w:sz w:val="22"/>
          <w:szCs w:val="22"/>
        </w:rPr>
        <w:t>направлением</w:t>
      </w:r>
      <w:r w:rsidRPr="00C42552">
        <w:rPr>
          <w:rFonts w:ascii="Arial" w:hAnsi="Arial"/>
          <w:sz w:val="22"/>
        </w:rPr>
        <w:t xml:space="preserve"> соответствующих документов</w:t>
      </w:r>
      <w:r w:rsidRPr="00C42552">
        <w:rPr>
          <w:rFonts w:ascii="Arial" w:hAnsi="Arial" w:cs="Arial"/>
          <w:sz w:val="22"/>
          <w:szCs w:val="22"/>
        </w:rPr>
        <w:t>: решения суда, исполнительного листа, постановления о наложении ареста и т.п.</w:t>
      </w:r>
    </w:p>
    <w:p w14:paraId="04940825" w14:textId="28BA855C" w:rsidR="00E74BB3" w:rsidRPr="00C42552" w:rsidRDefault="00E74BB3" w:rsidP="00E74BB3">
      <w:pPr>
        <w:pStyle w:val="a5"/>
        <w:ind w:firstLine="709"/>
        <w:rPr>
          <w:rFonts w:ascii="Arial" w:hAnsi="Arial"/>
          <w:sz w:val="22"/>
        </w:rPr>
      </w:pPr>
      <w:r w:rsidRPr="00C42552">
        <w:rPr>
          <w:rFonts w:ascii="Arial" w:hAnsi="Arial"/>
          <w:sz w:val="22"/>
        </w:rPr>
        <w:t>9.2.</w:t>
      </w:r>
      <w:r w:rsidR="00CC3802" w:rsidRPr="00C42552">
        <w:rPr>
          <w:rFonts w:ascii="Arial" w:hAnsi="Arial"/>
          <w:sz w:val="22"/>
        </w:rPr>
        <w:t>8</w:t>
      </w:r>
      <w:r w:rsidRPr="00C42552">
        <w:rPr>
          <w:rFonts w:ascii="Arial" w:hAnsi="Arial"/>
          <w:sz w:val="22"/>
        </w:rPr>
        <w:t>.</w:t>
      </w:r>
      <w:r w:rsidRPr="00C42552">
        <w:rPr>
          <w:rFonts w:ascii="Arial" w:hAnsi="Arial"/>
          <w:sz w:val="22"/>
        </w:rPr>
        <w:tab/>
        <w:t xml:space="preserve">На основании распоряжений уполномоченных государственных органов, </w:t>
      </w:r>
      <w:r w:rsidR="002D29C3" w:rsidRPr="00C42552">
        <w:rPr>
          <w:rFonts w:ascii="Arial" w:hAnsi="Arial"/>
          <w:sz w:val="22"/>
        </w:rPr>
        <w:t>эмитент</w:t>
      </w:r>
      <w:r w:rsidRPr="00C42552">
        <w:rPr>
          <w:rFonts w:ascii="Arial" w:hAnsi="Arial"/>
          <w:sz w:val="22"/>
        </w:rPr>
        <w:t xml:space="preserve">ов или </w:t>
      </w:r>
      <w:r w:rsidR="00924903" w:rsidRPr="00C42552">
        <w:rPr>
          <w:rFonts w:ascii="Arial" w:hAnsi="Arial"/>
          <w:sz w:val="22"/>
        </w:rPr>
        <w:t>регистраторов</w:t>
      </w:r>
      <w:r w:rsidRPr="00C42552">
        <w:rPr>
          <w:rFonts w:ascii="Arial" w:hAnsi="Arial"/>
          <w:sz w:val="22"/>
        </w:rPr>
        <w:t xml:space="preserve"> могут быть сформированы Служебные поручения.</w:t>
      </w:r>
    </w:p>
    <w:p w14:paraId="3E092F03" w14:textId="364CB4EB" w:rsidR="00F54A7F" w:rsidRPr="00C42552" w:rsidRDefault="00AB046F" w:rsidP="00F07EFC">
      <w:pPr>
        <w:pStyle w:val="a5"/>
        <w:ind w:firstLine="709"/>
        <w:rPr>
          <w:rFonts w:ascii="Arial" w:hAnsi="Arial"/>
          <w:sz w:val="22"/>
        </w:rPr>
      </w:pPr>
      <w:r w:rsidRPr="00C42552">
        <w:rPr>
          <w:rFonts w:ascii="Arial" w:hAnsi="Arial"/>
          <w:sz w:val="22"/>
        </w:rPr>
        <w:t>9.2</w:t>
      </w:r>
      <w:r w:rsidR="00E74BB3" w:rsidRPr="00C42552">
        <w:rPr>
          <w:rFonts w:ascii="Arial" w:hAnsi="Arial"/>
          <w:sz w:val="22"/>
        </w:rPr>
        <w:t>.</w:t>
      </w:r>
      <w:r w:rsidR="00CC3802" w:rsidRPr="00C42552">
        <w:rPr>
          <w:rFonts w:ascii="Arial" w:hAnsi="Arial"/>
          <w:sz w:val="22"/>
        </w:rPr>
        <w:t>9</w:t>
      </w:r>
      <w:r w:rsidRPr="00C42552">
        <w:rPr>
          <w:rFonts w:ascii="Arial" w:hAnsi="Arial"/>
          <w:sz w:val="22"/>
        </w:rPr>
        <w:t xml:space="preserve">. </w:t>
      </w:r>
      <w:r w:rsidR="00F54A7F" w:rsidRPr="00C42552">
        <w:rPr>
          <w:rFonts w:ascii="Arial" w:hAnsi="Arial"/>
          <w:sz w:val="22"/>
        </w:rPr>
        <w:t xml:space="preserve">Информация, указанная в поручениях, подаваемых в бумажной форме, </w:t>
      </w:r>
      <w:r w:rsidR="00086DA3" w:rsidRPr="00C42552">
        <w:rPr>
          <w:rFonts w:ascii="Arial" w:hAnsi="Arial"/>
          <w:sz w:val="22"/>
        </w:rPr>
        <w:t xml:space="preserve">может </w:t>
      </w:r>
      <w:r w:rsidR="00F54A7F" w:rsidRPr="00C42552">
        <w:rPr>
          <w:rFonts w:ascii="Arial" w:hAnsi="Arial"/>
          <w:sz w:val="22"/>
        </w:rPr>
        <w:t xml:space="preserve">быть напечатана </w:t>
      </w:r>
      <w:r w:rsidR="00086DA3" w:rsidRPr="00C42552">
        <w:rPr>
          <w:rFonts w:ascii="Arial" w:hAnsi="Arial"/>
          <w:sz w:val="22"/>
        </w:rPr>
        <w:t>и/</w:t>
      </w:r>
      <w:r w:rsidR="00F54A7F" w:rsidRPr="00C42552">
        <w:rPr>
          <w:rFonts w:ascii="Arial" w:hAnsi="Arial"/>
          <w:sz w:val="22"/>
        </w:rPr>
        <w:t xml:space="preserve">или заполнена от руки печатными буквами. Поручения должны быть подписаны </w:t>
      </w:r>
      <w:r w:rsidR="0085714F">
        <w:rPr>
          <w:rFonts w:ascii="Arial" w:hAnsi="Arial"/>
          <w:sz w:val="22"/>
        </w:rPr>
        <w:t>Депонент</w:t>
      </w:r>
      <w:r w:rsidR="00EB6EC9" w:rsidRPr="00C42552">
        <w:rPr>
          <w:rFonts w:ascii="Arial" w:hAnsi="Arial"/>
          <w:sz w:val="22"/>
        </w:rPr>
        <w:t>ом</w:t>
      </w:r>
      <w:r w:rsidR="00F54A7F" w:rsidRPr="00C42552">
        <w:rPr>
          <w:rFonts w:ascii="Arial" w:hAnsi="Arial"/>
          <w:sz w:val="22"/>
        </w:rPr>
        <w:t xml:space="preserve"> (иным инициатором операции) и</w:t>
      </w:r>
      <w:r w:rsidR="00FB3AD6" w:rsidRPr="00C42552">
        <w:rPr>
          <w:rFonts w:ascii="Arial" w:hAnsi="Arial"/>
          <w:sz w:val="22"/>
        </w:rPr>
        <w:t xml:space="preserve">, в случае если </w:t>
      </w:r>
      <w:r w:rsidR="0085714F">
        <w:rPr>
          <w:rFonts w:ascii="Arial" w:hAnsi="Arial"/>
          <w:sz w:val="22"/>
        </w:rPr>
        <w:t>Депонент</w:t>
      </w:r>
      <w:r w:rsidR="00EB6EC9" w:rsidRPr="00C42552">
        <w:rPr>
          <w:rFonts w:ascii="Arial" w:hAnsi="Arial"/>
          <w:sz w:val="22"/>
        </w:rPr>
        <w:t>ом</w:t>
      </w:r>
      <w:r w:rsidR="00FB3AD6" w:rsidRPr="00C42552">
        <w:rPr>
          <w:rFonts w:ascii="Arial" w:hAnsi="Arial"/>
          <w:sz w:val="22"/>
        </w:rPr>
        <w:t xml:space="preserve"> явля</w:t>
      </w:r>
      <w:r w:rsidR="000F0E86" w:rsidRPr="00C42552">
        <w:rPr>
          <w:rFonts w:ascii="Arial" w:hAnsi="Arial"/>
          <w:sz w:val="22"/>
        </w:rPr>
        <w:t xml:space="preserve">ется юридическое лицо, зарегистрированное в РФ, – </w:t>
      </w:r>
      <w:r w:rsidR="00FB3AD6" w:rsidRPr="00C42552">
        <w:rPr>
          <w:rFonts w:ascii="Arial" w:hAnsi="Arial"/>
          <w:sz w:val="22"/>
        </w:rPr>
        <w:t xml:space="preserve">также заверены его </w:t>
      </w:r>
      <w:r w:rsidR="00DA63AA" w:rsidRPr="00C42552">
        <w:rPr>
          <w:rFonts w:ascii="Arial" w:hAnsi="Arial"/>
          <w:sz w:val="22"/>
        </w:rPr>
        <w:t>печатью (при наличии печати у организации)</w:t>
      </w:r>
      <w:r w:rsidRPr="00C42552">
        <w:rPr>
          <w:rFonts w:ascii="Arial" w:hAnsi="Arial"/>
          <w:sz w:val="22"/>
        </w:rPr>
        <w:t>.</w:t>
      </w:r>
      <w:r w:rsidR="00071DEA" w:rsidRPr="00C42552">
        <w:rPr>
          <w:rFonts w:ascii="Arial" w:hAnsi="Arial"/>
          <w:sz w:val="22"/>
        </w:rPr>
        <w:t xml:space="preserve"> </w:t>
      </w:r>
      <w:r w:rsidRPr="00C42552">
        <w:rPr>
          <w:rFonts w:ascii="Arial" w:hAnsi="Arial"/>
          <w:sz w:val="22"/>
        </w:rPr>
        <w:t xml:space="preserve">Если инициатором операции, совершаемой на основании клиентского поручения, выступает юридическое лицо, поручение от его имени должно быть подписано </w:t>
      </w:r>
      <w:r w:rsidR="00FB3AD6" w:rsidRPr="00C42552">
        <w:rPr>
          <w:rFonts w:ascii="Arial" w:hAnsi="Arial"/>
          <w:sz w:val="22"/>
        </w:rPr>
        <w:t>лицом, имеющим право согласно применимому законодательству действовать от имени инициатора операции</w:t>
      </w:r>
      <w:r w:rsidRPr="00C42552">
        <w:rPr>
          <w:rFonts w:ascii="Arial" w:hAnsi="Arial"/>
          <w:sz w:val="22"/>
        </w:rPr>
        <w:t xml:space="preserve">. </w:t>
      </w:r>
      <w:r w:rsidR="00F54A7F" w:rsidRPr="00C42552">
        <w:rPr>
          <w:rFonts w:ascii="Arial" w:hAnsi="Arial"/>
          <w:sz w:val="22"/>
        </w:rPr>
        <w:t xml:space="preserve">Заполненные поручения и </w:t>
      </w:r>
      <w:r w:rsidRPr="00C42552">
        <w:rPr>
          <w:rFonts w:ascii="Arial" w:hAnsi="Arial"/>
          <w:sz w:val="22"/>
        </w:rPr>
        <w:t>сопровождающие</w:t>
      </w:r>
      <w:r w:rsidR="00F54A7F" w:rsidRPr="00C42552">
        <w:rPr>
          <w:rFonts w:ascii="Arial" w:hAnsi="Arial"/>
          <w:sz w:val="22"/>
        </w:rPr>
        <w:t xml:space="preserve"> документы</w:t>
      </w:r>
      <w:r w:rsidRPr="00C42552">
        <w:rPr>
          <w:rFonts w:ascii="Arial" w:hAnsi="Arial"/>
          <w:sz w:val="22"/>
        </w:rPr>
        <w:t xml:space="preserve"> (если это предусмотрено Условиями) </w:t>
      </w:r>
      <w:r w:rsidR="0085714F">
        <w:rPr>
          <w:rFonts w:ascii="Arial" w:hAnsi="Arial"/>
          <w:sz w:val="22"/>
        </w:rPr>
        <w:t>Депонент</w:t>
      </w:r>
      <w:r w:rsidR="00F54A7F" w:rsidRPr="00C42552">
        <w:rPr>
          <w:rFonts w:ascii="Arial" w:hAnsi="Arial"/>
          <w:sz w:val="22"/>
        </w:rPr>
        <w:t xml:space="preserve"> предоставляет в Депозитарий в одном экземпляре.</w:t>
      </w:r>
    </w:p>
    <w:p w14:paraId="015D4914" w14:textId="7B351DA2" w:rsidR="00F54A7F" w:rsidRPr="00C42552" w:rsidRDefault="00AB046F" w:rsidP="00E74BB3">
      <w:pPr>
        <w:pStyle w:val="a5"/>
        <w:ind w:firstLine="709"/>
        <w:rPr>
          <w:rFonts w:ascii="Arial" w:hAnsi="Arial"/>
          <w:sz w:val="22"/>
        </w:rPr>
      </w:pPr>
      <w:r w:rsidRPr="00C42552">
        <w:rPr>
          <w:rFonts w:ascii="Arial" w:hAnsi="Arial"/>
          <w:sz w:val="22"/>
        </w:rPr>
        <w:t>9.2</w:t>
      </w:r>
      <w:r w:rsidR="00F7153F" w:rsidRPr="00C42552">
        <w:rPr>
          <w:rFonts w:ascii="Arial" w:hAnsi="Arial"/>
          <w:sz w:val="22"/>
        </w:rPr>
        <w:t>.</w:t>
      </w:r>
      <w:r w:rsidR="00CC3802" w:rsidRPr="00C42552">
        <w:rPr>
          <w:rFonts w:ascii="Arial" w:hAnsi="Arial"/>
          <w:sz w:val="22"/>
        </w:rPr>
        <w:t>10</w:t>
      </w:r>
      <w:r w:rsidR="00F7153F" w:rsidRPr="00C42552">
        <w:rPr>
          <w:rFonts w:ascii="Arial" w:hAnsi="Arial"/>
          <w:sz w:val="22"/>
        </w:rPr>
        <w:t xml:space="preserve">. </w:t>
      </w:r>
      <w:r w:rsidR="00F54A7F" w:rsidRPr="00C42552">
        <w:rPr>
          <w:rFonts w:ascii="Arial" w:hAnsi="Arial"/>
          <w:sz w:val="22"/>
        </w:rPr>
        <w:t xml:space="preserve">В случае если ценные бумаги хранятся или будут храниться закрытым способом, то в поручениях </w:t>
      </w:r>
      <w:r w:rsidRPr="00C42552">
        <w:rPr>
          <w:rFonts w:ascii="Arial" w:hAnsi="Arial"/>
          <w:sz w:val="22"/>
        </w:rPr>
        <w:t>указываются</w:t>
      </w:r>
      <w:r w:rsidR="00F54A7F" w:rsidRPr="00C42552">
        <w:rPr>
          <w:rFonts w:ascii="Arial" w:hAnsi="Arial"/>
          <w:sz w:val="22"/>
        </w:rPr>
        <w:t xml:space="preserve"> их индивидуальные признаки.</w:t>
      </w:r>
      <w:r w:rsidR="00483462" w:rsidRPr="00C42552">
        <w:rPr>
          <w:rFonts w:ascii="Arial" w:hAnsi="Arial"/>
          <w:sz w:val="22"/>
        </w:rPr>
        <w:t xml:space="preserve"> </w:t>
      </w:r>
      <w:r w:rsidR="00F54A7F" w:rsidRPr="00C42552">
        <w:rPr>
          <w:rFonts w:ascii="Arial" w:hAnsi="Arial"/>
          <w:sz w:val="22"/>
        </w:rPr>
        <w:t>Ответственность за достоверность данных, указанных в поручениях, несут лица, подписавшие эти документы.</w:t>
      </w:r>
    </w:p>
    <w:p w14:paraId="0DB4755A" w14:textId="424A1916"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9.2.1</w:t>
      </w:r>
      <w:r w:rsidR="006D46EB">
        <w:rPr>
          <w:rFonts w:ascii="Arial" w:hAnsi="Arial" w:cs="Arial"/>
          <w:sz w:val="22"/>
          <w:szCs w:val="22"/>
        </w:rPr>
        <w:t>1</w:t>
      </w:r>
      <w:r w:rsidRPr="00C42552">
        <w:rPr>
          <w:rFonts w:ascii="Arial" w:hAnsi="Arial" w:cs="Arial"/>
          <w:sz w:val="22"/>
          <w:szCs w:val="22"/>
        </w:rPr>
        <w:t>. При приеме поручения Депозитарий по запросу инициатора операции подтверждает факт приема поручения, либо выдает мотивированный отказ в приеме поручения.</w:t>
      </w:r>
    </w:p>
    <w:p w14:paraId="317D3A80" w14:textId="2FEF5B99" w:rsidR="009220F7" w:rsidRPr="00C42552" w:rsidRDefault="00E74BB3" w:rsidP="009220F7">
      <w:pPr>
        <w:pStyle w:val="a5"/>
        <w:ind w:firstLine="709"/>
        <w:rPr>
          <w:rFonts w:ascii="Arial" w:hAnsi="Arial" w:cs="Arial"/>
          <w:sz w:val="22"/>
          <w:szCs w:val="22"/>
        </w:rPr>
      </w:pPr>
      <w:r w:rsidRPr="00C42552">
        <w:rPr>
          <w:rFonts w:ascii="Arial" w:hAnsi="Arial" w:cs="Arial"/>
          <w:sz w:val="22"/>
          <w:szCs w:val="22"/>
        </w:rPr>
        <w:t>9.2.</w:t>
      </w:r>
      <w:r w:rsidR="00CC3802" w:rsidRPr="00C42552">
        <w:rPr>
          <w:rFonts w:ascii="Arial" w:hAnsi="Arial" w:cs="Arial"/>
          <w:sz w:val="22"/>
          <w:szCs w:val="22"/>
        </w:rPr>
        <w:t>1</w:t>
      </w:r>
      <w:r w:rsidR="006D46EB">
        <w:rPr>
          <w:rFonts w:ascii="Arial" w:hAnsi="Arial" w:cs="Arial"/>
          <w:sz w:val="22"/>
          <w:szCs w:val="22"/>
        </w:rPr>
        <w:t>2</w:t>
      </w:r>
      <w:r w:rsidRPr="00C42552">
        <w:rPr>
          <w:rFonts w:ascii="Arial" w:hAnsi="Arial" w:cs="Arial"/>
          <w:sz w:val="22"/>
          <w:szCs w:val="22"/>
        </w:rPr>
        <w:t>.</w:t>
      </w:r>
      <w:r w:rsidRPr="00C42552">
        <w:rPr>
          <w:rFonts w:ascii="Arial" w:hAnsi="Arial" w:cs="Arial"/>
          <w:sz w:val="22"/>
          <w:szCs w:val="22"/>
        </w:rPr>
        <w:tab/>
      </w:r>
      <w:r w:rsidR="009220F7" w:rsidRPr="00C42552">
        <w:rPr>
          <w:rFonts w:ascii="Arial" w:hAnsi="Arial" w:cs="Arial"/>
          <w:sz w:val="22"/>
          <w:szCs w:val="22"/>
        </w:rPr>
        <w:t xml:space="preserve">Депозитарий устанавливает следующие основания для отказа в исполнении поручения: </w:t>
      </w:r>
    </w:p>
    <w:p w14:paraId="2C39FB52" w14:textId="77777777"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Поручение подписано лицом, не имеющим соответствующих полномочий; </w:t>
      </w:r>
    </w:p>
    <w:p w14:paraId="476B42D1" w14:textId="6E7A044A"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 </w:t>
      </w:r>
    </w:p>
    <w:p w14:paraId="78EF3772" w14:textId="75563EC8"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 </w:t>
      </w:r>
    </w:p>
    <w:p w14:paraId="0C2F035C" w14:textId="6789E183"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не представлены документы, необходимые для исполнения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 </w:t>
      </w:r>
    </w:p>
    <w:p w14:paraId="63400848" w14:textId="06440CD0"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9.2.1</w:t>
      </w:r>
      <w:r w:rsidR="006D46EB">
        <w:rPr>
          <w:rFonts w:ascii="Arial" w:hAnsi="Arial" w:cs="Arial"/>
          <w:sz w:val="22"/>
          <w:szCs w:val="22"/>
        </w:rPr>
        <w:t>3</w:t>
      </w:r>
      <w:r w:rsidRPr="00C42552">
        <w:rPr>
          <w:rFonts w:ascii="Arial" w:hAnsi="Arial" w:cs="Arial"/>
          <w:sz w:val="22"/>
          <w:szCs w:val="22"/>
        </w:rPr>
        <w:t xml:space="preserve">. Депозитарий вправе отказать в исполнении поручения по следующим основаниям: </w:t>
      </w:r>
    </w:p>
    <w:p w14:paraId="2A8A8ACD" w14:textId="2DD522CA"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поручение представлено в Депозитарий способом, не соответствующим депозитарному договору или иному соглашению с </w:t>
      </w:r>
      <w:r w:rsidR="0085714F">
        <w:rPr>
          <w:rFonts w:ascii="Arial" w:hAnsi="Arial" w:cs="Arial"/>
          <w:sz w:val="22"/>
          <w:szCs w:val="22"/>
        </w:rPr>
        <w:t>Депонент</w:t>
      </w:r>
      <w:r w:rsidRPr="00C42552">
        <w:rPr>
          <w:rFonts w:ascii="Arial" w:hAnsi="Arial" w:cs="Arial"/>
          <w:sz w:val="22"/>
          <w:szCs w:val="22"/>
        </w:rPr>
        <w:t xml:space="preserve">ом, передавшим поручение, или способом, не предусмотренным Условиями; </w:t>
      </w:r>
    </w:p>
    <w:p w14:paraId="1FFBA062" w14:textId="58D1F6BE"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 </w:t>
      </w:r>
    </w:p>
    <w:p w14:paraId="13449523" w14:textId="77777777"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t xml:space="preserve">- сведения, содержащиеся в представленных документах, не соответствуют сведениям, содержащимся в учетных регистрах Депозитария; </w:t>
      </w:r>
    </w:p>
    <w:p w14:paraId="43192FC0" w14:textId="7C7E1BD5" w:rsidR="00C52C90" w:rsidRPr="00C42552" w:rsidRDefault="009220F7" w:rsidP="009220F7">
      <w:pPr>
        <w:pStyle w:val="a5"/>
        <w:ind w:firstLine="709"/>
        <w:rPr>
          <w:rFonts w:ascii="Arial" w:hAnsi="Arial" w:cs="Arial"/>
          <w:sz w:val="22"/>
          <w:szCs w:val="22"/>
        </w:rPr>
      </w:pPr>
      <w:r w:rsidRPr="00C42552">
        <w:rPr>
          <w:rFonts w:ascii="Arial" w:hAnsi="Arial" w:cs="Arial"/>
          <w:sz w:val="22"/>
          <w:szCs w:val="22"/>
        </w:rPr>
        <w:t>- истек срок действия Поручения, предусмотренный Условиями</w:t>
      </w:r>
      <w:r w:rsidR="00E72DCF">
        <w:rPr>
          <w:rFonts w:ascii="Arial" w:hAnsi="Arial" w:cs="Arial"/>
          <w:sz w:val="22"/>
          <w:szCs w:val="22"/>
        </w:rPr>
        <w:t>;</w:t>
      </w:r>
    </w:p>
    <w:p w14:paraId="69633A58" w14:textId="3AC1FE12" w:rsidR="009220F7" w:rsidRPr="00C42552" w:rsidRDefault="00C52C90" w:rsidP="00C52C90">
      <w:pPr>
        <w:pStyle w:val="a5"/>
        <w:ind w:firstLine="709"/>
        <w:rPr>
          <w:rFonts w:ascii="Arial" w:hAnsi="Arial" w:cs="Arial"/>
          <w:sz w:val="22"/>
          <w:szCs w:val="22"/>
        </w:rPr>
      </w:pPr>
      <w:r w:rsidRPr="00C42552">
        <w:rPr>
          <w:rFonts w:ascii="Arial" w:hAnsi="Arial" w:cs="Arial"/>
          <w:sz w:val="22"/>
          <w:szCs w:val="22"/>
        </w:rPr>
        <w:t>- поручение поступило в Депозитарий в срок более 30 календарных дней со дня его оформления (день оформления в расчет не принимается)</w:t>
      </w:r>
      <w:r w:rsidR="009220F7" w:rsidRPr="00C42552">
        <w:rPr>
          <w:rFonts w:ascii="Arial" w:hAnsi="Arial" w:cs="Arial"/>
          <w:sz w:val="22"/>
          <w:szCs w:val="22"/>
        </w:rPr>
        <w:t>.</w:t>
      </w:r>
    </w:p>
    <w:p w14:paraId="0B9AEB3B" w14:textId="6313DB3E" w:rsidR="009220F7" w:rsidRPr="00C42552" w:rsidRDefault="009220F7" w:rsidP="009220F7">
      <w:pPr>
        <w:pStyle w:val="a5"/>
        <w:ind w:firstLine="709"/>
        <w:rPr>
          <w:rFonts w:ascii="Arial" w:hAnsi="Arial" w:cs="Arial"/>
          <w:sz w:val="22"/>
          <w:szCs w:val="22"/>
        </w:rPr>
      </w:pPr>
      <w:r w:rsidRPr="00C42552">
        <w:rPr>
          <w:rFonts w:ascii="Arial" w:hAnsi="Arial" w:cs="Arial"/>
          <w:sz w:val="22"/>
          <w:szCs w:val="22"/>
        </w:rPr>
        <w:lastRenderedPageBreak/>
        <w:t xml:space="preserve">В соответствии с законодательством могут быть установлены дополнительные основания для отказа в исполнении поручений. </w:t>
      </w:r>
    </w:p>
    <w:p w14:paraId="7ABEB9A8" w14:textId="2DD1906D" w:rsidR="00E74BB3" w:rsidRPr="00C42552" w:rsidRDefault="00406ABB" w:rsidP="009220F7">
      <w:pPr>
        <w:pStyle w:val="a5"/>
        <w:ind w:firstLine="709"/>
        <w:rPr>
          <w:rFonts w:ascii="Arial" w:hAnsi="Arial"/>
          <w:sz w:val="22"/>
        </w:rPr>
      </w:pPr>
      <w:r w:rsidRPr="00C42552">
        <w:rPr>
          <w:rFonts w:ascii="Arial" w:hAnsi="Arial"/>
          <w:sz w:val="22"/>
        </w:rPr>
        <w:t>9</w:t>
      </w:r>
      <w:r w:rsidR="00E74BB3" w:rsidRPr="00C42552">
        <w:rPr>
          <w:rFonts w:ascii="Arial" w:hAnsi="Arial"/>
          <w:sz w:val="22"/>
        </w:rPr>
        <w:t>.2.</w:t>
      </w:r>
      <w:r w:rsidR="00CC3802" w:rsidRPr="00C42552">
        <w:rPr>
          <w:rFonts w:ascii="Arial" w:hAnsi="Arial"/>
          <w:sz w:val="22"/>
        </w:rPr>
        <w:t>1</w:t>
      </w:r>
      <w:r w:rsidR="006D46EB">
        <w:rPr>
          <w:rFonts w:ascii="Arial" w:hAnsi="Arial"/>
          <w:sz w:val="22"/>
        </w:rPr>
        <w:t>4</w:t>
      </w:r>
      <w:r w:rsidR="00E74BB3" w:rsidRPr="00C42552">
        <w:rPr>
          <w:rFonts w:ascii="Arial" w:hAnsi="Arial"/>
          <w:sz w:val="22"/>
        </w:rPr>
        <w:t>.</w:t>
      </w:r>
      <w:r w:rsidR="00E74BB3" w:rsidRPr="00C42552">
        <w:rPr>
          <w:rFonts w:ascii="Arial" w:hAnsi="Arial"/>
          <w:sz w:val="22"/>
        </w:rPr>
        <w:tab/>
        <w:t xml:space="preserve">Депозитарий предоставляет </w:t>
      </w:r>
      <w:r w:rsidR="0085714F">
        <w:rPr>
          <w:rFonts w:ascii="Arial" w:hAnsi="Arial"/>
          <w:sz w:val="22"/>
        </w:rPr>
        <w:t>Депонент</w:t>
      </w:r>
      <w:r w:rsidR="00EB6EC9" w:rsidRPr="00C42552">
        <w:rPr>
          <w:rFonts w:ascii="Arial" w:hAnsi="Arial"/>
          <w:sz w:val="22"/>
        </w:rPr>
        <w:t>у</w:t>
      </w:r>
      <w:r w:rsidR="00E74BB3" w:rsidRPr="00C42552">
        <w:rPr>
          <w:rFonts w:ascii="Arial" w:hAnsi="Arial"/>
          <w:sz w:val="22"/>
        </w:rPr>
        <w:t xml:space="preserve"> мотивированный отказ в исполнении поручения в срок не позднее </w:t>
      </w:r>
      <w:r w:rsidR="001E1842" w:rsidRPr="00C42552">
        <w:rPr>
          <w:rFonts w:ascii="Arial" w:hAnsi="Arial"/>
          <w:sz w:val="22"/>
        </w:rPr>
        <w:t>3</w:t>
      </w:r>
      <w:r w:rsidR="00E74BB3" w:rsidRPr="00C42552">
        <w:rPr>
          <w:rFonts w:ascii="Arial" w:hAnsi="Arial"/>
          <w:sz w:val="22"/>
        </w:rPr>
        <w:t xml:space="preserve"> (</w:t>
      </w:r>
      <w:r w:rsidR="00F852EF" w:rsidRPr="00C42552">
        <w:rPr>
          <w:rFonts w:ascii="Arial" w:hAnsi="Arial"/>
          <w:sz w:val="22"/>
        </w:rPr>
        <w:t>Т</w:t>
      </w:r>
      <w:r w:rsidR="001E1842" w:rsidRPr="00C42552">
        <w:rPr>
          <w:rFonts w:ascii="Arial" w:hAnsi="Arial"/>
          <w:sz w:val="22"/>
        </w:rPr>
        <w:t>рех</w:t>
      </w:r>
      <w:r w:rsidR="00E74BB3" w:rsidRPr="00C42552">
        <w:rPr>
          <w:rFonts w:ascii="Arial" w:hAnsi="Arial"/>
          <w:sz w:val="22"/>
        </w:rPr>
        <w:t xml:space="preserve">) дней с момента приема поручения либо с момента получения письменного отказа в совершении операции, необходимой для исполнения данного поручения, </w:t>
      </w:r>
      <w:r w:rsidR="00812716" w:rsidRPr="00C42552">
        <w:rPr>
          <w:rFonts w:ascii="Arial" w:hAnsi="Arial"/>
          <w:sz w:val="22"/>
        </w:rPr>
        <w:t xml:space="preserve">от </w:t>
      </w:r>
      <w:r w:rsidR="00E64E5A" w:rsidRPr="00C42552">
        <w:rPr>
          <w:rFonts w:ascii="Arial" w:hAnsi="Arial"/>
          <w:sz w:val="22"/>
        </w:rPr>
        <w:t>регистратора</w:t>
      </w:r>
      <w:r w:rsidR="00E74BB3" w:rsidRPr="00C42552">
        <w:rPr>
          <w:rFonts w:ascii="Arial" w:hAnsi="Arial"/>
          <w:sz w:val="22"/>
        </w:rPr>
        <w:t xml:space="preserve"> или Депозитария места хранения.</w:t>
      </w:r>
    </w:p>
    <w:p w14:paraId="01E56E14" w14:textId="42B79658" w:rsidR="00A97B59" w:rsidRPr="00C42552" w:rsidRDefault="00A97B59" w:rsidP="00A97B59">
      <w:pPr>
        <w:pStyle w:val="a5"/>
        <w:ind w:firstLine="709"/>
        <w:rPr>
          <w:rFonts w:ascii="Arial" w:hAnsi="Arial"/>
          <w:b/>
          <w:sz w:val="22"/>
        </w:rPr>
      </w:pPr>
      <w:r w:rsidRPr="00C42552">
        <w:rPr>
          <w:rFonts w:ascii="Arial" w:hAnsi="Arial"/>
          <w:b/>
          <w:sz w:val="22"/>
        </w:rPr>
        <w:t>9.3.</w:t>
      </w:r>
      <w:r w:rsidRPr="00C42552">
        <w:rPr>
          <w:rFonts w:ascii="Arial" w:hAnsi="Arial"/>
          <w:sz w:val="22"/>
        </w:rPr>
        <w:tab/>
      </w:r>
      <w:r w:rsidRPr="00C42552">
        <w:rPr>
          <w:rFonts w:ascii="Arial" w:hAnsi="Arial"/>
          <w:b/>
          <w:sz w:val="22"/>
        </w:rPr>
        <w:t>Порядок с</w:t>
      </w:r>
      <w:r w:rsidR="005B11C5" w:rsidRPr="00C42552">
        <w:rPr>
          <w:rFonts w:ascii="Arial" w:hAnsi="Arial"/>
          <w:b/>
          <w:sz w:val="22"/>
        </w:rPr>
        <w:t>овершения депозитарных операций</w:t>
      </w:r>
    </w:p>
    <w:p w14:paraId="59BC951C" w14:textId="491C4892" w:rsidR="00A97B59" w:rsidRPr="00C42552" w:rsidRDefault="00A97B59" w:rsidP="00A97B59">
      <w:pPr>
        <w:pStyle w:val="a5"/>
        <w:ind w:firstLine="709"/>
        <w:rPr>
          <w:rFonts w:ascii="Arial" w:hAnsi="Arial" w:cs="Arial"/>
          <w:b/>
          <w:i/>
          <w:sz w:val="22"/>
          <w:szCs w:val="22"/>
        </w:rPr>
      </w:pPr>
      <w:r w:rsidRPr="00C42552">
        <w:rPr>
          <w:rFonts w:ascii="Arial" w:hAnsi="Arial"/>
          <w:b/>
          <w:i/>
          <w:sz w:val="22"/>
        </w:rPr>
        <w:t>9.3.1.</w:t>
      </w:r>
      <w:r w:rsidRPr="00C42552">
        <w:rPr>
          <w:rFonts w:ascii="Arial" w:hAnsi="Arial"/>
          <w:b/>
          <w:i/>
          <w:sz w:val="22"/>
        </w:rPr>
        <w:tab/>
      </w:r>
      <w:r w:rsidR="00B72B1B" w:rsidRPr="00C42552">
        <w:rPr>
          <w:rFonts w:ascii="Arial" w:hAnsi="Arial" w:cs="Arial"/>
          <w:b/>
          <w:i/>
          <w:sz w:val="22"/>
          <w:szCs w:val="22"/>
        </w:rPr>
        <w:t xml:space="preserve">Этапы исполнения Поручений </w:t>
      </w:r>
      <w:r w:rsidR="0085714F">
        <w:rPr>
          <w:rFonts w:ascii="Arial" w:hAnsi="Arial" w:cs="Arial"/>
          <w:b/>
          <w:i/>
          <w:sz w:val="22"/>
          <w:szCs w:val="22"/>
        </w:rPr>
        <w:t>Депонент</w:t>
      </w:r>
      <w:r w:rsidR="00EB6EC9" w:rsidRPr="00C42552">
        <w:rPr>
          <w:rFonts w:ascii="Arial" w:hAnsi="Arial" w:cs="Arial"/>
          <w:b/>
          <w:i/>
          <w:sz w:val="22"/>
          <w:szCs w:val="22"/>
        </w:rPr>
        <w:t>а</w:t>
      </w:r>
      <w:r w:rsidR="00B72B1B" w:rsidRPr="00C42552">
        <w:rPr>
          <w:rFonts w:ascii="Arial" w:hAnsi="Arial" w:cs="Arial"/>
          <w:b/>
          <w:i/>
          <w:sz w:val="22"/>
          <w:szCs w:val="22"/>
        </w:rPr>
        <w:t>:</w:t>
      </w:r>
    </w:p>
    <w:p w14:paraId="32B13495" w14:textId="77777777" w:rsidR="00A97B59" w:rsidRPr="003575C1" w:rsidRDefault="00B72B1B" w:rsidP="00A97B59">
      <w:pPr>
        <w:pStyle w:val="a5"/>
        <w:ind w:firstLine="709"/>
        <w:rPr>
          <w:rFonts w:ascii="Arial" w:hAnsi="Arial"/>
          <w:sz w:val="22"/>
        </w:rPr>
      </w:pPr>
      <w:r w:rsidRPr="003575C1">
        <w:rPr>
          <w:rFonts w:ascii="Arial" w:hAnsi="Arial" w:cs="Arial"/>
          <w:sz w:val="22"/>
          <w:szCs w:val="22"/>
        </w:rPr>
        <w:t>Исполнение</w:t>
      </w:r>
      <w:r w:rsidRPr="003575C1">
        <w:rPr>
          <w:rFonts w:ascii="Arial" w:hAnsi="Arial"/>
          <w:sz w:val="22"/>
        </w:rPr>
        <w:t xml:space="preserve"> </w:t>
      </w:r>
      <w:r w:rsidR="00862E0A" w:rsidRPr="003575C1">
        <w:rPr>
          <w:rFonts w:ascii="Arial" w:hAnsi="Arial"/>
          <w:sz w:val="22"/>
        </w:rPr>
        <w:t>д</w:t>
      </w:r>
      <w:r w:rsidR="00A97B59" w:rsidRPr="003575C1">
        <w:rPr>
          <w:rFonts w:ascii="Arial" w:hAnsi="Arial"/>
          <w:sz w:val="22"/>
        </w:rPr>
        <w:t>епозитарны</w:t>
      </w:r>
      <w:r w:rsidRPr="003575C1">
        <w:rPr>
          <w:rFonts w:ascii="Arial" w:hAnsi="Arial"/>
          <w:sz w:val="22"/>
        </w:rPr>
        <w:t>х</w:t>
      </w:r>
      <w:r w:rsidR="00A97B59" w:rsidRPr="003575C1">
        <w:rPr>
          <w:rFonts w:ascii="Arial" w:hAnsi="Arial"/>
          <w:sz w:val="22"/>
        </w:rPr>
        <w:t xml:space="preserve"> операци</w:t>
      </w:r>
      <w:r w:rsidRPr="003575C1">
        <w:rPr>
          <w:rFonts w:ascii="Arial" w:hAnsi="Arial"/>
          <w:sz w:val="22"/>
        </w:rPr>
        <w:t>й</w:t>
      </w:r>
      <w:r w:rsidR="00862E0A" w:rsidRPr="003575C1">
        <w:rPr>
          <w:rFonts w:ascii="Arial" w:hAnsi="Arial" w:cs="Arial"/>
          <w:sz w:val="22"/>
          <w:szCs w:val="22"/>
        </w:rPr>
        <w:t xml:space="preserve"> </w:t>
      </w:r>
      <w:r w:rsidRPr="003575C1">
        <w:rPr>
          <w:rFonts w:ascii="Arial" w:hAnsi="Arial" w:cs="Arial"/>
          <w:sz w:val="22"/>
          <w:szCs w:val="22"/>
        </w:rPr>
        <w:t>делится на следующие этапы</w:t>
      </w:r>
      <w:r w:rsidR="00A97B59" w:rsidRPr="003575C1">
        <w:rPr>
          <w:rFonts w:ascii="Arial" w:hAnsi="Arial" w:cs="Arial"/>
          <w:sz w:val="22"/>
          <w:szCs w:val="22"/>
        </w:rPr>
        <w:t>:</w:t>
      </w:r>
    </w:p>
    <w:p w14:paraId="2DCAB4F8" w14:textId="78D2E040" w:rsidR="00EB1AD6" w:rsidRPr="0014419A" w:rsidRDefault="00A97B59" w:rsidP="00A97B59">
      <w:pPr>
        <w:pStyle w:val="a5"/>
        <w:ind w:firstLine="709"/>
        <w:rPr>
          <w:rFonts w:ascii="Arial" w:hAnsi="Arial"/>
          <w:sz w:val="22"/>
        </w:rPr>
      </w:pPr>
      <w:r w:rsidRPr="0014419A">
        <w:rPr>
          <w:rFonts w:ascii="Arial" w:hAnsi="Arial"/>
          <w:sz w:val="22"/>
        </w:rPr>
        <w:t>- прием</w:t>
      </w:r>
      <w:r w:rsidR="0078539F" w:rsidRPr="0014419A">
        <w:rPr>
          <w:rFonts w:ascii="Arial" w:hAnsi="Arial"/>
          <w:sz w:val="22"/>
        </w:rPr>
        <w:t xml:space="preserve"> (поступление)</w:t>
      </w:r>
      <w:r w:rsidR="0014419A" w:rsidRPr="0014419A">
        <w:rPr>
          <w:rFonts w:ascii="Arial" w:hAnsi="Arial"/>
          <w:sz w:val="22"/>
        </w:rPr>
        <w:t>, сверка поручения с данными, содержащимися в учетных регистрах</w:t>
      </w:r>
      <w:r w:rsidRPr="0014419A">
        <w:rPr>
          <w:rFonts w:ascii="Arial" w:hAnsi="Arial"/>
          <w:sz w:val="22"/>
        </w:rPr>
        <w:t xml:space="preserve"> </w:t>
      </w:r>
      <w:r w:rsidR="00037371" w:rsidRPr="0014419A">
        <w:rPr>
          <w:rFonts w:ascii="Arial" w:hAnsi="Arial"/>
          <w:sz w:val="22"/>
        </w:rPr>
        <w:t xml:space="preserve">и регистрация в учетных регистрах Депозитария </w:t>
      </w:r>
      <w:r w:rsidRPr="0014419A">
        <w:rPr>
          <w:rFonts w:ascii="Arial" w:hAnsi="Arial"/>
          <w:sz w:val="22"/>
        </w:rPr>
        <w:t>поручения от инициатора операции</w:t>
      </w:r>
      <w:r w:rsidR="00AE3958" w:rsidRPr="0014419A">
        <w:rPr>
          <w:rFonts w:ascii="Arial" w:hAnsi="Arial"/>
          <w:sz w:val="22"/>
        </w:rPr>
        <w:t xml:space="preserve"> (по запросу инициатора операции предоставляется акт приема-передачи документов либо уведомление об отказе в приеме документов в произвольной форме с указанием причины отказа)</w:t>
      </w:r>
      <w:r w:rsidR="00EB1AD6" w:rsidRPr="0014419A">
        <w:rPr>
          <w:rFonts w:ascii="Arial" w:hAnsi="Arial"/>
          <w:sz w:val="22"/>
        </w:rPr>
        <w:t xml:space="preserve">. </w:t>
      </w:r>
    </w:p>
    <w:p w14:paraId="533B07B4" w14:textId="2F04925A" w:rsidR="00A97B59" w:rsidRPr="0014419A" w:rsidRDefault="00EB1AD6" w:rsidP="00A97B59">
      <w:pPr>
        <w:pStyle w:val="a5"/>
        <w:ind w:firstLine="709"/>
        <w:rPr>
          <w:rFonts w:ascii="Arial" w:hAnsi="Arial"/>
          <w:sz w:val="22"/>
        </w:rPr>
      </w:pPr>
      <w:r w:rsidRPr="0014419A">
        <w:rPr>
          <w:rFonts w:ascii="Arial" w:hAnsi="Arial"/>
          <w:sz w:val="22"/>
        </w:rPr>
        <w:t xml:space="preserve">В случае представления (поступления) неполного комплекта документов </w:t>
      </w:r>
      <w:r w:rsidR="00BF16DF" w:rsidRPr="0014419A">
        <w:rPr>
          <w:rFonts w:ascii="Arial" w:hAnsi="Arial"/>
          <w:sz w:val="22"/>
        </w:rPr>
        <w:t xml:space="preserve">полученные документы </w:t>
      </w:r>
      <w:r w:rsidR="003575C1" w:rsidRPr="0014419A">
        <w:rPr>
          <w:rFonts w:ascii="Arial" w:hAnsi="Arial"/>
          <w:sz w:val="22"/>
        </w:rPr>
        <w:t xml:space="preserve">не </w:t>
      </w:r>
      <w:r w:rsidR="00BF16DF" w:rsidRPr="0014419A">
        <w:rPr>
          <w:rFonts w:ascii="Arial" w:hAnsi="Arial"/>
          <w:sz w:val="22"/>
        </w:rPr>
        <w:t xml:space="preserve">регистрируются в учетных регистрах Депозитария, а </w:t>
      </w:r>
      <w:r w:rsidRPr="0014419A">
        <w:rPr>
          <w:rFonts w:ascii="Arial" w:hAnsi="Arial"/>
          <w:sz w:val="22"/>
        </w:rPr>
        <w:t xml:space="preserve">инициатору операции предоставляется </w:t>
      </w:r>
      <w:r w:rsidR="003575C1" w:rsidRPr="0014419A">
        <w:rPr>
          <w:rFonts w:ascii="Arial" w:hAnsi="Arial"/>
          <w:sz w:val="22"/>
        </w:rPr>
        <w:t>уведомление об отказе в приеме документов в произвольной форме с указанием причины отказа</w:t>
      </w:r>
      <w:r w:rsidR="00A97B59" w:rsidRPr="0014419A">
        <w:rPr>
          <w:rFonts w:ascii="Arial" w:hAnsi="Arial"/>
          <w:sz w:val="22"/>
        </w:rPr>
        <w:t>;</w:t>
      </w:r>
    </w:p>
    <w:p w14:paraId="367359E2" w14:textId="77777777" w:rsidR="007D50A2" w:rsidRPr="0014419A" w:rsidRDefault="00AE3958" w:rsidP="007D50A2">
      <w:pPr>
        <w:autoSpaceDE w:val="0"/>
        <w:autoSpaceDN w:val="0"/>
        <w:adjustRightInd w:val="0"/>
        <w:ind w:firstLine="709"/>
        <w:jc w:val="both"/>
        <w:rPr>
          <w:rFonts w:ascii="Arial" w:hAnsi="Arial"/>
          <w:sz w:val="22"/>
        </w:rPr>
      </w:pPr>
      <w:r w:rsidRPr="0014419A">
        <w:rPr>
          <w:rFonts w:ascii="Arial" w:hAnsi="Arial" w:cs="Arial"/>
          <w:sz w:val="22"/>
          <w:szCs w:val="22"/>
        </w:rPr>
        <w:t xml:space="preserve">- проведение процедур контроля и идентификации </w:t>
      </w:r>
      <w:r w:rsidR="007D50A2" w:rsidRPr="0014419A">
        <w:rPr>
          <w:rFonts w:ascii="Arial" w:hAnsi="Arial" w:cs="Arial"/>
          <w:sz w:val="22"/>
          <w:szCs w:val="22"/>
        </w:rPr>
        <w:t>в отношении инициатора операции и представленных им документов</w:t>
      </w:r>
      <w:r w:rsidRPr="0014419A">
        <w:rPr>
          <w:rFonts w:ascii="Arial" w:hAnsi="Arial" w:cs="Arial"/>
          <w:sz w:val="22"/>
          <w:szCs w:val="22"/>
        </w:rPr>
        <w:t xml:space="preserve">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w:t>
      </w:r>
      <w:r w:rsidR="007D50A2" w:rsidRPr="0014419A">
        <w:rPr>
          <w:rFonts w:ascii="Arial" w:hAnsi="Arial"/>
          <w:sz w:val="22"/>
        </w:rPr>
        <w:t>о противодействии распространению оружия массового уничтожения;</w:t>
      </w:r>
    </w:p>
    <w:p w14:paraId="46B5809D" w14:textId="5E3FD30B" w:rsidR="00A97B59" w:rsidRPr="0014419A" w:rsidRDefault="00A97B59" w:rsidP="00A97B59">
      <w:pPr>
        <w:pStyle w:val="a5"/>
        <w:ind w:firstLine="709"/>
        <w:rPr>
          <w:rFonts w:ascii="Arial" w:hAnsi="Arial"/>
          <w:sz w:val="22"/>
        </w:rPr>
      </w:pPr>
      <w:r w:rsidRPr="0014419A">
        <w:rPr>
          <w:rFonts w:ascii="Arial" w:hAnsi="Arial"/>
          <w:sz w:val="22"/>
        </w:rPr>
        <w:t>-</w:t>
      </w:r>
      <w:r w:rsidR="008B742F" w:rsidRPr="0014419A">
        <w:rPr>
          <w:rFonts w:ascii="Arial" w:hAnsi="Arial"/>
          <w:sz w:val="22"/>
        </w:rPr>
        <w:t xml:space="preserve"> </w:t>
      </w:r>
      <w:r w:rsidRPr="0014419A">
        <w:rPr>
          <w:rFonts w:ascii="Arial" w:hAnsi="Arial"/>
          <w:sz w:val="22"/>
        </w:rPr>
        <w:t xml:space="preserve">исполнение поручения с одновременным отражением операции в </w:t>
      </w:r>
      <w:r w:rsidR="00F852EF" w:rsidRPr="0014419A">
        <w:rPr>
          <w:rFonts w:ascii="Arial" w:hAnsi="Arial"/>
          <w:sz w:val="22"/>
        </w:rPr>
        <w:t>учетных регистрах</w:t>
      </w:r>
      <w:r w:rsidRPr="0014419A">
        <w:rPr>
          <w:rFonts w:ascii="Arial" w:hAnsi="Arial"/>
          <w:sz w:val="22"/>
        </w:rPr>
        <w:t xml:space="preserve">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w:t>
      </w:r>
      <w:r w:rsidR="00E64E5A" w:rsidRPr="0014419A">
        <w:rPr>
          <w:rFonts w:ascii="Arial" w:hAnsi="Arial"/>
          <w:sz w:val="22"/>
        </w:rPr>
        <w:t>регистратора</w:t>
      </w:r>
      <w:r w:rsidRPr="0014419A">
        <w:rPr>
          <w:rFonts w:ascii="Arial" w:hAnsi="Arial"/>
          <w:sz w:val="22"/>
        </w:rPr>
        <w:t xml:space="preserve"> или </w:t>
      </w:r>
      <w:r w:rsidR="00CE16D9" w:rsidRPr="0014419A">
        <w:rPr>
          <w:rFonts w:ascii="Arial" w:hAnsi="Arial"/>
          <w:sz w:val="22"/>
        </w:rPr>
        <w:t>д</w:t>
      </w:r>
      <w:r w:rsidRPr="0014419A">
        <w:rPr>
          <w:rFonts w:ascii="Arial" w:hAnsi="Arial"/>
          <w:sz w:val="22"/>
        </w:rPr>
        <w:t>епозитария места хранения;</w:t>
      </w:r>
    </w:p>
    <w:p w14:paraId="3C13E96B" w14:textId="519048B4" w:rsidR="00A97B59" w:rsidRPr="0014419A" w:rsidRDefault="00A97B59" w:rsidP="00A97B59">
      <w:pPr>
        <w:pStyle w:val="a5"/>
        <w:ind w:firstLine="709"/>
        <w:rPr>
          <w:rFonts w:ascii="Arial" w:hAnsi="Arial"/>
          <w:sz w:val="22"/>
        </w:rPr>
      </w:pPr>
      <w:r w:rsidRPr="0014419A">
        <w:rPr>
          <w:rFonts w:ascii="Arial" w:hAnsi="Arial"/>
          <w:sz w:val="22"/>
        </w:rPr>
        <w:t xml:space="preserve">- составление отчета о совершенной операции (Приложение </w:t>
      </w:r>
      <w:r w:rsidR="00832070" w:rsidRPr="0014419A">
        <w:rPr>
          <w:rFonts w:ascii="Arial" w:hAnsi="Arial"/>
          <w:sz w:val="22"/>
        </w:rPr>
        <w:t>7</w:t>
      </w:r>
      <w:r w:rsidRPr="0014419A">
        <w:rPr>
          <w:rFonts w:ascii="Arial" w:hAnsi="Arial"/>
          <w:sz w:val="22"/>
        </w:rPr>
        <w:t>) или об отказе в совершении операции;</w:t>
      </w:r>
    </w:p>
    <w:p w14:paraId="302A6E51" w14:textId="77777777" w:rsidR="0078539F" w:rsidRPr="0014419A" w:rsidRDefault="00A97B59" w:rsidP="00A97B59">
      <w:pPr>
        <w:pStyle w:val="a5"/>
        <w:ind w:firstLine="709"/>
        <w:rPr>
          <w:rFonts w:ascii="Arial" w:hAnsi="Arial"/>
          <w:sz w:val="22"/>
        </w:rPr>
      </w:pPr>
      <w:r w:rsidRPr="0014419A">
        <w:rPr>
          <w:rFonts w:ascii="Arial" w:hAnsi="Arial"/>
          <w:sz w:val="22"/>
        </w:rPr>
        <w:t xml:space="preserve">- регистрация отчета в </w:t>
      </w:r>
      <w:r w:rsidR="00334E7B" w:rsidRPr="0014419A">
        <w:rPr>
          <w:rFonts w:ascii="Arial" w:hAnsi="Arial"/>
          <w:sz w:val="22"/>
        </w:rPr>
        <w:t>учетных регистрах Депозитария</w:t>
      </w:r>
      <w:r w:rsidRPr="0014419A">
        <w:rPr>
          <w:rFonts w:ascii="Arial" w:hAnsi="Arial"/>
          <w:sz w:val="22"/>
        </w:rPr>
        <w:t xml:space="preserve"> и передача отчета инициатору операции и/или указанному им лицу</w:t>
      </w:r>
      <w:r w:rsidR="0078539F" w:rsidRPr="0014419A">
        <w:rPr>
          <w:rFonts w:ascii="Arial" w:hAnsi="Arial"/>
          <w:sz w:val="22"/>
        </w:rPr>
        <w:t>;</w:t>
      </w:r>
    </w:p>
    <w:p w14:paraId="62EE744D" w14:textId="273683C1" w:rsidR="00A97B59" w:rsidRPr="0014419A" w:rsidRDefault="0078539F" w:rsidP="00A97B59">
      <w:pPr>
        <w:pStyle w:val="a5"/>
        <w:ind w:firstLine="709"/>
        <w:rPr>
          <w:rFonts w:ascii="Arial" w:hAnsi="Arial"/>
          <w:sz w:val="22"/>
        </w:rPr>
      </w:pPr>
      <w:r w:rsidRPr="0014419A">
        <w:rPr>
          <w:rFonts w:ascii="Arial" w:hAnsi="Arial"/>
          <w:sz w:val="22"/>
        </w:rPr>
        <w:t>- архивирование документов</w:t>
      </w:r>
      <w:r w:rsidR="00A97B59" w:rsidRPr="0014419A">
        <w:rPr>
          <w:rFonts w:ascii="Arial" w:hAnsi="Arial"/>
          <w:sz w:val="22"/>
        </w:rPr>
        <w:t>.</w:t>
      </w:r>
    </w:p>
    <w:p w14:paraId="70F0A448" w14:textId="6974C96E" w:rsidR="00DB2200" w:rsidRPr="0014419A" w:rsidRDefault="00DB2200" w:rsidP="00A97B59">
      <w:pPr>
        <w:pStyle w:val="a5"/>
        <w:ind w:firstLine="709"/>
        <w:rPr>
          <w:rFonts w:ascii="Arial" w:hAnsi="Arial"/>
          <w:sz w:val="22"/>
        </w:rPr>
      </w:pPr>
      <w:r w:rsidRPr="0014419A">
        <w:rPr>
          <w:rFonts w:ascii="Arial" w:hAnsi="Arial"/>
          <w:sz w:val="22"/>
        </w:rPr>
        <w:t>С учетом специфики отдельных операций (например, информационных операций)</w:t>
      </w:r>
      <w:r w:rsidR="00CE16D9" w:rsidRPr="0014419A">
        <w:rPr>
          <w:rFonts w:ascii="Arial" w:hAnsi="Arial"/>
          <w:sz w:val="22"/>
        </w:rPr>
        <w:t>, набор и последовательность входящих в них стадий может отличаться от изложенного в настоящем пункте.</w:t>
      </w:r>
    </w:p>
    <w:p w14:paraId="5ADB5717" w14:textId="3DC20AF1" w:rsidR="00690AC0" w:rsidRPr="00C42552" w:rsidRDefault="00A97B59" w:rsidP="00690AC0">
      <w:pPr>
        <w:pStyle w:val="a5"/>
        <w:ind w:firstLine="709"/>
        <w:rPr>
          <w:rFonts w:ascii="Arial" w:hAnsi="Arial"/>
          <w:b/>
          <w:i/>
          <w:sz w:val="22"/>
        </w:rPr>
      </w:pPr>
      <w:r w:rsidRPr="00C42552">
        <w:rPr>
          <w:rFonts w:ascii="Arial" w:hAnsi="Arial"/>
          <w:b/>
          <w:i/>
          <w:sz w:val="22"/>
        </w:rPr>
        <w:t>9.3.2.</w:t>
      </w:r>
      <w:r w:rsidRPr="00C42552">
        <w:rPr>
          <w:rFonts w:ascii="Arial" w:hAnsi="Arial"/>
          <w:b/>
          <w:i/>
          <w:sz w:val="22"/>
        </w:rPr>
        <w:tab/>
      </w:r>
      <w:r w:rsidR="00690AC0" w:rsidRPr="00C42552">
        <w:rPr>
          <w:rFonts w:ascii="Arial" w:hAnsi="Arial" w:cs="Arial"/>
          <w:b/>
          <w:sz w:val="22"/>
          <w:szCs w:val="22"/>
        </w:rPr>
        <w:t>Сроки проведения</w:t>
      </w:r>
      <w:r w:rsidR="00690AC0" w:rsidRPr="00C42552">
        <w:rPr>
          <w:rFonts w:ascii="Arial" w:hAnsi="Arial"/>
          <w:b/>
          <w:sz w:val="22"/>
        </w:rPr>
        <w:t xml:space="preserve"> депозитарных операций</w:t>
      </w:r>
    </w:p>
    <w:p w14:paraId="2BA8EDA4" w14:textId="55FB1F54" w:rsidR="00690AC0" w:rsidRPr="00C42552" w:rsidRDefault="00690AC0" w:rsidP="00690AC0">
      <w:pPr>
        <w:pStyle w:val="a5"/>
        <w:ind w:firstLine="709"/>
        <w:rPr>
          <w:rFonts w:ascii="Arial" w:hAnsi="Arial"/>
          <w:b/>
          <w:i/>
          <w:sz w:val="22"/>
        </w:rPr>
      </w:pPr>
      <w:r w:rsidRPr="00C42552">
        <w:rPr>
          <w:rFonts w:ascii="Arial" w:hAnsi="Arial" w:cs="Arial"/>
          <w:i/>
          <w:sz w:val="22"/>
          <w:szCs w:val="22"/>
        </w:rPr>
        <w:t>9.3.2.1</w:t>
      </w:r>
      <w:r w:rsidR="00F12E60" w:rsidRPr="00C42552">
        <w:rPr>
          <w:rFonts w:ascii="Arial" w:hAnsi="Arial" w:cs="Arial"/>
          <w:i/>
          <w:sz w:val="22"/>
          <w:szCs w:val="22"/>
        </w:rPr>
        <w:t>.</w:t>
      </w:r>
      <w:r w:rsidRPr="00C42552">
        <w:rPr>
          <w:rFonts w:ascii="Arial" w:hAnsi="Arial" w:cs="Arial"/>
          <w:i/>
          <w:sz w:val="22"/>
          <w:szCs w:val="22"/>
        </w:rPr>
        <w:t xml:space="preserve"> </w:t>
      </w:r>
      <w:r w:rsidRPr="00C42552">
        <w:rPr>
          <w:rFonts w:ascii="Arial" w:hAnsi="Arial" w:cs="Arial"/>
          <w:b/>
          <w:i/>
          <w:sz w:val="22"/>
          <w:szCs w:val="22"/>
        </w:rPr>
        <w:t>Депозитарий осуществляет депозитарные</w:t>
      </w:r>
      <w:r w:rsidRPr="00C42552">
        <w:rPr>
          <w:rFonts w:ascii="Arial" w:hAnsi="Arial"/>
          <w:b/>
          <w:i/>
          <w:sz w:val="22"/>
        </w:rPr>
        <w:t xml:space="preserve"> операции в </w:t>
      </w:r>
      <w:r w:rsidRPr="00C42552">
        <w:rPr>
          <w:rFonts w:ascii="Arial" w:hAnsi="Arial" w:cs="Arial"/>
          <w:b/>
          <w:i/>
          <w:sz w:val="22"/>
          <w:szCs w:val="22"/>
        </w:rPr>
        <w:t xml:space="preserve">следующие </w:t>
      </w:r>
      <w:r w:rsidRPr="00C42552">
        <w:rPr>
          <w:rFonts w:ascii="Arial" w:hAnsi="Arial"/>
          <w:b/>
          <w:i/>
          <w:sz w:val="22"/>
        </w:rPr>
        <w:t>сроки</w:t>
      </w:r>
      <w:r w:rsidRPr="00C42552">
        <w:rPr>
          <w:rFonts w:ascii="Arial" w:hAnsi="Arial" w:cs="Arial"/>
          <w:b/>
          <w:i/>
          <w:sz w:val="22"/>
          <w:szCs w:val="22"/>
        </w:rPr>
        <w:t>:</w:t>
      </w:r>
    </w:p>
    <w:p w14:paraId="0AB16FB8" w14:textId="7AEC6546" w:rsidR="00690AC0" w:rsidRPr="00C42552" w:rsidRDefault="00690AC0" w:rsidP="00A97B59">
      <w:pPr>
        <w:pStyle w:val="a5"/>
        <w:ind w:firstLine="709"/>
        <w:rPr>
          <w:rFonts w:ascii="Arial" w:hAnsi="Arial" w:cs="Arial"/>
          <w:b/>
          <w: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3"/>
        <w:gridCol w:w="3261"/>
      </w:tblGrid>
      <w:tr w:rsidR="00690AC0" w:rsidRPr="00C42552" w14:paraId="7AD9303F" w14:textId="77777777" w:rsidTr="00862E0A">
        <w:tc>
          <w:tcPr>
            <w:tcW w:w="4077" w:type="dxa"/>
            <w:shd w:val="clear" w:color="auto" w:fill="auto"/>
          </w:tcPr>
          <w:p w14:paraId="54178FBA" w14:textId="77777777" w:rsidR="00690AC0" w:rsidRPr="00C42552" w:rsidRDefault="00690AC0" w:rsidP="006C088D">
            <w:pPr>
              <w:pStyle w:val="a5"/>
              <w:ind w:firstLine="0"/>
              <w:jc w:val="center"/>
              <w:rPr>
                <w:rFonts w:ascii="Arial" w:hAnsi="Arial" w:cs="Arial"/>
                <w:b/>
                <w:i/>
                <w:sz w:val="22"/>
                <w:szCs w:val="22"/>
              </w:rPr>
            </w:pPr>
            <w:r w:rsidRPr="00C42552">
              <w:rPr>
                <w:rFonts w:ascii="Arial" w:hAnsi="Arial" w:cs="Arial"/>
                <w:b/>
                <w:i/>
                <w:sz w:val="22"/>
                <w:szCs w:val="22"/>
              </w:rPr>
              <w:t>Наименование операции</w:t>
            </w:r>
          </w:p>
        </w:tc>
        <w:tc>
          <w:tcPr>
            <w:tcW w:w="2693" w:type="dxa"/>
            <w:shd w:val="clear" w:color="auto" w:fill="auto"/>
          </w:tcPr>
          <w:p w14:paraId="26F1C104" w14:textId="77777777" w:rsidR="00690AC0" w:rsidRPr="00C42552" w:rsidRDefault="00690AC0" w:rsidP="006C088D">
            <w:pPr>
              <w:pStyle w:val="a5"/>
              <w:ind w:firstLine="0"/>
              <w:jc w:val="center"/>
              <w:rPr>
                <w:rFonts w:ascii="Arial" w:hAnsi="Arial" w:cs="Arial"/>
                <w:b/>
                <w:i/>
                <w:sz w:val="22"/>
                <w:szCs w:val="22"/>
              </w:rPr>
            </w:pPr>
            <w:r w:rsidRPr="00C42552">
              <w:rPr>
                <w:rFonts w:ascii="Arial" w:hAnsi="Arial" w:cs="Arial"/>
                <w:b/>
                <w:i/>
                <w:sz w:val="22"/>
                <w:szCs w:val="22"/>
              </w:rPr>
              <w:t>Срок исполнения, рабочие дни</w:t>
            </w:r>
          </w:p>
        </w:tc>
        <w:tc>
          <w:tcPr>
            <w:tcW w:w="3261" w:type="dxa"/>
            <w:shd w:val="clear" w:color="auto" w:fill="auto"/>
          </w:tcPr>
          <w:p w14:paraId="23868641" w14:textId="77777777" w:rsidR="00690AC0" w:rsidRPr="00C42552" w:rsidRDefault="00690AC0" w:rsidP="006C088D">
            <w:pPr>
              <w:pStyle w:val="a5"/>
              <w:ind w:firstLine="0"/>
              <w:jc w:val="center"/>
              <w:rPr>
                <w:rFonts w:ascii="Arial" w:hAnsi="Arial" w:cs="Arial"/>
                <w:b/>
                <w:i/>
                <w:sz w:val="22"/>
                <w:szCs w:val="22"/>
              </w:rPr>
            </w:pPr>
            <w:r w:rsidRPr="00C42552">
              <w:rPr>
                <w:rFonts w:ascii="Arial" w:hAnsi="Arial" w:cs="Arial"/>
                <w:b/>
                <w:i/>
                <w:sz w:val="22"/>
                <w:szCs w:val="22"/>
              </w:rPr>
              <w:t>Момент начала течения срока</w:t>
            </w:r>
          </w:p>
        </w:tc>
      </w:tr>
      <w:tr w:rsidR="00690AC0" w:rsidRPr="00C42552" w14:paraId="39A2E2BD" w14:textId="77777777" w:rsidTr="00862E0A">
        <w:tc>
          <w:tcPr>
            <w:tcW w:w="4077" w:type="dxa"/>
            <w:shd w:val="clear" w:color="auto" w:fill="auto"/>
          </w:tcPr>
          <w:p w14:paraId="791CC969" w14:textId="77777777" w:rsidR="00690AC0" w:rsidRPr="00C42552" w:rsidRDefault="00293C60" w:rsidP="006C088D">
            <w:pPr>
              <w:pStyle w:val="a5"/>
              <w:ind w:firstLine="0"/>
              <w:rPr>
                <w:rFonts w:ascii="Arial" w:hAnsi="Arial" w:cs="Arial"/>
                <w:sz w:val="22"/>
                <w:szCs w:val="22"/>
              </w:rPr>
            </w:pPr>
            <w:r w:rsidRPr="00C42552">
              <w:rPr>
                <w:rFonts w:ascii="Arial" w:hAnsi="Arial" w:cs="Arial"/>
                <w:sz w:val="22"/>
                <w:szCs w:val="22"/>
              </w:rPr>
              <w:t>Открытие счета депо</w:t>
            </w:r>
          </w:p>
        </w:tc>
        <w:tc>
          <w:tcPr>
            <w:tcW w:w="2693" w:type="dxa"/>
            <w:shd w:val="clear" w:color="auto" w:fill="auto"/>
          </w:tcPr>
          <w:p w14:paraId="6067A9F8" w14:textId="77777777" w:rsidR="00690AC0" w:rsidRPr="00C42552" w:rsidRDefault="0034230F" w:rsidP="0034230F">
            <w:pPr>
              <w:pStyle w:val="a5"/>
              <w:ind w:firstLine="0"/>
              <w:jc w:val="center"/>
              <w:rPr>
                <w:rFonts w:ascii="Arial" w:hAnsi="Arial" w:cs="Arial"/>
                <w:sz w:val="22"/>
                <w:szCs w:val="22"/>
              </w:rPr>
            </w:pPr>
            <w:r w:rsidRPr="00C42552">
              <w:rPr>
                <w:rFonts w:ascii="Arial" w:hAnsi="Arial" w:cs="Arial"/>
                <w:sz w:val="22"/>
                <w:szCs w:val="22"/>
              </w:rPr>
              <w:t>в течение 3 дней</w:t>
            </w:r>
          </w:p>
        </w:tc>
        <w:tc>
          <w:tcPr>
            <w:tcW w:w="3261" w:type="dxa"/>
            <w:shd w:val="clear" w:color="auto" w:fill="auto"/>
          </w:tcPr>
          <w:p w14:paraId="137722C9" w14:textId="77777777" w:rsidR="00690AC0" w:rsidRPr="00C42552" w:rsidRDefault="0034230F" w:rsidP="0034230F">
            <w:pPr>
              <w:pStyle w:val="a5"/>
              <w:ind w:firstLine="0"/>
              <w:rPr>
                <w:rFonts w:ascii="Arial" w:hAnsi="Arial" w:cs="Arial"/>
                <w:sz w:val="22"/>
                <w:szCs w:val="22"/>
              </w:rPr>
            </w:pPr>
            <w:r w:rsidRPr="00C42552">
              <w:rPr>
                <w:rFonts w:ascii="Arial" w:hAnsi="Arial" w:cs="Arial"/>
                <w:sz w:val="22"/>
                <w:szCs w:val="22"/>
              </w:rPr>
              <w:t>С момента получения всех необходимых документов</w:t>
            </w:r>
          </w:p>
          <w:p w14:paraId="03F06D6F" w14:textId="77777777" w:rsidR="00EE1CC6" w:rsidRPr="00C42552" w:rsidRDefault="00EE1CC6" w:rsidP="0034230F">
            <w:pPr>
              <w:pStyle w:val="a5"/>
              <w:ind w:firstLine="0"/>
              <w:rPr>
                <w:rFonts w:ascii="Arial" w:hAnsi="Arial" w:cs="Arial"/>
                <w:sz w:val="22"/>
                <w:szCs w:val="22"/>
              </w:rPr>
            </w:pPr>
          </w:p>
        </w:tc>
      </w:tr>
      <w:tr w:rsidR="00690AC0" w:rsidRPr="00C42552" w14:paraId="09664CA8" w14:textId="77777777" w:rsidTr="00862E0A">
        <w:tc>
          <w:tcPr>
            <w:tcW w:w="4077" w:type="dxa"/>
            <w:shd w:val="clear" w:color="auto" w:fill="auto"/>
          </w:tcPr>
          <w:p w14:paraId="38E134F7" w14:textId="77777777" w:rsidR="00690AC0" w:rsidRPr="00C42552" w:rsidRDefault="00293C60" w:rsidP="006C088D">
            <w:pPr>
              <w:pStyle w:val="a5"/>
              <w:ind w:firstLine="0"/>
              <w:rPr>
                <w:rFonts w:ascii="Arial" w:hAnsi="Arial" w:cs="Arial"/>
                <w:sz w:val="22"/>
                <w:szCs w:val="22"/>
              </w:rPr>
            </w:pPr>
            <w:r w:rsidRPr="00C42552">
              <w:rPr>
                <w:rFonts w:ascii="Arial" w:hAnsi="Arial" w:cs="Arial"/>
                <w:sz w:val="22"/>
                <w:szCs w:val="22"/>
              </w:rPr>
              <w:t>Закрытие счета депо</w:t>
            </w:r>
          </w:p>
        </w:tc>
        <w:tc>
          <w:tcPr>
            <w:tcW w:w="2693" w:type="dxa"/>
            <w:shd w:val="clear" w:color="auto" w:fill="auto"/>
          </w:tcPr>
          <w:p w14:paraId="32B9CC6F" w14:textId="77777777" w:rsidR="00690AC0" w:rsidRPr="00C42552" w:rsidRDefault="0034230F" w:rsidP="0034230F">
            <w:pPr>
              <w:pStyle w:val="a5"/>
              <w:ind w:firstLine="0"/>
              <w:jc w:val="center"/>
              <w:rPr>
                <w:rFonts w:ascii="Arial" w:hAnsi="Arial" w:cs="Arial"/>
                <w:b/>
                <w:i/>
                <w:sz w:val="22"/>
                <w:szCs w:val="22"/>
              </w:rPr>
            </w:pPr>
            <w:r w:rsidRPr="00C42552">
              <w:rPr>
                <w:rFonts w:ascii="Arial" w:hAnsi="Arial" w:cs="Arial"/>
                <w:sz w:val="22"/>
                <w:szCs w:val="22"/>
              </w:rPr>
              <w:t>в течение 3 дней</w:t>
            </w:r>
          </w:p>
        </w:tc>
        <w:tc>
          <w:tcPr>
            <w:tcW w:w="3261" w:type="dxa"/>
            <w:shd w:val="clear" w:color="auto" w:fill="auto"/>
          </w:tcPr>
          <w:p w14:paraId="1CE49CF6" w14:textId="77777777" w:rsidR="00690AC0" w:rsidRPr="00C42552" w:rsidRDefault="0034230F" w:rsidP="0034230F">
            <w:pPr>
              <w:pStyle w:val="a5"/>
              <w:ind w:firstLine="0"/>
              <w:rPr>
                <w:rFonts w:ascii="Arial" w:hAnsi="Arial" w:cs="Arial"/>
                <w:b/>
                <w:i/>
                <w:sz w:val="22"/>
                <w:szCs w:val="22"/>
              </w:rPr>
            </w:pPr>
            <w:r w:rsidRPr="00C42552">
              <w:rPr>
                <w:rFonts w:ascii="Arial" w:hAnsi="Arial" w:cs="Arial"/>
                <w:sz w:val="22"/>
                <w:szCs w:val="22"/>
              </w:rPr>
              <w:t>С момента получения всех необходимых документов</w:t>
            </w:r>
          </w:p>
        </w:tc>
      </w:tr>
      <w:tr w:rsidR="00690AC0" w:rsidRPr="00C42552" w14:paraId="2CD865E7" w14:textId="77777777" w:rsidTr="00862E0A">
        <w:tc>
          <w:tcPr>
            <w:tcW w:w="4077" w:type="dxa"/>
            <w:shd w:val="clear" w:color="auto" w:fill="auto"/>
          </w:tcPr>
          <w:p w14:paraId="349780DB" w14:textId="1EDBA261" w:rsidR="00690AC0" w:rsidRPr="00C42552" w:rsidRDefault="00293C60" w:rsidP="006C088D">
            <w:pPr>
              <w:pStyle w:val="a5"/>
              <w:ind w:firstLine="0"/>
              <w:rPr>
                <w:rFonts w:ascii="Arial" w:hAnsi="Arial" w:cs="Arial"/>
                <w:sz w:val="22"/>
                <w:szCs w:val="22"/>
              </w:rPr>
            </w:pPr>
            <w:r w:rsidRPr="00C42552">
              <w:rPr>
                <w:rFonts w:ascii="Arial" w:hAnsi="Arial" w:cs="Arial"/>
                <w:sz w:val="22"/>
                <w:szCs w:val="22"/>
              </w:rPr>
              <w:t xml:space="preserve">Изменение информации и анкетных данных </w:t>
            </w:r>
            <w:r w:rsidR="0085714F">
              <w:rPr>
                <w:rFonts w:ascii="Arial" w:hAnsi="Arial" w:cs="Arial"/>
                <w:sz w:val="22"/>
                <w:szCs w:val="22"/>
              </w:rPr>
              <w:t>Депонент</w:t>
            </w:r>
            <w:r w:rsidR="00EB6EC9" w:rsidRPr="00C42552">
              <w:rPr>
                <w:rFonts w:ascii="Arial" w:hAnsi="Arial" w:cs="Arial"/>
                <w:sz w:val="22"/>
                <w:szCs w:val="22"/>
              </w:rPr>
              <w:t>а</w:t>
            </w:r>
          </w:p>
        </w:tc>
        <w:tc>
          <w:tcPr>
            <w:tcW w:w="2693" w:type="dxa"/>
            <w:shd w:val="clear" w:color="auto" w:fill="auto"/>
          </w:tcPr>
          <w:p w14:paraId="33371166" w14:textId="77777777" w:rsidR="00690AC0" w:rsidRPr="00C42552" w:rsidRDefault="0034230F" w:rsidP="0034230F">
            <w:pPr>
              <w:pStyle w:val="a5"/>
              <w:ind w:firstLine="0"/>
              <w:jc w:val="center"/>
              <w:rPr>
                <w:rFonts w:ascii="Arial" w:hAnsi="Arial" w:cs="Arial"/>
                <w:b/>
                <w:i/>
                <w:sz w:val="22"/>
                <w:szCs w:val="22"/>
              </w:rPr>
            </w:pPr>
            <w:r w:rsidRPr="00C42552">
              <w:rPr>
                <w:rFonts w:ascii="Arial" w:hAnsi="Arial" w:cs="Arial"/>
                <w:sz w:val="22"/>
                <w:szCs w:val="22"/>
              </w:rPr>
              <w:t>в течение 3 дней</w:t>
            </w:r>
          </w:p>
        </w:tc>
        <w:tc>
          <w:tcPr>
            <w:tcW w:w="3261" w:type="dxa"/>
            <w:shd w:val="clear" w:color="auto" w:fill="auto"/>
          </w:tcPr>
          <w:p w14:paraId="62A3469A" w14:textId="77777777" w:rsidR="00690AC0" w:rsidRPr="00C42552" w:rsidRDefault="0034230F" w:rsidP="0034230F">
            <w:pPr>
              <w:pStyle w:val="a5"/>
              <w:ind w:firstLine="0"/>
              <w:rPr>
                <w:rFonts w:ascii="Arial" w:hAnsi="Arial" w:cs="Arial"/>
                <w:b/>
                <w:i/>
                <w:sz w:val="22"/>
                <w:szCs w:val="22"/>
              </w:rPr>
            </w:pPr>
            <w:r w:rsidRPr="00C42552">
              <w:rPr>
                <w:rFonts w:ascii="Arial" w:hAnsi="Arial" w:cs="Arial"/>
                <w:sz w:val="22"/>
                <w:szCs w:val="22"/>
              </w:rPr>
              <w:t>С момента получения всех необходимых документов</w:t>
            </w:r>
          </w:p>
        </w:tc>
      </w:tr>
      <w:tr w:rsidR="00334E7B" w:rsidRPr="00C42552" w14:paraId="37975BE6" w14:textId="77777777" w:rsidTr="00862E0A">
        <w:tc>
          <w:tcPr>
            <w:tcW w:w="4077" w:type="dxa"/>
            <w:shd w:val="clear" w:color="auto" w:fill="auto"/>
          </w:tcPr>
          <w:p w14:paraId="656228C2" w14:textId="4B703750" w:rsidR="00334E7B" w:rsidRPr="00C42552" w:rsidRDefault="00334E7B" w:rsidP="006C088D">
            <w:pPr>
              <w:pStyle w:val="a5"/>
              <w:ind w:firstLine="0"/>
              <w:rPr>
                <w:rFonts w:ascii="Arial" w:hAnsi="Arial" w:cs="Arial"/>
                <w:sz w:val="22"/>
                <w:szCs w:val="22"/>
              </w:rPr>
            </w:pPr>
            <w:r w:rsidRPr="00C42552">
              <w:rPr>
                <w:rFonts w:ascii="Arial" w:hAnsi="Arial" w:cs="Arial"/>
                <w:sz w:val="22"/>
                <w:szCs w:val="22"/>
              </w:rPr>
              <w:t>Назначение/отмена уполномоченного представителя</w:t>
            </w:r>
          </w:p>
        </w:tc>
        <w:tc>
          <w:tcPr>
            <w:tcW w:w="2693" w:type="dxa"/>
            <w:shd w:val="clear" w:color="auto" w:fill="auto"/>
          </w:tcPr>
          <w:p w14:paraId="01C29909" w14:textId="793C225E" w:rsidR="00334E7B" w:rsidRPr="00C42552" w:rsidRDefault="00334E7B" w:rsidP="0034230F">
            <w:pPr>
              <w:pStyle w:val="a5"/>
              <w:ind w:firstLine="0"/>
              <w:jc w:val="center"/>
              <w:rPr>
                <w:rFonts w:ascii="Arial" w:hAnsi="Arial" w:cs="Arial"/>
                <w:sz w:val="22"/>
                <w:szCs w:val="22"/>
              </w:rPr>
            </w:pPr>
            <w:r w:rsidRPr="00C42552">
              <w:rPr>
                <w:rFonts w:ascii="Arial" w:hAnsi="Arial" w:cs="Arial"/>
                <w:sz w:val="22"/>
                <w:szCs w:val="22"/>
              </w:rPr>
              <w:t>в течение 3 дней</w:t>
            </w:r>
          </w:p>
        </w:tc>
        <w:tc>
          <w:tcPr>
            <w:tcW w:w="3261" w:type="dxa"/>
            <w:shd w:val="clear" w:color="auto" w:fill="auto"/>
          </w:tcPr>
          <w:p w14:paraId="217599BB" w14:textId="4305D1C5" w:rsidR="00334E7B" w:rsidRPr="00C42552" w:rsidRDefault="00334E7B" w:rsidP="0034230F">
            <w:pPr>
              <w:pStyle w:val="a5"/>
              <w:ind w:firstLine="0"/>
              <w:rPr>
                <w:rFonts w:ascii="Arial" w:hAnsi="Arial" w:cs="Arial"/>
                <w:sz w:val="22"/>
                <w:szCs w:val="22"/>
              </w:rPr>
            </w:pPr>
            <w:r w:rsidRPr="00C42552">
              <w:rPr>
                <w:rFonts w:ascii="Arial" w:hAnsi="Arial" w:cs="Arial"/>
                <w:sz w:val="22"/>
                <w:szCs w:val="22"/>
              </w:rPr>
              <w:t>С момента получения всех необходимых документов</w:t>
            </w:r>
          </w:p>
        </w:tc>
      </w:tr>
      <w:tr w:rsidR="00690AC0" w:rsidRPr="00C42552" w14:paraId="6B45D939" w14:textId="77777777" w:rsidTr="00862E0A">
        <w:tc>
          <w:tcPr>
            <w:tcW w:w="4077" w:type="dxa"/>
            <w:shd w:val="clear" w:color="auto" w:fill="auto"/>
          </w:tcPr>
          <w:p w14:paraId="4C9C5A43" w14:textId="3EBEF39E" w:rsidR="00690AC0" w:rsidRPr="00C42552" w:rsidRDefault="00293C60" w:rsidP="006C088D">
            <w:pPr>
              <w:pStyle w:val="a5"/>
              <w:ind w:firstLine="0"/>
              <w:rPr>
                <w:rFonts w:ascii="Arial" w:hAnsi="Arial" w:cs="Arial"/>
                <w:sz w:val="22"/>
                <w:szCs w:val="22"/>
              </w:rPr>
            </w:pPr>
            <w:r w:rsidRPr="00C42552">
              <w:rPr>
                <w:rFonts w:ascii="Arial" w:hAnsi="Arial" w:cs="Arial"/>
                <w:sz w:val="22"/>
                <w:szCs w:val="22"/>
              </w:rPr>
              <w:t xml:space="preserve">Зачисление бездокументарных ценных бумаг на счет депо </w:t>
            </w:r>
            <w:r w:rsidR="0085714F">
              <w:rPr>
                <w:rFonts w:ascii="Arial" w:hAnsi="Arial" w:cs="Arial"/>
                <w:sz w:val="22"/>
                <w:szCs w:val="22"/>
              </w:rPr>
              <w:t>Депонент</w:t>
            </w:r>
            <w:r w:rsidR="00EB6EC9" w:rsidRPr="00C42552">
              <w:rPr>
                <w:rFonts w:ascii="Arial" w:hAnsi="Arial" w:cs="Arial"/>
                <w:sz w:val="22"/>
                <w:szCs w:val="22"/>
              </w:rPr>
              <w:t>а</w:t>
            </w:r>
          </w:p>
        </w:tc>
        <w:tc>
          <w:tcPr>
            <w:tcW w:w="2693" w:type="dxa"/>
            <w:shd w:val="clear" w:color="auto" w:fill="auto"/>
          </w:tcPr>
          <w:p w14:paraId="253F91E9" w14:textId="77777777" w:rsidR="00690AC0" w:rsidRPr="00C42552" w:rsidRDefault="0034230F" w:rsidP="0034230F">
            <w:pPr>
              <w:pStyle w:val="a5"/>
              <w:ind w:firstLine="0"/>
              <w:jc w:val="center"/>
              <w:rPr>
                <w:rFonts w:ascii="Arial" w:hAnsi="Arial" w:cs="Arial"/>
                <w:sz w:val="22"/>
                <w:szCs w:val="22"/>
              </w:rPr>
            </w:pPr>
            <w:r w:rsidRPr="00C42552">
              <w:rPr>
                <w:rFonts w:ascii="Arial" w:hAnsi="Arial" w:cs="Arial"/>
                <w:sz w:val="22"/>
                <w:szCs w:val="22"/>
              </w:rPr>
              <w:t>в течение 1 дня</w:t>
            </w:r>
          </w:p>
        </w:tc>
        <w:tc>
          <w:tcPr>
            <w:tcW w:w="3261" w:type="dxa"/>
            <w:shd w:val="clear" w:color="auto" w:fill="auto"/>
          </w:tcPr>
          <w:p w14:paraId="12CD5BC2" w14:textId="6C606941" w:rsidR="00690AC0" w:rsidRPr="00C42552" w:rsidRDefault="0034230F" w:rsidP="00D43C5B">
            <w:pPr>
              <w:pStyle w:val="a5"/>
              <w:ind w:firstLine="0"/>
              <w:rPr>
                <w:rFonts w:ascii="Arial" w:hAnsi="Arial" w:cs="Arial"/>
                <w:sz w:val="22"/>
                <w:szCs w:val="22"/>
              </w:rPr>
            </w:pPr>
            <w:r w:rsidRPr="00C42552">
              <w:rPr>
                <w:rFonts w:ascii="Arial" w:hAnsi="Arial" w:cs="Arial"/>
                <w:sz w:val="22"/>
                <w:szCs w:val="22"/>
              </w:rPr>
              <w:t xml:space="preserve">С момента получения Депозитарием </w:t>
            </w:r>
            <w:r w:rsidR="00D43C5B">
              <w:rPr>
                <w:rFonts w:ascii="Arial" w:hAnsi="Arial" w:cs="Arial"/>
                <w:sz w:val="22"/>
                <w:szCs w:val="22"/>
              </w:rPr>
              <w:t>документов</w:t>
            </w:r>
            <w:r w:rsidRPr="00C42552">
              <w:rPr>
                <w:rFonts w:ascii="Arial" w:hAnsi="Arial" w:cs="Arial"/>
                <w:sz w:val="22"/>
                <w:szCs w:val="22"/>
              </w:rPr>
              <w:t xml:space="preserve"> регистратора/депозитария корреспондента о проведении соответствующей операции</w:t>
            </w:r>
          </w:p>
        </w:tc>
      </w:tr>
      <w:tr w:rsidR="0034230F" w:rsidRPr="00C42552" w14:paraId="2D9E93B2" w14:textId="77777777" w:rsidTr="00862E0A">
        <w:tc>
          <w:tcPr>
            <w:tcW w:w="4077" w:type="dxa"/>
            <w:shd w:val="clear" w:color="auto" w:fill="auto"/>
          </w:tcPr>
          <w:p w14:paraId="71AB3EF0" w14:textId="6D23528E" w:rsidR="0034230F" w:rsidRPr="00C42552" w:rsidRDefault="0034230F" w:rsidP="00293C60">
            <w:pPr>
              <w:pStyle w:val="a5"/>
              <w:ind w:firstLine="0"/>
              <w:rPr>
                <w:rFonts w:ascii="Arial" w:hAnsi="Arial" w:cs="Arial"/>
                <w:sz w:val="22"/>
                <w:szCs w:val="22"/>
              </w:rPr>
            </w:pPr>
            <w:r w:rsidRPr="00C42552">
              <w:rPr>
                <w:rFonts w:ascii="Arial" w:hAnsi="Arial" w:cs="Arial"/>
                <w:sz w:val="22"/>
                <w:szCs w:val="22"/>
              </w:rPr>
              <w:t xml:space="preserve">Зачисление документарных ценных бумаг на счет депо </w:t>
            </w:r>
            <w:r w:rsidR="0085714F">
              <w:rPr>
                <w:rFonts w:ascii="Arial" w:hAnsi="Arial" w:cs="Arial"/>
                <w:sz w:val="22"/>
                <w:szCs w:val="22"/>
              </w:rPr>
              <w:t>Депонент</w:t>
            </w:r>
            <w:r w:rsidR="00EB6EC9" w:rsidRPr="00C42552">
              <w:rPr>
                <w:rFonts w:ascii="Arial" w:hAnsi="Arial" w:cs="Arial"/>
                <w:sz w:val="22"/>
                <w:szCs w:val="22"/>
              </w:rPr>
              <w:t>а</w:t>
            </w:r>
          </w:p>
        </w:tc>
        <w:tc>
          <w:tcPr>
            <w:tcW w:w="2693" w:type="dxa"/>
            <w:shd w:val="clear" w:color="auto" w:fill="auto"/>
          </w:tcPr>
          <w:p w14:paraId="519A784B" w14:textId="77777777" w:rsidR="0034230F" w:rsidRPr="00C42552" w:rsidRDefault="0034230F" w:rsidP="005409BF">
            <w:pPr>
              <w:pStyle w:val="a5"/>
              <w:ind w:firstLine="0"/>
              <w:jc w:val="center"/>
              <w:rPr>
                <w:rFonts w:ascii="Arial" w:hAnsi="Arial" w:cs="Arial"/>
                <w:sz w:val="22"/>
                <w:szCs w:val="22"/>
              </w:rPr>
            </w:pPr>
            <w:r w:rsidRPr="00C42552">
              <w:rPr>
                <w:rFonts w:ascii="Arial" w:hAnsi="Arial" w:cs="Arial"/>
                <w:sz w:val="22"/>
                <w:szCs w:val="22"/>
              </w:rPr>
              <w:t>в течение 1 дня</w:t>
            </w:r>
          </w:p>
        </w:tc>
        <w:tc>
          <w:tcPr>
            <w:tcW w:w="3261" w:type="dxa"/>
            <w:shd w:val="clear" w:color="auto" w:fill="auto"/>
          </w:tcPr>
          <w:p w14:paraId="2E05BFDF" w14:textId="1724EF01" w:rsidR="0034230F" w:rsidRPr="00C42552" w:rsidRDefault="009207EF" w:rsidP="0034230F">
            <w:pPr>
              <w:pStyle w:val="a5"/>
              <w:ind w:firstLine="0"/>
              <w:rPr>
                <w:rFonts w:ascii="Arial" w:hAnsi="Arial" w:cs="Arial"/>
                <w:sz w:val="22"/>
                <w:szCs w:val="22"/>
              </w:rPr>
            </w:pPr>
            <w:r w:rsidRPr="00C42552">
              <w:rPr>
                <w:rFonts w:ascii="Arial" w:hAnsi="Arial" w:cs="Arial"/>
                <w:sz w:val="22"/>
                <w:szCs w:val="22"/>
              </w:rPr>
              <w:t>С момента получения всех необходимых документов</w:t>
            </w:r>
          </w:p>
        </w:tc>
      </w:tr>
      <w:tr w:rsidR="007227D3" w:rsidRPr="00C42552" w14:paraId="4FB74129" w14:textId="77777777" w:rsidTr="00862E0A">
        <w:tc>
          <w:tcPr>
            <w:tcW w:w="4077" w:type="dxa"/>
            <w:shd w:val="clear" w:color="auto" w:fill="auto"/>
          </w:tcPr>
          <w:p w14:paraId="2D7C728B" w14:textId="07F8E606" w:rsidR="007227D3" w:rsidRPr="00C42552" w:rsidRDefault="007227D3" w:rsidP="00293C60">
            <w:pPr>
              <w:pStyle w:val="a5"/>
              <w:ind w:firstLine="0"/>
              <w:rPr>
                <w:rFonts w:ascii="Arial" w:hAnsi="Arial" w:cs="Arial"/>
                <w:sz w:val="22"/>
                <w:szCs w:val="22"/>
              </w:rPr>
            </w:pPr>
            <w:r>
              <w:rPr>
                <w:rFonts w:ascii="Arial" w:hAnsi="Arial" w:cs="Arial"/>
                <w:sz w:val="22"/>
                <w:szCs w:val="22"/>
              </w:rPr>
              <w:lastRenderedPageBreak/>
              <w:t>Зачисление цифровых прав на счет депо владельца (счет неустановленных лиц)</w:t>
            </w:r>
          </w:p>
        </w:tc>
        <w:tc>
          <w:tcPr>
            <w:tcW w:w="2693" w:type="dxa"/>
            <w:shd w:val="clear" w:color="auto" w:fill="auto"/>
          </w:tcPr>
          <w:p w14:paraId="1A4317D0" w14:textId="24C2D1D5" w:rsidR="007227D3" w:rsidRPr="00C42552" w:rsidRDefault="007227D3" w:rsidP="00FF0AEE">
            <w:pPr>
              <w:pStyle w:val="a5"/>
              <w:ind w:firstLine="0"/>
              <w:jc w:val="center"/>
              <w:rPr>
                <w:rFonts w:ascii="Arial" w:hAnsi="Arial" w:cs="Arial"/>
                <w:sz w:val="22"/>
                <w:szCs w:val="22"/>
              </w:rPr>
            </w:pPr>
            <w:r>
              <w:rPr>
                <w:rFonts w:ascii="Arial" w:hAnsi="Arial" w:cs="Arial"/>
                <w:sz w:val="22"/>
                <w:szCs w:val="22"/>
              </w:rPr>
              <w:t>Не позднее рабочего дня, следующего за днем поступления депозитарию указанных цифровых прав в информационной системе</w:t>
            </w:r>
          </w:p>
        </w:tc>
        <w:tc>
          <w:tcPr>
            <w:tcW w:w="3261" w:type="dxa"/>
            <w:shd w:val="clear" w:color="auto" w:fill="auto"/>
          </w:tcPr>
          <w:p w14:paraId="1AF54DD2" w14:textId="1ED9DBDD" w:rsidR="007227D3" w:rsidRPr="00C42552" w:rsidRDefault="007227D3" w:rsidP="007227D3">
            <w:pPr>
              <w:pStyle w:val="a5"/>
              <w:ind w:firstLine="0"/>
              <w:rPr>
                <w:rFonts w:ascii="Arial" w:hAnsi="Arial" w:cs="Arial"/>
                <w:sz w:val="22"/>
                <w:szCs w:val="22"/>
              </w:rPr>
            </w:pPr>
            <w:r>
              <w:rPr>
                <w:rFonts w:ascii="Arial" w:hAnsi="Arial" w:cs="Arial"/>
                <w:sz w:val="22"/>
                <w:szCs w:val="22"/>
              </w:rPr>
              <w:t>Не позднее рабочего дня, следующего за днем поступления депозитарию указанных цифровых прав в информационной системе</w:t>
            </w:r>
          </w:p>
        </w:tc>
      </w:tr>
      <w:tr w:rsidR="001906A8" w:rsidRPr="00C42552" w14:paraId="07981805" w14:textId="77777777" w:rsidTr="00862E0A">
        <w:tc>
          <w:tcPr>
            <w:tcW w:w="4077" w:type="dxa"/>
            <w:shd w:val="clear" w:color="auto" w:fill="auto"/>
          </w:tcPr>
          <w:p w14:paraId="1E27DE3D" w14:textId="7CFBA052" w:rsidR="001906A8" w:rsidRPr="00C42552" w:rsidRDefault="001906A8" w:rsidP="00293C60">
            <w:pPr>
              <w:pStyle w:val="a5"/>
              <w:ind w:firstLine="0"/>
              <w:rPr>
                <w:rFonts w:ascii="Arial" w:hAnsi="Arial" w:cs="Arial"/>
                <w:b/>
                <w:i/>
                <w:sz w:val="22"/>
                <w:szCs w:val="22"/>
              </w:rPr>
            </w:pPr>
            <w:r w:rsidRPr="00C42552">
              <w:rPr>
                <w:rFonts w:ascii="Arial" w:hAnsi="Arial" w:cs="Arial"/>
                <w:sz w:val="22"/>
                <w:szCs w:val="22"/>
              </w:rPr>
              <w:t xml:space="preserve">Списание бездокументарных ценных бумаг со счета депо </w:t>
            </w:r>
            <w:r w:rsidR="0085714F">
              <w:rPr>
                <w:rFonts w:ascii="Arial" w:hAnsi="Arial" w:cs="Arial"/>
                <w:sz w:val="22"/>
                <w:szCs w:val="22"/>
              </w:rPr>
              <w:t>Депонент</w:t>
            </w:r>
            <w:r w:rsidR="00EB6EC9" w:rsidRPr="00C42552">
              <w:rPr>
                <w:rFonts w:ascii="Arial" w:hAnsi="Arial" w:cs="Arial"/>
                <w:sz w:val="22"/>
                <w:szCs w:val="22"/>
              </w:rPr>
              <w:t>а</w:t>
            </w:r>
          </w:p>
        </w:tc>
        <w:tc>
          <w:tcPr>
            <w:tcW w:w="2693" w:type="dxa"/>
            <w:shd w:val="clear" w:color="auto" w:fill="auto"/>
          </w:tcPr>
          <w:p w14:paraId="7A858A98" w14:textId="77777777" w:rsidR="001906A8" w:rsidRPr="00C42552" w:rsidRDefault="001906A8" w:rsidP="005409BF">
            <w:pPr>
              <w:pStyle w:val="a5"/>
              <w:ind w:firstLine="0"/>
              <w:jc w:val="center"/>
              <w:rPr>
                <w:rFonts w:ascii="Arial" w:hAnsi="Arial" w:cs="Arial"/>
                <w:sz w:val="22"/>
                <w:szCs w:val="22"/>
              </w:rPr>
            </w:pPr>
            <w:r w:rsidRPr="00C42552">
              <w:rPr>
                <w:rFonts w:ascii="Arial" w:hAnsi="Arial" w:cs="Arial"/>
                <w:sz w:val="22"/>
                <w:szCs w:val="22"/>
              </w:rPr>
              <w:t>в течение 1 дня</w:t>
            </w:r>
          </w:p>
        </w:tc>
        <w:tc>
          <w:tcPr>
            <w:tcW w:w="3261" w:type="dxa"/>
            <w:shd w:val="clear" w:color="auto" w:fill="auto"/>
          </w:tcPr>
          <w:p w14:paraId="7022F183" w14:textId="01564A57" w:rsidR="001906A8" w:rsidRPr="00C42552" w:rsidRDefault="001906A8" w:rsidP="005409BF">
            <w:pPr>
              <w:pStyle w:val="a5"/>
              <w:ind w:firstLine="0"/>
              <w:rPr>
                <w:rFonts w:ascii="Arial" w:hAnsi="Arial" w:cs="Arial"/>
                <w:sz w:val="22"/>
                <w:szCs w:val="22"/>
              </w:rPr>
            </w:pPr>
            <w:r w:rsidRPr="00C42552">
              <w:rPr>
                <w:rFonts w:ascii="Arial" w:hAnsi="Arial" w:cs="Arial"/>
                <w:sz w:val="22"/>
                <w:szCs w:val="22"/>
              </w:rPr>
              <w:t xml:space="preserve">С момента получения Депозитарием </w:t>
            </w:r>
            <w:r w:rsidR="00D43C5B">
              <w:rPr>
                <w:rFonts w:ascii="Arial" w:hAnsi="Arial" w:cs="Arial"/>
                <w:sz w:val="22"/>
                <w:szCs w:val="22"/>
              </w:rPr>
              <w:t>документов</w:t>
            </w:r>
            <w:r w:rsidRPr="00C42552">
              <w:rPr>
                <w:rFonts w:ascii="Arial" w:hAnsi="Arial" w:cs="Arial"/>
                <w:sz w:val="22"/>
                <w:szCs w:val="22"/>
              </w:rPr>
              <w:t xml:space="preserve"> регистратора/депозитария корреспондента о проведении соответствующей операции</w:t>
            </w:r>
          </w:p>
        </w:tc>
      </w:tr>
      <w:tr w:rsidR="00E96490" w:rsidRPr="00C42552" w14:paraId="7992BF74" w14:textId="77777777" w:rsidTr="00862E0A">
        <w:tc>
          <w:tcPr>
            <w:tcW w:w="4077" w:type="dxa"/>
            <w:shd w:val="clear" w:color="auto" w:fill="auto"/>
          </w:tcPr>
          <w:p w14:paraId="70DE1ACE" w14:textId="788D622D" w:rsidR="00E96490" w:rsidRPr="00C42552" w:rsidRDefault="00E96490" w:rsidP="00D2724B">
            <w:pPr>
              <w:pStyle w:val="a5"/>
              <w:ind w:firstLine="0"/>
              <w:rPr>
                <w:rFonts w:ascii="Arial" w:hAnsi="Arial" w:cs="Arial"/>
                <w:b/>
                <w:i/>
                <w:sz w:val="22"/>
                <w:szCs w:val="22"/>
              </w:rPr>
            </w:pPr>
            <w:r w:rsidRPr="00C42552">
              <w:rPr>
                <w:rFonts w:ascii="Arial" w:hAnsi="Arial" w:cs="Arial"/>
                <w:sz w:val="22"/>
                <w:szCs w:val="22"/>
              </w:rPr>
              <w:t xml:space="preserve">Списание документарных ценных бумаг со счета депо </w:t>
            </w:r>
            <w:r w:rsidR="0085714F">
              <w:rPr>
                <w:rFonts w:ascii="Arial" w:hAnsi="Arial" w:cs="Arial"/>
                <w:sz w:val="22"/>
                <w:szCs w:val="22"/>
              </w:rPr>
              <w:t>Депонент</w:t>
            </w:r>
            <w:r w:rsidR="00EB6EC9" w:rsidRPr="00C42552">
              <w:rPr>
                <w:rFonts w:ascii="Arial" w:hAnsi="Arial" w:cs="Arial"/>
                <w:sz w:val="22"/>
                <w:szCs w:val="22"/>
              </w:rPr>
              <w:t>а</w:t>
            </w:r>
          </w:p>
        </w:tc>
        <w:tc>
          <w:tcPr>
            <w:tcW w:w="2693" w:type="dxa"/>
            <w:shd w:val="clear" w:color="auto" w:fill="auto"/>
          </w:tcPr>
          <w:p w14:paraId="13B74A5F" w14:textId="77777777" w:rsidR="00E96490" w:rsidRPr="00C42552" w:rsidRDefault="00E96490" w:rsidP="005409BF">
            <w:pPr>
              <w:pStyle w:val="a5"/>
              <w:ind w:firstLine="0"/>
              <w:jc w:val="center"/>
              <w:rPr>
                <w:rFonts w:ascii="Arial" w:hAnsi="Arial" w:cs="Arial"/>
                <w:sz w:val="22"/>
                <w:szCs w:val="22"/>
              </w:rPr>
            </w:pPr>
            <w:r w:rsidRPr="00C42552">
              <w:rPr>
                <w:rFonts w:ascii="Arial" w:hAnsi="Arial" w:cs="Arial"/>
                <w:sz w:val="22"/>
                <w:szCs w:val="22"/>
              </w:rPr>
              <w:t>в течение 1 дня</w:t>
            </w:r>
          </w:p>
        </w:tc>
        <w:tc>
          <w:tcPr>
            <w:tcW w:w="3261" w:type="dxa"/>
            <w:shd w:val="clear" w:color="auto" w:fill="auto"/>
          </w:tcPr>
          <w:p w14:paraId="79ACE9D0" w14:textId="7EF1BAC6" w:rsidR="00E96490" w:rsidRPr="00C42552" w:rsidRDefault="009207EF" w:rsidP="005409BF">
            <w:pPr>
              <w:pStyle w:val="a5"/>
              <w:ind w:firstLine="0"/>
              <w:rPr>
                <w:rFonts w:ascii="Arial" w:hAnsi="Arial" w:cs="Arial"/>
                <w:sz w:val="22"/>
                <w:szCs w:val="22"/>
              </w:rPr>
            </w:pPr>
            <w:r w:rsidRPr="00C42552">
              <w:rPr>
                <w:rFonts w:ascii="Arial" w:hAnsi="Arial" w:cs="Arial"/>
                <w:sz w:val="22"/>
                <w:szCs w:val="22"/>
              </w:rPr>
              <w:t>С момента получения всех необходимых документов</w:t>
            </w:r>
          </w:p>
        </w:tc>
      </w:tr>
      <w:tr w:rsidR="00E96490" w:rsidRPr="00C42552" w14:paraId="40D3AE5E" w14:textId="77777777" w:rsidTr="00862E0A">
        <w:tc>
          <w:tcPr>
            <w:tcW w:w="4077" w:type="dxa"/>
            <w:shd w:val="clear" w:color="auto" w:fill="auto"/>
          </w:tcPr>
          <w:p w14:paraId="0DC7BEC1" w14:textId="77777777" w:rsidR="00E96490" w:rsidRPr="00C42552" w:rsidRDefault="00E96490" w:rsidP="006C088D">
            <w:pPr>
              <w:pStyle w:val="a5"/>
              <w:ind w:firstLine="0"/>
              <w:rPr>
                <w:rFonts w:ascii="Arial" w:hAnsi="Arial" w:cs="Arial"/>
                <w:sz w:val="22"/>
                <w:szCs w:val="22"/>
              </w:rPr>
            </w:pPr>
            <w:r w:rsidRPr="00C42552">
              <w:rPr>
                <w:rFonts w:ascii="Arial" w:hAnsi="Arial" w:cs="Arial"/>
                <w:sz w:val="22"/>
                <w:szCs w:val="22"/>
              </w:rPr>
              <w:t>Блокирование счета депо (раздела счета депо)</w:t>
            </w:r>
          </w:p>
        </w:tc>
        <w:tc>
          <w:tcPr>
            <w:tcW w:w="2693" w:type="dxa"/>
            <w:shd w:val="clear" w:color="auto" w:fill="auto"/>
          </w:tcPr>
          <w:p w14:paraId="42ED9E19" w14:textId="77777777" w:rsidR="00E96490" w:rsidRPr="00C42552" w:rsidRDefault="00E96490" w:rsidP="005409BF">
            <w:pPr>
              <w:pStyle w:val="a5"/>
              <w:ind w:firstLine="0"/>
              <w:jc w:val="center"/>
              <w:rPr>
                <w:rFonts w:ascii="Arial" w:hAnsi="Arial" w:cs="Arial"/>
                <w:b/>
                <w:i/>
                <w:sz w:val="22"/>
                <w:szCs w:val="22"/>
              </w:rPr>
            </w:pPr>
            <w:r w:rsidRPr="00C42552">
              <w:rPr>
                <w:rFonts w:ascii="Arial" w:hAnsi="Arial" w:cs="Arial"/>
                <w:sz w:val="22"/>
                <w:szCs w:val="22"/>
              </w:rPr>
              <w:t>в течение 1 дня</w:t>
            </w:r>
          </w:p>
        </w:tc>
        <w:tc>
          <w:tcPr>
            <w:tcW w:w="3261" w:type="dxa"/>
            <w:shd w:val="clear" w:color="auto" w:fill="auto"/>
          </w:tcPr>
          <w:p w14:paraId="30D6F076" w14:textId="77777777" w:rsidR="00E96490" w:rsidRPr="00C42552" w:rsidRDefault="00E96490" w:rsidP="00E96490">
            <w:pPr>
              <w:pStyle w:val="a5"/>
              <w:ind w:firstLine="0"/>
              <w:rPr>
                <w:rFonts w:ascii="Arial" w:hAnsi="Arial" w:cs="Arial"/>
                <w:b/>
                <w:i/>
                <w:sz w:val="22"/>
                <w:szCs w:val="22"/>
              </w:rPr>
            </w:pPr>
            <w:r w:rsidRPr="00C42552">
              <w:rPr>
                <w:rFonts w:ascii="Arial" w:hAnsi="Arial" w:cs="Arial"/>
                <w:sz w:val="22"/>
                <w:szCs w:val="22"/>
              </w:rPr>
              <w:t xml:space="preserve">С момента получения всех необходимых документов </w:t>
            </w:r>
          </w:p>
        </w:tc>
      </w:tr>
      <w:tr w:rsidR="00E96490" w:rsidRPr="00C42552" w14:paraId="12EAD48D" w14:textId="77777777" w:rsidTr="00862E0A">
        <w:tc>
          <w:tcPr>
            <w:tcW w:w="4077" w:type="dxa"/>
            <w:shd w:val="clear" w:color="auto" w:fill="auto"/>
          </w:tcPr>
          <w:p w14:paraId="58815B27" w14:textId="77777777" w:rsidR="00E96490" w:rsidRPr="00C42552" w:rsidRDefault="00E96490" w:rsidP="00D2724B">
            <w:pPr>
              <w:pStyle w:val="a5"/>
              <w:ind w:firstLine="0"/>
              <w:rPr>
                <w:rFonts w:ascii="Arial" w:hAnsi="Arial" w:cs="Arial"/>
                <w:sz w:val="22"/>
                <w:szCs w:val="22"/>
              </w:rPr>
            </w:pPr>
            <w:r w:rsidRPr="00C42552">
              <w:rPr>
                <w:rFonts w:ascii="Arial" w:hAnsi="Arial" w:cs="Arial"/>
                <w:sz w:val="22"/>
                <w:szCs w:val="22"/>
              </w:rPr>
              <w:t>Возобновление операций по ранее блокированному счету депо (разделу счета депо)</w:t>
            </w:r>
          </w:p>
          <w:p w14:paraId="13D51B47" w14:textId="77777777" w:rsidR="00D150D8" w:rsidRPr="00C42552" w:rsidRDefault="00D150D8" w:rsidP="00D2724B">
            <w:pPr>
              <w:pStyle w:val="a5"/>
              <w:ind w:firstLine="0"/>
              <w:rPr>
                <w:rFonts w:ascii="Arial" w:hAnsi="Arial" w:cs="Arial"/>
                <w:sz w:val="22"/>
                <w:szCs w:val="22"/>
              </w:rPr>
            </w:pPr>
          </w:p>
        </w:tc>
        <w:tc>
          <w:tcPr>
            <w:tcW w:w="2693" w:type="dxa"/>
            <w:shd w:val="clear" w:color="auto" w:fill="auto"/>
          </w:tcPr>
          <w:p w14:paraId="71841F13" w14:textId="77777777" w:rsidR="00E96490" w:rsidRPr="00C42552" w:rsidRDefault="00E96490" w:rsidP="005409BF">
            <w:pPr>
              <w:pStyle w:val="a5"/>
              <w:ind w:firstLine="0"/>
              <w:jc w:val="center"/>
              <w:rPr>
                <w:rFonts w:ascii="Arial" w:hAnsi="Arial" w:cs="Arial"/>
                <w:b/>
                <w:i/>
                <w:sz w:val="22"/>
                <w:szCs w:val="22"/>
              </w:rPr>
            </w:pPr>
            <w:r w:rsidRPr="00C42552">
              <w:rPr>
                <w:rFonts w:ascii="Arial" w:hAnsi="Arial" w:cs="Arial"/>
                <w:sz w:val="22"/>
                <w:szCs w:val="22"/>
              </w:rPr>
              <w:t>в течение 3 дней</w:t>
            </w:r>
          </w:p>
        </w:tc>
        <w:tc>
          <w:tcPr>
            <w:tcW w:w="3261" w:type="dxa"/>
            <w:shd w:val="clear" w:color="auto" w:fill="auto"/>
          </w:tcPr>
          <w:p w14:paraId="74A90327" w14:textId="77777777" w:rsidR="00E96490" w:rsidRPr="00C42552" w:rsidRDefault="00E96490" w:rsidP="005409BF">
            <w:pPr>
              <w:pStyle w:val="a5"/>
              <w:ind w:firstLine="0"/>
              <w:rPr>
                <w:rFonts w:ascii="Arial" w:hAnsi="Arial" w:cs="Arial"/>
                <w:b/>
                <w:i/>
                <w:sz w:val="22"/>
                <w:szCs w:val="22"/>
              </w:rPr>
            </w:pPr>
            <w:r w:rsidRPr="00C42552">
              <w:rPr>
                <w:rFonts w:ascii="Arial" w:hAnsi="Arial" w:cs="Arial"/>
                <w:sz w:val="22"/>
                <w:szCs w:val="22"/>
              </w:rPr>
              <w:t>С момента получения всех необходимых документов</w:t>
            </w:r>
          </w:p>
        </w:tc>
      </w:tr>
      <w:tr w:rsidR="00E96490" w:rsidRPr="00C42552" w14:paraId="5A30165C" w14:textId="77777777" w:rsidTr="00862E0A">
        <w:tc>
          <w:tcPr>
            <w:tcW w:w="4077" w:type="dxa"/>
            <w:shd w:val="clear" w:color="auto" w:fill="auto"/>
          </w:tcPr>
          <w:p w14:paraId="55E8CF8E" w14:textId="044E5CE0" w:rsidR="00E96490" w:rsidRPr="00C42552" w:rsidRDefault="00E96490" w:rsidP="006C088D">
            <w:pPr>
              <w:pStyle w:val="a5"/>
              <w:ind w:firstLine="0"/>
              <w:rPr>
                <w:rFonts w:ascii="Arial" w:hAnsi="Arial" w:cs="Arial"/>
                <w:sz w:val="22"/>
                <w:szCs w:val="22"/>
              </w:rPr>
            </w:pPr>
            <w:r w:rsidRPr="00C42552">
              <w:rPr>
                <w:rFonts w:ascii="Arial" w:hAnsi="Arial" w:cs="Arial"/>
                <w:sz w:val="22"/>
                <w:szCs w:val="22"/>
              </w:rPr>
              <w:t xml:space="preserve">Регистрация обременения и прекращения обременения ценных бумаг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обязательствами</w:t>
            </w:r>
          </w:p>
        </w:tc>
        <w:tc>
          <w:tcPr>
            <w:tcW w:w="2693" w:type="dxa"/>
            <w:shd w:val="clear" w:color="auto" w:fill="auto"/>
          </w:tcPr>
          <w:p w14:paraId="5F6F6C7A" w14:textId="77777777" w:rsidR="00E96490" w:rsidRPr="00C42552" w:rsidRDefault="00E96490" w:rsidP="005409BF">
            <w:pPr>
              <w:pStyle w:val="a5"/>
              <w:ind w:firstLine="0"/>
              <w:jc w:val="center"/>
              <w:rPr>
                <w:rFonts w:ascii="Arial" w:hAnsi="Arial" w:cs="Arial"/>
                <w:b/>
                <w:i/>
                <w:sz w:val="22"/>
                <w:szCs w:val="22"/>
              </w:rPr>
            </w:pPr>
            <w:r w:rsidRPr="00C42552">
              <w:rPr>
                <w:rFonts w:ascii="Arial" w:hAnsi="Arial" w:cs="Arial"/>
                <w:sz w:val="22"/>
                <w:szCs w:val="22"/>
              </w:rPr>
              <w:t>в течение 1 дня</w:t>
            </w:r>
          </w:p>
        </w:tc>
        <w:tc>
          <w:tcPr>
            <w:tcW w:w="3261" w:type="dxa"/>
            <w:shd w:val="clear" w:color="auto" w:fill="auto"/>
          </w:tcPr>
          <w:p w14:paraId="50A161C1" w14:textId="77777777" w:rsidR="00E96490" w:rsidRPr="00C42552" w:rsidRDefault="00E96490" w:rsidP="005409BF">
            <w:pPr>
              <w:pStyle w:val="a5"/>
              <w:ind w:firstLine="0"/>
              <w:rPr>
                <w:rFonts w:ascii="Arial" w:hAnsi="Arial" w:cs="Arial"/>
                <w:b/>
                <w:i/>
                <w:sz w:val="22"/>
                <w:szCs w:val="22"/>
              </w:rPr>
            </w:pPr>
            <w:r w:rsidRPr="00C42552">
              <w:rPr>
                <w:rFonts w:ascii="Arial" w:hAnsi="Arial" w:cs="Arial"/>
                <w:sz w:val="22"/>
                <w:szCs w:val="22"/>
              </w:rPr>
              <w:t xml:space="preserve">С момента получения всех необходимых документов </w:t>
            </w:r>
          </w:p>
        </w:tc>
      </w:tr>
      <w:tr w:rsidR="00E96490" w:rsidRPr="00C42552" w14:paraId="7FF0DF78" w14:textId="77777777" w:rsidTr="00862E0A">
        <w:tc>
          <w:tcPr>
            <w:tcW w:w="4077" w:type="dxa"/>
            <w:shd w:val="clear" w:color="auto" w:fill="auto"/>
          </w:tcPr>
          <w:p w14:paraId="01D69AD2" w14:textId="073697A9" w:rsidR="00E96490" w:rsidRPr="00B76552" w:rsidRDefault="00E96490" w:rsidP="0034230F">
            <w:pPr>
              <w:pStyle w:val="Default"/>
              <w:jc w:val="both"/>
              <w:rPr>
                <w:rFonts w:ascii="Arial" w:hAnsi="Arial" w:cs="Arial"/>
                <w:color w:val="auto"/>
                <w:sz w:val="22"/>
                <w:szCs w:val="22"/>
              </w:rPr>
            </w:pPr>
            <w:r w:rsidRPr="00B76552">
              <w:rPr>
                <w:rFonts w:ascii="Arial" w:hAnsi="Arial" w:cs="Arial"/>
                <w:color w:val="auto"/>
                <w:sz w:val="22"/>
                <w:szCs w:val="22"/>
              </w:rPr>
              <w:t>Внесение записей по счетам депо в случае приобретения более 30% акций открытого акционерного общества и в случаях выкупа акционерным обществом (</w:t>
            </w:r>
            <w:r w:rsidR="002D29C3" w:rsidRPr="00B76552">
              <w:rPr>
                <w:rFonts w:ascii="Arial" w:hAnsi="Arial" w:cs="Arial"/>
                <w:color w:val="auto"/>
                <w:sz w:val="22"/>
                <w:szCs w:val="22"/>
              </w:rPr>
              <w:t>эмитентом</w:t>
            </w:r>
            <w:r w:rsidRPr="00B76552">
              <w:rPr>
                <w:rFonts w:ascii="Arial" w:hAnsi="Arial" w:cs="Arial"/>
                <w:color w:val="auto"/>
                <w:sz w:val="22"/>
                <w:szCs w:val="22"/>
              </w:rPr>
              <w:t>) по требованию акционеров акций, учитываемых на счетах депо</w:t>
            </w:r>
          </w:p>
        </w:tc>
        <w:tc>
          <w:tcPr>
            <w:tcW w:w="2693" w:type="dxa"/>
            <w:shd w:val="clear" w:color="auto" w:fill="auto"/>
          </w:tcPr>
          <w:p w14:paraId="20FE2423" w14:textId="77777777" w:rsidR="00E96490" w:rsidRPr="00B76552" w:rsidRDefault="00E96490" w:rsidP="00E96490">
            <w:pPr>
              <w:pStyle w:val="a5"/>
              <w:ind w:firstLine="0"/>
              <w:rPr>
                <w:rFonts w:ascii="Arial" w:hAnsi="Arial" w:cs="Arial"/>
                <w:sz w:val="22"/>
                <w:szCs w:val="22"/>
              </w:rPr>
            </w:pPr>
            <w:r w:rsidRPr="00B76552">
              <w:rPr>
                <w:rFonts w:ascii="Arial" w:hAnsi="Arial" w:cs="Arial"/>
                <w:sz w:val="22"/>
                <w:szCs w:val="22"/>
              </w:rPr>
              <w:t>в сроки, предусмотренные п. 9.5. настоящих Условий, а если они не предусмотрены, в вышеуказанные сроки</w:t>
            </w:r>
          </w:p>
        </w:tc>
        <w:tc>
          <w:tcPr>
            <w:tcW w:w="3261" w:type="dxa"/>
            <w:shd w:val="clear" w:color="auto" w:fill="auto"/>
          </w:tcPr>
          <w:p w14:paraId="50BD0EE2" w14:textId="72D86242" w:rsidR="00E96490" w:rsidRPr="00C42552" w:rsidRDefault="00E96490" w:rsidP="00D43C5B">
            <w:pPr>
              <w:pStyle w:val="a5"/>
              <w:ind w:firstLine="0"/>
              <w:rPr>
                <w:rFonts w:ascii="Arial" w:hAnsi="Arial" w:cs="Arial"/>
                <w:sz w:val="22"/>
                <w:szCs w:val="22"/>
              </w:rPr>
            </w:pPr>
            <w:r w:rsidRPr="00C42552">
              <w:rPr>
                <w:rFonts w:ascii="Arial" w:hAnsi="Arial" w:cs="Arial"/>
                <w:sz w:val="22"/>
                <w:szCs w:val="22"/>
              </w:rPr>
              <w:t xml:space="preserve">С момента, указанного в п.9.5. настоящих Условий, при условии получения </w:t>
            </w:r>
            <w:r w:rsidR="00D43C5B">
              <w:rPr>
                <w:rFonts w:ascii="Arial" w:hAnsi="Arial" w:cs="Arial"/>
                <w:sz w:val="22"/>
                <w:szCs w:val="22"/>
              </w:rPr>
              <w:t>документов</w:t>
            </w:r>
            <w:r w:rsidRPr="00C42552">
              <w:rPr>
                <w:rFonts w:ascii="Arial" w:hAnsi="Arial" w:cs="Arial"/>
                <w:sz w:val="22"/>
                <w:szCs w:val="22"/>
              </w:rPr>
              <w:t xml:space="preserve"> от регистратора или от депозитария-корреспондента о проведении операции</w:t>
            </w:r>
          </w:p>
        </w:tc>
      </w:tr>
      <w:tr w:rsidR="00E96490" w:rsidRPr="00C42552" w14:paraId="546D43CC" w14:textId="77777777" w:rsidTr="00862E0A">
        <w:tc>
          <w:tcPr>
            <w:tcW w:w="4077" w:type="dxa"/>
            <w:shd w:val="clear" w:color="auto" w:fill="auto"/>
          </w:tcPr>
          <w:p w14:paraId="56BA09F6" w14:textId="77777777" w:rsidR="00E96490" w:rsidRPr="00B76552" w:rsidRDefault="00E96490" w:rsidP="00D2724B">
            <w:pPr>
              <w:pStyle w:val="a5"/>
              <w:ind w:firstLine="0"/>
              <w:rPr>
                <w:rFonts w:ascii="Arial" w:hAnsi="Arial" w:cs="Arial"/>
                <w:sz w:val="22"/>
                <w:szCs w:val="22"/>
              </w:rPr>
            </w:pPr>
            <w:r w:rsidRPr="00B76552">
              <w:rPr>
                <w:rFonts w:ascii="Arial" w:hAnsi="Arial" w:cs="Arial"/>
                <w:sz w:val="22"/>
                <w:szCs w:val="22"/>
              </w:rPr>
              <w:t>Внесение записей по результатам проведения глобальных операций</w:t>
            </w:r>
          </w:p>
        </w:tc>
        <w:tc>
          <w:tcPr>
            <w:tcW w:w="2693" w:type="dxa"/>
            <w:shd w:val="clear" w:color="auto" w:fill="auto"/>
          </w:tcPr>
          <w:p w14:paraId="4CFCC84A" w14:textId="00A88034" w:rsidR="001D7694" w:rsidRPr="00B76552" w:rsidRDefault="002E570E" w:rsidP="001D7694">
            <w:pPr>
              <w:autoSpaceDE w:val="0"/>
              <w:autoSpaceDN w:val="0"/>
              <w:adjustRightInd w:val="0"/>
              <w:jc w:val="both"/>
              <w:rPr>
                <w:rFonts w:ascii="Arial" w:hAnsi="Arial" w:cs="Arial"/>
                <w:sz w:val="22"/>
                <w:szCs w:val="22"/>
              </w:rPr>
            </w:pPr>
            <w:r w:rsidRPr="00B76552">
              <w:rPr>
                <w:rFonts w:ascii="Arial" w:hAnsi="Arial" w:cs="Arial"/>
                <w:sz w:val="22"/>
                <w:szCs w:val="22"/>
              </w:rPr>
              <w:t xml:space="preserve">а) </w:t>
            </w:r>
            <w:r w:rsidR="001D7694" w:rsidRPr="00B76552">
              <w:rPr>
                <w:rFonts w:ascii="Arial" w:hAnsi="Arial" w:cs="Arial"/>
                <w:sz w:val="22"/>
                <w:szCs w:val="22"/>
              </w:rPr>
              <w:t>Зачисление ценных бумаг на счет депо или на счет неус</w:t>
            </w:r>
            <w:r w:rsidRPr="00B76552">
              <w:rPr>
                <w:rFonts w:ascii="Arial" w:hAnsi="Arial" w:cs="Arial"/>
                <w:sz w:val="22"/>
                <w:szCs w:val="22"/>
              </w:rPr>
              <w:t>тановленных лиц осуществляется Д</w:t>
            </w:r>
            <w:r w:rsidR="001D7694" w:rsidRPr="00B76552">
              <w:rPr>
                <w:rFonts w:ascii="Arial" w:hAnsi="Arial" w:cs="Arial"/>
                <w:sz w:val="22"/>
                <w:szCs w:val="22"/>
              </w:rPr>
              <w:t xml:space="preserve">епозитарием не позднее рабочего дня, следующего за днем получения </w:t>
            </w:r>
            <w:r w:rsidRPr="00B76552">
              <w:rPr>
                <w:rFonts w:ascii="Arial" w:hAnsi="Arial" w:cs="Arial"/>
                <w:sz w:val="22"/>
                <w:szCs w:val="22"/>
              </w:rPr>
              <w:t xml:space="preserve">Депозитарием </w:t>
            </w:r>
            <w:r w:rsidR="001D7694" w:rsidRPr="00B76552">
              <w:rPr>
                <w:rFonts w:ascii="Arial" w:hAnsi="Arial" w:cs="Arial"/>
                <w:sz w:val="22"/>
                <w:szCs w:val="22"/>
              </w:rPr>
              <w:t xml:space="preserve">документа, подтверждающего зачисление ценных бумаг на открытый </w:t>
            </w:r>
            <w:r w:rsidRPr="00B76552">
              <w:rPr>
                <w:rFonts w:ascii="Arial" w:hAnsi="Arial" w:cs="Arial"/>
                <w:sz w:val="22"/>
                <w:szCs w:val="22"/>
              </w:rPr>
              <w:t>Депозитарию счет Д</w:t>
            </w:r>
            <w:r w:rsidR="001D7694" w:rsidRPr="00B76552">
              <w:rPr>
                <w:rFonts w:ascii="Arial" w:hAnsi="Arial" w:cs="Arial"/>
                <w:sz w:val="22"/>
                <w:szCs w:val="22"/>
              </w:rPr>
              <w:t xml:space="preserve">епозитария. При отсутствии основания для зачисления ценных бумаг на счет депо </w:t>
            </w:r>
            <w:r w:rsidRPr="00B76552">
              <w:rPr>
                <w:rFonts w:ascii="Arial" w:hAnsi="Arial" w:cs="Arial"/>
                <w:sz w:val="22"/>
                <w:szCs w:val="22"/>
              </w:rPr>
              <w:t>Д</w:t>
            </w:r>
            <w:r w:rsidR="001D7694" w:rsidRPr="00B76552">
              <w:rPr>
                <w:rFonts w:ascii="Arial" w:hAnsi="Arial" w:cs="Arial"/>
                <w:sz w:val="22"/>
                <w:szCs w:val="22"/>
              </w:rPr>
              <w:t>епозитарий зачисляет их на счет неустановленных лиц.</w:t>
            </w:r>
          </w:p>
          <w:p w14:paraId="189C90DB" w14:textId="0EDE51E3" w:rsidR="001D7694" w:rsidRPr="00B76552" w:rsidRDefault="002E570E" w:rsidP="002E570E">
            <w:pPr>
              <w:autoSpaceDE w:val="0"/>
              <w:autoSpaceDN w:val="0"/>
              <w:adjustRightInd w:val="0"/>
              <w:spacing w:before="220"/>
              <w:jc w:val="both"/>
              <w:rPr>
                <w:rFonts w:ascii="Arial" w:hAnsi="Arial" w:cs="Arial"/>
                <w:sz w:val="22"/>
                <w:szCs w:val="22"/>
              </w:rPr>
            </w:pPr>
            <w:r w:rsidRPr="00B76552">
              <w:rPr>
                <w:rFonts w:ascii="Arial" w:hAnsi="Arial" w:cs="Arial"/>
                <w:sz w:val="22"/>
                <w:szCs w:val="22"/>
              </w:rPr>
              <w:t xml:space="preserve">б) </w:t>
            </w:r>
            <w:r w:rsidR="001D7694" w:rsidRPr="00B76552">
              <w:rPr>
                <w:rFonts w:ascii="Arial" w:hAnsi="Arial" w:cs="Arial"/>
                <w:sz w:val="22"/>
                <w:szCs w:val="22"/>
              </w:rPr>
              <w:t xml:space="preserve">В случае размещения акций при учреждении </w:t>
            </w:r>
            <w:r w:rsidR="001D7694" w:rsidRPr="00B76552">
              <w:rPr>
                <w:rFonts w:ascii="Arial" w:hAnsi="Arial" w:cs="Arial"/>
                <w:sz w:val="22"/>
                <w:szCs w:val="22"/>
              </w:rPr>
              <w:lastRenderedPageBreak/>
              <w:t>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496DF075" w14:textId="5BADE1F8" w:rsidR="001D7694" w:rsidRPr="00B76552" w:rsidRDefault="002E570E" w:rsidP="002E570E">
            <w:pPr>
              <w:autoSpaceDE w:val="0"/>
              <w:autoSpaceDN w:val="0"/>
              <w:adjustRightInd w:val="0"/>
              <w:spacing w:before="220"/>
              <w:jc w:val="both"/>
              <w:rPr>
                <w:rFonts w:ascii="Arial" w:hAnsi="Arial" w:cs="Arial"/>
                <w:sz w:val="22"/>
                <w:szCs w:val="22"/>
              </w:rPr>
            </w:pPr>
            <w:r w:rsidRPr="00B76552">
              <w:rPr>
                <w:rFonts w:ascii="Arial" w:hAnsi="Arial" w:cs="Arial"/>
                <w:sz w:val="22"/>
                <w:szCs w:val="22"/>
              </w:rPr>
              <w:t xml:space="preserve">в) </w:t>
            </w:r>
            <w:r w:rsidR="001D7694" w:rsidRPr="00B76552">
              <w:rPr>
                <w:rFonts w:ascii="Arial" w:hAnsi="Arial" w:cs="Arial"/>
                <w:sz w:val="22"/>
                <w:szCs w:val="22"/>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9AE9C9C" w14:textId="70D34E33" w:rsidR="001D7694" w:rsidRPr="00B76552" w:rsidRDefault="002E570E" w:rsidP="002E570E">
            <w:pPr>
              <w:autoSpaceDE w:val="0"/>
              <w:autoSpaceDN w:val="0"/>
              <w:adjustRightInd w:val="0"/>
              <w:spacing w:before="220"/>
              <w:jc w:val="both"/>
              <w:rPr>
                <w:rFonts w:ascii="Arial" w:hAnsi="Arial" w:cs="Arial"/>
                <w:sz w:val="22"/>
                <w:szCs w:val="22"/>
              </w:rPr>
            </w:pPr>
            <w:r w:rsidRPr="00B76552">
              <w:rPr>
                <w:rFonts w:ascii="Arial" w:hAnsi="Arial" w:cs="Arial"/>
                <w:sz w:val="22"/>
                <w:szCs w:val="22"/>
              </w:rPr>
              <w:t>г) В случае</w:t>
            </w:r>
            <w:r w:rsidR="001D7694" w:rsidRPr="00B76552">
              <w:rPr>
                <w:rFonts w:ascii="Arial" w:hAnsi="Arial" w:cs="Arial"/>
                <w:sz w:val="22"/>
                <w:szCs w:val="22"/>
              </w:rPr>
              <w:t xml:space="preserve"> осуществл</w:t>
            </w:r>
            <w:r w:rsidRPr="00B76552">
              <w:rPr>
                <w:rFonts w:ascii="Arial" w:hAnsi="Arial" w:cs="Arial"/>
                <w:sz w:val="22"/>
                <w:szCs w:val="22"/>
              </w:rPr>
              <w:t>ения</w:t>
            </w:r>
            <w:r w:rsidR="001D7694" w:rsidRPr="00B76552">
              <w:rPr>
                <w:rFonts w:ascii="Arial" w:hAnsi="Arial" w:cs="Arial"/>
                <w:sz w:val="22"/>
                <w:szCs w:val="22"/>
              </w:rPr>
              <w:t xml:space="preserve"> только хранен</w:t>
            </w:r>
            <w:r w:rsidRPr="00B76552">
              <w:rPr>
                <w:rFonts w:ascii="Arial" w:hAnsi="Arial" w:cs="Arial"/>
                <w:sz w:val="22"/>
                <w:szCs w:val="22"/>
              </w:rPr>
              <w:t xml:space="preserve">ия электронной закладной, </w:t>
            </w:r>
            <w:r w:rsidR="001D7694" w:rsidRPr="00B76552">
              <w:rPr>
                <w:rFonts w:ascii="Arial" w:hAnsi="Arial" w:cs="Arial"/>
                <w:sz w:val="22"/>
                <w:szCs w:val="22"/>
              </w:rPr>
              <w:t xml:space="preserve"> </w:t>
            </w:r>
            <w:r w:rsidRPr="00B76552">
              <w:rPr>
                <w:rFonts w:ascii="Arial" w:hAnsi="Arial" w:cs="Arial"/>
                <w:sz w:val="22"/>
                <w:szCs w:val="22"/>
              </w:rPr>
              <w:t xml:space="preserve">Депозитарий </w:t>
            </w:r>
            <w:r w:rsidR="001D7694" w:rsidRPr="00B76552">
              <w:rPr>
                <w:rFonts w:ascii="Arial" w:hAnsi="Arial" w:cs="Arial"/>
                <w:sz w:val="22"/>
                <w:szCs w:val="22"/>
              </w:rPr>
              <w:t>осуществля</w:t>
            </w:r>
            <w:r w:rsidRPr="00B76552">
              <w:rPr>
                <w:rFonts w:ascii="Arial" w:hAnsi="Arial" w:cs="Arial"/>
                <w:sz w:val="22"/>
                <w:szCs w:val="22"/>
              </w:rPr>
              <w:t>ет</w:t>
            </w:r>
            <w:r w:rsidR="001D7694" w:rsidRPr="00B76552">
              <w:rPr>
                <w:rFonts w:ascii="Arial" w:hAnsi="Arial" w:cs="Arial"/>
                <w:sz w:val="22"/>
                <w:szCs w:val="22"/>
              </w:rPr>
              <w:t xml:space="preserve"> зачисление электронной закладной на счет депо номинального держателя, </w:t>
            </w:r>
            <w:r w:rsidRPr="00B76552">
              <w:rPr>
                <w:rFonts w:ascii="Arial" w:hAnsi="Arial" w:cs="Arial"/>
                <w:sz w:val="22"/>
                <w:szCs w:val="22"/>
              </w:rPr>
              <w:t>открытый Д</w:t>
            </w:r>
            <w:r w:rsidR="001D7694" w:rsidRPr="00B76552">
              <w:rPr>
                <w:rFonts w:ascii="Arial" w:hAnsi="Arial" w:cs="Arial"/>
                <w:sz w:val="22"/>
                <w:szCs w:val="22"/>
              </w:rPr>
              <w:t>епозитарию, при получении электронной закладной на хранение не позднее одного рабочего дня, следующего за днем ее получения на хранение.</w:t>
            </w:r>
          </w:p>
          <w:p w14:paraId="616BDB69" w14:textId="0B4ED7C9" w:rsidR="002E570E" w:rsidRPr="00B76552" w:rsidRDefault="002E570E" w:rsidP="002E570E">
            <w:pPr>
              <w:autoSpaceDE w:val="0"/>
              <w:autoSpaceDN w:val="0"/>
              <w:adjustRightInd w:val="0"/>
              <w:jc w:val="both"/>
              <w:rPr>
                <w:rFonts w:ascii="Arial" w:hAnsi="Arial" w:cs="Arial"/>
                <w:sz w:val="22"/>
                <w:szCs w:val="22"/>
              </w:rPr>
            </w:pPr>
            <w:r w:rsidRPr="00B76552">
              <w:rPr>
                <w:rFonts w:ascii="Arial" w:hAnsi="Arial" w:cs="Arial"/>
                <w:sz w:val="22"/>
                <w:szCs w:val="22"/>
              </w:rPr>
              <w:lastRenderedPageBreak/>
              <w:t>д) Списание ценных бумаг со счета депо и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 е) 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01CD334D" w14:textId="3AE00CE6" w:rsidR="002E570E" w:rsidRPr="00B76552" w:rsidRDefault="002E570E" w:rsidP="002E570E">
            <w:pPr>
              <w:autoSpaceDE w:val="0"/>
              <w:autoSpaceDN w:val="0"/>
              <w:adjustRightInd w:val="0"/>
              <w:spacing w:before="220"/>
              <w:jc w:val="both"/>
              <w:rPr>
                <w:rFonts w:ascii="Arial" w:hAnsi="Arial" w:cs="Arial"/>
                <w:sz w:val="22"/>
                <w:szCs w:val="22"/>
              </w:rPr>
            </w:pPr>
            <w:r w:rsidRPr="00B76552">
              <w:rPr>
                <w:rFonts w:ascii="Arial" w:hAnsi="Arial" w:cs="Arial"/>
                <w:sz w:val="22"/>
                <w:szCs w:val="22"/>
              </w:rPr>
              <w:t xml:space="preserve">ж)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w:t>
            </w:r>
            <w:r w:rsidRPr="00B76552">
              <w:rPr>
                <w:rFonts w:ascii="Arial" w:hAnsi="Arial" w:cs="Arial"/>
                <w:sz w:val="22"/>
                <w:szCs w:val="22"/>
              </w:rPr>
              <w:lastRenderedPageBreak/>
              <w:t>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3A1CF683" w14:textId="7DE43703" w:rsidR="00E96490" w:rsidRPr="00B76552" w:rsidRDefault="00E96490" w:rsidP="002E570E">
            <w:pPr>
              <w:pStyle w:val="a5"/>
              <w:ind w:firstLine="0"/>
              <w:rPr>
                <w:rFonts w:ascii="Arial" w:hAnsi="Arial" w:cs="Arial"/>
                <w:b/>
                <w:i/>
                <w:sz w:val="22"/>
                <w:szCs w:val="22"/>
              </w:rPr>
            </w:pPr>
          </w:p>
        </w:tc>
        <w:tc>
          <w:tcPr>
            <w:tcW w:w="3261" w:type="dxa"/>
            <w:shd w:val="clear" w:color="auto" w:fill="auto"/>
          </w:tcPr>
          <w:p w14:paraId="0429D8C2" w14:textId="77777777" w:rsidR="00E96490" w:rsidRPr="00C42552" w:rsidRDefault="00E96490" w:rsidP="005409BF">
            <w:pPr>
              <w:pStyle w:val="a5"/>
              <w:ind w:firstLine="0"/>
              <w:rPr>
                <w:rFonts w:ascii="Arial" w:hAnsi="Arial" w:cs="Arial"/>
                <w:b/>
                <w:i/>
                <w:sz w:val="22"/>
                <w:szCs w:val="22"/>
              </w:rPr>
            </w:pPr>
            <w:r w:rsidRPr="00C42552">
              <w:rPr>
                <w:rFonts w:ascii="Arial" w:hAnsi="Arial" w:cs="Arial"/>
                <w:sz w:val="22"/>
                <w:szCs w:val="22"/>
              </w:rPr>
              <w:lastRenderedPageBreak/>
              <w:t xml:space="preserve">С момента получения всех необходимых документов </w:t>
            </w:r>
          </w:p>
        </w:tc>
      </w:tr>
      <w:tr w:rsidR="00E96490" w:rsidRPr="00C42552" w14:paraId="1EF58D8E" w14:textId="77777777" w:rsidTr="00862E0A">
        <w:tc>
          <w:tcPr>
            <w:tcW w:w="4077" w:type="dxa"/>
            <w:shd w:val="clear" w:color="auto" w:fill="auto"/>
          </w:tcPr>
          <w:p w14:paraId="7ECEC139" w14:textId="77777777" w:rsidR="00E96490" w:rsidRPr="00C42552" w:rsidRDefault="00E96490" w:rsidP="006C088D">
            <w:pPr>
              <w:pStyle w:val="a5"/>
              <w:ind w:firstLine="0"/>
              <w:rPr>
                <w:rFonts w:ascii="Arial" w:hAnsi="Arial" w:cs="Arial"/>
                <w:sz w:val="22"/>
                <w:szCs w:val="22"/>
              </w:rPr>
            </w:pPr>
            <w:r w:rsidRPr="00C42552">
              <w:rPr>
                <w:rFonts w:ascii="Arial" w:hAnsi="Arial" w:cs="Arial"/>
                <w:sz w:val="22"/>
                <w:szCs w:val="22"/>
              </w:rPr>
              <w:lastRenderedPageBreak/>
              <w:t>Выдача информации по счету депо</w:t>
            </w:r>
          </w:p>
        </w:tc>
        <w:tc>
          <w:tcPr>
            <w:tcW w:w="2693" w:type="dxa"/>
            <w:shd w:val="clear" w:color="auto" w:fill="auto"/>
          </w:tcPr>
          <w:p w14:paraId="5CD798EC" w14:textId="77777777" w:rsidR="00E96490" w:rsidRPr="00C42552" w:rsidRDefault="00E96490" w:rsidP="005409BF">
            <w:pPr>
              <w:pStyle w:val="a5"/>
              <w:ind w:firstLine="0"/>
              <w:jc w:val="center"/>
              <w:rPr>
                <w:rFonts w:ascii="Arial" w:hAnsi="Arial" w:cs="Arial"/>
                <w:b/>
                <w:i/>
                <w:sz w:val="22"/>
                <w:szCs w:val="22"/>
              </w:rPr>
            </w:pPr>
            <w:r w:rsidRPr="00C42552">
              <w:rPr>
                <w:rFonts w:ascii="Arial" w:hAnsi="Arial" w:cs="Arial"/>
                <w:sz w:val="22"/>
                <w:szCs w:val="22"/>
              </w:rPr>
              <w:t>в течение 3 дней</w:t>
            </w:r>
          </w:p>
        </w:tc>
        <w:tc>
          <w:tcPr>
            <w:tcW w:w="3261" w:type="dxa"/>
            <w:shd w:val="clear" w:color="auto" w:fill="auto"/>
          </w:tcPr>
          <w:p w14:paraId="56128141" w14:textId="77777777" w:rsidR="00E96490" w:rsidRPr="00C42552" w:rsidRDefault="00E96490" w:rsidP="00E96490">
            <w:pPr>
              <w:pStyle w:val="a5"/>
              <w:ind w:firstLine="0"/>
              <w:rPr>
                <w:rFonts w:ascii="Arial" w:hAnsi="Arial" w:cs="Arial"/>
                <w:b/>
                <w:i/>
                <w:sz w:val="22"/>
                <w:szCs w:val="22"/>
              </w:rPr>
            </w:pPr>
            <w:r w:rsidRPr="00C42552">
              <w:rPr>
                <w:rFonts w:ascii="Arial" w:hAnsi="Arial" w:cs="Arial"/>
                <w:sz w:val="22"/>
                <w:szCs w:val="22"/>
              </w:rPr>
              <w:t>С момента получения Депозитарием Поручения на информационную операцию</w:t>
            </w:r>
          </w:p>
        </w:tc>
      </w:tr>
      <w:tr w:rsidR="00E96490" w:rsidRPr="00C42552" w14:paraId="7D8CE203" w14:textId="77777777" w:rsidTr="00862E0A">
        <w:tc>
          <w:tcPr>
            <w:tcW w:w="4077" w:type="dxa"/>
            <w:shd w:val="clear" w:color="auto" w:fill="auto"/>
          </w:tcPr>
          <w:p w14:paraId="4D444C7D" w14:textId="3810922C" w:rsidR="00E96490" w:rsidRPr="00C42552" w:rsidRDefault="00E96490" w:rsidP="006C088D">
            <w:pPr>
              <w:pStyle w:val="a5"/>
              <w:ind w:firstLine="0"/>
              <w:rPr>
                <w:rFonts w:ascii="Arial" w:hAnsi="Arial" w:cs="Arial"/>
                <w:sz w:val="22"/>
                <w:szCs w:val="22"/>
              </w:rPr>
            </w:pPr>
            <w:r w:rsidRPr="00C42552">
              <w:rPr>
                <w:rFonts w:ascii="Arial" w:hAnsi="Arial" w:cs="Arial"/>
                <w:sz w:val="22"/>
                <w:szCs w:val="22"/>
              </w:rPr>
              <w:t xml:space="preserve">Передача </w:t>
            </w:r>
            <w:r w:rsidR="0085714F">
              <w:rPr>
                <w:rFonts w:ascii="Arial" w:hAnsi="Arial" w:cs="Arial"/>
                <w:sz w:val="22"/>
                <w:szCs w:val="22"/>
              </w:rPr>
              <w:t>Депонент</w:t>
            </w:r>
            <w:r w:rsidR="00EB6EC9" w:rsidRPr="00C42552">
              <w:rPr>
                <w:rFonts w:ascii="Arial" w:hAnsi="Arial" w:cs="Arial"/>
                <w:sz w:val="22"/>
                <w:szCs w:val="22"/>
              </w:rPr>
              <w:t>у</w:t>
            </w:r>
            <w:r w:rsidRPr="00C42552">
              <w:rPr>
                <w:rFonts w:ascii="Arial" w:hAnsi="Arial" w:cs="Arial"/>
                <w:sz w:val="22"/>
                <w:szCs w:val="22"/>
              </w:rPr>
              <w:t xml:space="preserve"> информации, от </w:t>
            </w:r>
            <w:r w:rsidR="002D29C3" w:rsidRPr="00C42552">
              <w:rPr>
                <w:rFonts w:ascii="Arial" w:hAnsi="Arial" w:cs="Arial"/>
                <w:sz w:val="22"/>
                <w:szCs w:val="22"/>
              </w:rPr>
              <w:t>эмитент</w:t>
            </w:r>
            <w:r w:rsidRPr="00C42552">
              <w:rPr>
                <w:rFonts w:ascii="Arial" w:hAnsi="Arial" w:cs="Arial"/>
                <w:sz w:val="22"/>
                <w:szCs w:val="22"/>
              </w:rPr>
              <w:t>а или регистратора</w:t>
            </w:r>
          </w:p>
        </w:tc>
        <w:tc>
          <w:tcPr>
            <w:tcW w:w="2693" w:type="dxa"/>
            <w:shd w:val="clear" w:color="auto" w:fill="auto"/>
          </w:tcPr>
          <w:p w14:paraId="50373153" w14:textId="77777777" w:rsidR="00E96490" w:rsidRPr="00C42552" w:rsidRDefault="00E96490" w:rsidP="005409BF">
            <w:pPr>
              <w:pStyle w:val="a5"/>
              <w:ind w:firstLine="0"/>
              <w:jc w:val="center"/>
              <w:rPr>
                <w:rFonts w:ascii="Arial" w:hAnsi="Arial" w:cs="Arial"/>
                <w:b/>
                <w:i/>
                <w:sz w:val="22"/>
                <w:szCs w:val="22"/>
              </w:rPr>
            </w:pPr>
            <w:r w:rsidRPr="00C42552">
              <w:rPr>
                <w:rFonts w:ascii="Arial" w:hAnsi="Arial" w:cs="Arial"/>
                <w:sz w:val="22"/>
                <w:szCs w:val="22"/>
              </w:rPr>
              <w:t>в течение 3 дней</w:t>
            </w:r>
          </w:p>
        </w:tc>
        <w:tc>
          <w:tcPr>
            <w:tcW w:w="3261" w:type="dxa"/>
            <w:shd w:val="clear" w:color="auto" w:fill="auto"/>
          </w:tcPr>
          <w:p w14:paraId="706C15CA" w14:textId="77777777" w:rsidR="00E96490" w:rsidRPr="00C42552" w:rsidRDefault="00E96490" w:rsidP="00E96490">
            <w:pPr>
              <w:pStyle w:val="a5"/>
              <w:ind w:firstLine="0"/>
              <w:rPr>
                <w:rFonts w:ascii="Arial" w:hAnsi="Arial" w:cs="Arial"/>
                <w:b/>
                <w:i/>
                <w:sz w:val="22"/>
                <w:szCs w:val="22"/>
              </w:rPr>
            </w:pPr>
            <w:r w:rsidRPr="00C42552">
              <w:rPr>
                <w:rFonts w:ascii="Arial" w:hAnsi="Arial" w:cs="Arial"/>
                <w:sz w:val="22"/>
                <w:szCs w:val="22"/>
              </w:rPr>
              <w:t>С момента получения Депозитарием указанной информации</w:t>
            </w:r>
          </w:p>
        </w:tc>
      </w:tr>
    </w:tbl>
    <w:p w14:paraId="7592BDEF" w14:textId="77777777" w:rsidR="00D150D8" w:rsidRPr="00C42552" w:rsidRDefault="00D150D8" w:rsidP="00965D3D">
      <w:pPr>
        <w:pStyle w:val="a5"/>
        <w:ind w:firstLine="709"/>
        <w:rPr>
          <w:rFonts w:ascii="Arial" w:hAnsi="Arial" w:cs="Arial"/>
          <w:sz w:val="22"/>
          <w:szCs w:val="22"/>
        </w:rPr>
      </w:pPr>
    </w:p>
    <w:p w14:paraId="20C7820E" w14:textId="7F51278A" w:rsidR="00965D3D" w:rsidRDefault="00965D3D" w:rsidP="00965D3D">
      <w:pPr>
        <w:pStyle w:val="a5"/>
        <w:ind w:firstLine="709"/>
        <w:rPr>
          <w:rFonts w:ascii="Arial" w:hAnsi="Arial" w:cs="Arial"/>
          <w:sz w:val="22"/>
          <w:szCs w:val="22"/>
        </w:rPr>
      </w:pPr>
      <w:r w:rsidRPr="00C42552">
        <w:rPr>
          <w:rFonts w:ascii="Arial" w:hAnsi="Arial" w:cs="Arial"/>
          <w:sz w:val="22"/>
          <w:szCs w:val="22"/>
        </w:rPr>
        <w:t xml:space="preserve">Указанные выше сроки проведения депозитарных операций </w:t>
      </w:r>
      <w:r w:rsidR="007819B4" w:rsidRPr="00C42552">
        <w:rPr>
          <w:rFonts w:ascii="Arial" w:hAnsi="Arial" w:cs="Arial"/>
          <w:sz w:val="22"/>
          <w:szCs w:val="22"/>
        </w:rPr>
        <w:t>применяются,</w:t>
      </w:r>
      <w:r w:rsidRPr="00C42552">
        <w:rPr>
          <w:rFonts w:ascii="Arial" w:hAnsi="Arial" w:cs="Arial"/>
          <w:sz w:val="22"/>
          <w:szCs w:val="22"/>
        </w:rPr>
        <w:t xml:space="preserve"> в том числе</w:t>
      </w:r>
      <w:r w:rsidR="008174F8" w:rsidRPr="00C42552">
        <w:rPr>
          <w:rFonts w:ascii="Arial" w:hAnsi="Arial" w:cs="Arial"/>
          <w:sz w:val="22"/>
          <w:szCs w:val="22"/>
        </w:rPr>
        <w:t>,</w:t>
      </w:r>
      <w:r w:rsidRPr="00C42552">
        <w:rPr>
          <w:rFonts w:ascii="Arial" w:hAnsi="Arial" w:cs="Arial"/>
          <w:sz w:val="22"/>
          <w:szCs w:val="22"/>
        </w:rPr>
        <w:t xml:space="preserve"> при проведении операций на основании документов, предоставляемых иностранной организацией, осуществляющей учет прав на ценные бумаги, в случае открытия</w:t>
      </w:r>
      <w:r w:rsidRPr="00C42552">
        <w:rPr>
          <w:rFonts w:ascii="Arial" w:hAnsi="Arial"/>
          <w:sz w:val="22"/>
        </w:rPr>
        <w:t xml:space="preserve"> Депозитарию </w:t>
      </w:r>
      <w:r w:rsidRPr="00C42552">
        <w:rPr>
          <w:rFonts w:ascii="Arial" w:hAnsi="Arial" w:cs="Arial"/>
          <w:sz w:val="22"/>
          <w:szCs w:val="22"/>
        </w:rPr>
        <w:t>в такой иностранной организации счета(ов) как лицу, действующему в интересах других лиц (</w:t>
      </w:r>
      <w:r w:rsidR="0085714F">
        <w:rPr>
          <w:rFonts w:ascii="Arial" w:hAnsi="Arial" w:cs="Arial"/>
          <w:sz w:val="22"/>
          <w:szCs w:val="22"/>
        </w:rPr>
        <w:t>Депонент</w:t>
      </w:r>
      <w:r w:rsidRPr="00C42552">
        <w:rPr>
          <w:rFonts w:ascii="Arial" w:hAnsi="Arial" w:cs="Arial"/>
          <w:sz w:val="22"/>
          <w:szCs w:val="22"/>
        </w:rPr>
        <w:t xml:space="preserve">ов). </w:t>
      </w:r>
    </w:p>
    <w:p w14:paraId="5B02AF93" w14:textId="71F6EF9B" w:rsidR="00666F53" w:rsidRPr="00C42552" w:rsidRDefault="00666F53" w:rsidP="00965D3D">
      <w:pPr>
        <w:pStyle w:val="a5"/>
        <w:ind w:firstLine="709"/>
        <w:rPr>
          <w:rFonts w:ascii="Arial" w:hAnsi="Arial" w:cs="Arial"/>
          <w:sz w:val="22"/>
          <w:szCs w:val="22"/>
        </w:rPr>
      </w:pPr>
      <w:r w:rsidRPr="00666F53">
        <w:rPr>
          <w:rFonts w:ascii="Arial" w:hAnsi="Arial" w:cs="Arial"/>
          <w:sz w:val="22"/>
          <w:szCs w:val="22"/>
        </w:rPr>
        <w:t xml:space="preserve">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w:t>
      </w:r>
      <w:r w:rsidR="0085714F">
        <w:rPr>
          <w:rFonts w:ascii="Arial" w:hAnsi="Arial" w:cs="Arial"/>
          <w:sz w:val="22"/>
          <w:szCs w:val="22"/>
        </w:rPr>
        <w:t>Депонент</w:t>
      </w:r>
      <w:r w:rsidRPr="00666F53">
        <w:rPr>
          <w:rFonts w:ascii="Arial" w:hAnsi="Arial" w:cs="Arial"/>
          <w:sz w:val="22"/>
          <w:szCs w:val="22"/>
        </w:rPr>
        <w:t xml:space="preserve">ом разрешений, </w:t>
      </w:r>
      <w:r>
        <w:rPr>
          <w:rFonts w:ascii="Arial" w:hAnsi="Arial" w:cs="Arial"/>
          <w:sz w:val="22"/>
          <w:szCs w:val="22"/>
        </w:rPr>
        <w:t>а также исполнением дополнительных контрольных процедур, которые требуется исполнить в соответствии с действующим законодательством, нормативными актами Банка России.</w:t>
      </w:r>
    </w:p>
    <w:p w14:paraId="356244F4" w14:textId="79E555D3" w:rsidR="009207EF" w:rsidRPr="00C42552" w:rsidRDefault="009207EF" w:rsidP="009207EF">
      <w:pPr>
        <w:pStyle w:val="a5"/>
        <w:ind w:firstLine="709"/>
        <w:rPr>
          <w:rFonts w:ascii="Arial" w:hAnsi="Arial" w:cs="Arial"/>
          <w:sz w:val="22"/>
          <w:szCs w:val="22"/>
        </w:rPr>
      </w:pPr>
      <w:r w:rsidRPr="00C42552">
        <w:rPr>
          <w:rFonts w:ascii="Arial" w:hAnsi="Arial" w:cs="Arial"/>
          <w:i/>
          <w:sz w:val="22"/>
          <w:szCs w:val="22"/>
        </w:rPr>
        <w:t>9.3.2.2</w:t>
      </w:r>
      <w:r w:rsidRPr="00C42552">
        <w:rPr>
          <w:rFonts w:ascii="Arial" w:hAnsi="Arial" w:cs="Arial"/>
          <w:sz w:val="22"/>
          <w:szCs w:val="22"/>
        </w:rPr>
        <w:t xml:space="preserve">. Зачисление ценных бумаг </w:t>
      </w:r>
      <w:r w:rsidR="00852C21">
        <w:rPr>
          <w:rFonts w:ascii="Arial" w:hAnsi="Arial" w:cs="Arial"/>
          <w:sz w:val="22"/>
          <w:szCs w:val="22"/>
        </w:rPr>
        <w:t xml:space="preserve">(цифровых прав) </w:t>
      </w:r>
      <w:r w:rsidRPr="00C42552">
        <w:rPr>
          <w:rFonts w:ascii="Arial" w:hAnsi="Arial" w:cs="Arial"/>
          <w:sz w:val="22"/>
          <w:szCs w:val="22"/>
        </w:rPr>
        <w:t xml:space="preserve">на счет депо или на счет неустановленных лиц (списание ценных бумаг </w:t>
      </w:r>
      <w:r w:rsidR="00852C21">
        <w:rPr>
          <w:rFonts w:ascii="Arial" w:hAnsi="Arial" w:cs="Arial"/>
          <w:sz w:val="22"/>
          <w:szCs w:val="22"/>
        </w:rPr>
        <w:t xml:space="preserve">(цифровых прав) </w:t>
      </w:r>
      <w:r w:rsidRPr="00C42552">
        <w:rPr>
          <w:rFonts w:ascii="Arial" w:hAnsi="Arial" w:cs="Arial"/>
          <w:sz w:val="22"/>
          <w:szCs w:val="22"/>
        </w:rPr>
        <w:t xml:space="preserve">со счета депо и со счета неустановленных лиц) осуществляется Депозитарием не позднее рабочего дня, следующего за днем получения им документа, подтверждающего зачисление (списание) ценных бумаг </w:t>
      </w:r>
      <w:r w:rsidR="00852C21">
        <w:rPr>
          <w:rFonts w:ascii="Arial" w:hAnsi="Arial" w:cs="Arial"/>
          <w:sz w:val="22"/>
          <w:szCs w:val="22"/>
        </w:rPr>
        <w:t xml:space="preserve">(цифровых прав) </w:t>
      </w:r>
      <w:r w:rsidRPr="00C42552">
        <w:rPr>
          <w:rFonts w:ascii="Arial" w:hAnsi="Arial" w:cs="Arial"/>
          <w:sz w:val="22"/>
          <w:szCs w:val="22"/>
        </w:rPr>
        <w:t>на открытый Депозитарию счет</w:t>
      </w:r>
      <w:r w:rsidRPr="00C42552">
        <w:rPr>
          <w:rFonts w:ascii="Arial" w:hAnsi="Arial"/>
          <w:sz w:val="22"/>
        </w:rPr>
        <w:t xml:space="preserve"> номинального </w:t>
      </w:r>
      <w:r w:rsidRPr="00C42552">
        <w:rPr>
          <w:rFonts w:ascii="Arial" w:hAnsi="Arial" w:cs="Arial"/>
          <w:sz w:val="22"/>
          <w:szCs w:val="22"/>
        </w:rPr>
        <w:t>держателя</w:t>
      </w:r>
      <w:r w:rsidRPr="00C42552">
        <w:rPr>
          <w:rFonts w:ascii="Arial" w:hAnsi="Arial"/>
          <w:sz w:val="22"/>
        </w:rPr>
        <w:t xml:space="preserve"> в реестре владельцев </w:t>
      </w:r>
      <w:r w:rsidR="00E64E5A" w:rsidRPr="00C42552">
        <w:rPr>
          <w:rFonts w:ascii="Arial" w:hAnsi="Arial"/>
          <w:sz w:val="22"/>
        </w:rPr>
        <w:t>ценных бумаг</w:t>
      </w:r>
      <w:r w:rsidRPr="00C42552">
        <w:rPr>
          <w:rFonts w:ascii="Arial" w:hAnsi="Arial" w:cs="Arial"/>
          <w:sz w:val="22"/>
          <w:szCs w:val="22"/>
        </w:rPr>
        <w:t xml:space="preserve">,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(далее также – «счет(а) Депозитария»). </w:t>
      </w:r>
    </w:p>
    <w:p w14:paraId="15FC0648" w14:textId="77777777"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t>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0089B022" w14:textId="24282240" w:rsidR="009207EF" w:rsidRPr="00C42552" w:rsidRDefault="009207EF" w:rsidP="009207EF">
      <w:pPr>
        <w:pStyle w:val="a5"/>
        <w:ind w:firstLine="709"/>
        <w:rPr>
          <w:rFonts w:ascii="Arial" w:hAnsi="Arial"/>
          <w:sz w:val="22"/>
        </w:rPr>
      </w:pPr>
      <w:r w:rsidRPr="00C42552">
        <w:rPr>
          <w:rFonts w:ascii="Arial" w:hAnsi="Arial" w:cs="Arial"/>
          <w:sz w:val="22"/>
          <w:szCs w:val="22"/>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со счетов депо или со счета неустановленных лиц осуществляется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3D36AFC4" w14:textId="532C5C33" w:rsidR="009207EF" w:rsidRPr="00C42552" w:rsidRDefault="009207EF" w:rsidP="009207EF">
      <w:pPr>
        <w:pStyle w:val="a5"/>
        <w:ind w:firstLine="709"/>
        <w:rPr>
          <w:rFonts w:ascii="Arial" w:hAnsi="Arial" w:cs="Arial"/>
          <w:sz w:val="22"/>
          <w:szCs w:val="22"/>
        </w:rPr>
      </w:pPr>
      <w:r w:rsidRPr="00C42552">
        <w:rPr>
          <w:rFonts w:ascii="Arial" w:hAnsi="Arial" w:cs="Arial"/>
          <w:i/>
          <w:sz w:val="22"/>
          <w:szCs w:val="22"/>
        </w:rPr>
        <w:t>9.3.2.3</w:t>
      </w:r>
      <w:r w:rsidR="00F12E60" w:rsidRPr="00C42552">
        <w:rPr>
          <w:rFonts w:ascii="Arial" w:hAnsi="Arial" w:cs="Arial"/>
          <w:i/>
          <w:sz w:val="22"/>
          <w:szCs w:val="22"/>
        </w:rPr>
        <w:t>.</w:t>
      </w:r>
      <w:r w:rsidRPr="00C42552">
        <w:rPr>
          <w:rFonts w:ascii="Arial" w:hAnsi="Arial" w:cs="Arial"/>
          <w:i/>
          <w:sz w:val="22"/>
          <w:szCs w:val="22"/>
        </w:rPr>
        <w:t xml:space="preserve"> </w:t>
      </w:r>
      <w:r w:rsidRPr="00C42552">
        <w:rPr>
          <w:rFonts w:ascii="Arial" w:hAnsi="Arial" w:cs="Arial"/>
          <w:sz w:val="22"/>
          <w:szCs w:val="22"/>
        </w:rPr>
        <w:t xml:space="preserve">Зачисление закладной на счет депо при передаче ее для депозитарного учета (списание закладной со счета депо при прекращении ее депозитарного учета) осуществляется Депозитарием не позднее рабочего дня, следующего за днем наступления более позднего из следующих событий: </w:t>
      </w:r>
    </w:p>
    <w:p w14:paraId="7601BA82" w14:textId="67DA0138" w:rsidR="009207EF" w:rsidRPr="00C42552" w:rsidRDefault="00F12E60" w:rsidP="009207EF">
      <w:pPr>
        <w:pStyle w:val="a5"/>
        <w:ind w:firstLine="709"/>
        <w:rPr>
          <w:rFonts w:ascii="Arial" w:hAnsi="Arial" w:cs="Arial"/>
          <w:sz w:val="22"/>
          <w:szCs w:val="22"/>
        </w:rPr>
      </w:pPr>
      <w:r w:rsidRPr="00C42552">
        <w:rPr>
          <w:rFonts w:ascii="Arial" w:hAnsi="Arial" w:cs="Arial"/>
          <w:sz w:val="22"/>
          <w:szCs w:val="22"/>
        </w:rPr>
        <w:t xml:space="preserve">- </w:t>
      </w:r>
      <w:r w:rsidR="009207EF" w:rsidRPr="00C42552">
        <w:rPr>
          <w:rFonts w:ascii="Arial" w:hAnsi="Arial" w:cs="Arial"/>
          <w:sz w:val="22"/>
          <w:szCs w:val="22"/>
        </w:rPr>
        <w:t xml:space="preserve">возникновение основания для зачисления закладной на счет депо (списания закладной со счета депо); </w:t>
      </w:r>
    </w:p>
    <w:p w14:paraId="3B5CFD65" w14:textId="316DA261" w:rsidR="009207EF" w:rsidRPr="00C42552" w:rsidRDefault="00F12E60" w:rsidP="009207EF">
      <w:pPr>
        <w:pStyle w:val="a5"/>
        <w:ind w:firstLine="709"/>
        <w:rPr>
          <w:rFonts w:ascii="Arial" w:hAnsi="Arial" w:cs="Arial"/>
          <w:sz w:val="22"/>
          <w:szCs w:val="22"/>
        </w:rPr>
      </w:pPr>
      <w:r w:rsidRPr="00C42552">
        <w:rPr>
          <w:rFonts w:ascii="Arial" w:hAnsi="Arial" w:cs="Arial"/>
          <w:sz w:val="22"/>
          <w:szCs w:val="22"/>
        </w:rPr>
        <w:t xml:space="preserve">- </w:t>
      </w:r>
      <w:r w:rsidR="009207EF" w:rsidRPr="00C42552">
        <w:rPr>
          <w:rFonts w:ascii="Arial" w:hAnsi="Arial" w:cs="Arial"/>
          <w:sz w:val="22"/>
          <w:szCs w:val="22"/>
        </w:rPr>
        <w:t>передачи закладной Депозитарию для ее депозитарного учета (передачи закладной ее владельцу в результате прекращения ее депозитарного учета).</w:t>
      </w:r>
    </w:p>
    <w:p w14:paraId="7971E261" w14:textId="77777777" w:rsidR="009207EF" w:rsidRPr="00C42552" w:rsidRDefault="009207EF" w:rsidP="009207EF">
      <w:pPr>
        <w:pStyle w:val="a5"/>
        <w:ind w:firstLine="709"/>
        <w:rPr>
          <w:rFonts w:ascii="Arial" w:hAnsi="Arial" w:cs="Arial"/>
          <w:sz w:val="22"/>
          <w:szCs w:val="22"/>
        </w:rPr>
      </w:pPr>
      <w:r w:rsidRPr="00C42552">
        <w:rPr>
          <w:rFonts w:ascii="Arial" w:hAnsi="Arial" w:cs="Arial"/>
          <w:i/>
          <w:sz w:val="22"/>
          <w:szCs w:val="22"/>
        </w:rPr>
        <w:t xml:space="preserve">9.3.2.4. </w:t>
      </w:r>
      <w:r w:rsidRPr="00C42552">
        <w:rPr>
          <w:rFonts w:ascii="Arial" w:hAnsi="Arial" w:cs="Arial"/>
          <w:sz w:val="22"/>
          <w:szCs w:val="22"/>
        </w:rPr>
        <w:t>При неизменности остатка ценных бумаг, учитываемых на счете Депозитария, зачисление ценных бумаг на счет депо (списание со счета депо) осуществляется не позднее рабочего дня, следующего за днем наступления более позднего из следующих событий:</w:t>
      </w:r>
    </w:p>
    <w:p w14:paraId="2106A983" w14:textId="011248BE"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lastRenderedPageBreak/>
        <w:t xml:space="preserve"> </w:t>
      </w:r>
      <w:r w:rsidR="0032703F" w:rsidRPr="00C42552">
        <w:rPr>
          <w:rFonts w:ascii="Arial" w:hAnsi="Arial" w:cs="Arial"/>
          <w:sz w:val="22"/>
          <w:szCs w:val="22"/>
        </w:rPr>
        <w:t xml:space="preserve">- </w:t>
      </w:r>
      <w:r w:rsidRPr="00C42552">
        <w:rPr>
          <w:rFonts w:ascii="Arial" w:hAnsi="Arial" w:cs="Arial"/>
          <w:sz w:val="22"/>
          <w:szCs w:val="22"/>
        </w:rPr>
        <w:t xml:space="preserve">возникновение основания для зачисления ценных бумаг на счет депо (списания ценных бумаг со счета депо); </w:t>
      </w:r>
    </w:p>
    <w:p w14:paraId="17A1CD40" w14:textId="357D5519" w:rsidR="009207EF" w:rsidRPr="00C42552" w:rsidRDefault="0032703F" w:rsidP="009207EF">
      <w:pPr>
        <w:pStyle w:val="a5"/>
        <w:ind w:firstLine="709"/>
        <w:rPr>
          <w:rFonts w:ascii="Arial" w:hAnsi="Arial" w:cs="Arial"/>
          <w:sz w:val="22"/>
          <w:szCs w:val="22"/>
        </w:rPr>
      </w:pPr>
      <w:r w:rsidRPr="00C42552">
        <w:rPr>
          <w:rFonts w:ascii="Arial" w:hAnsi="Arial" w:cs="Arial"/>
          <w:sz w:val="22"/>
          <w:szCs w:val="22"/>
        </w:rPr>
        <w:t xml:space="preserve">- </w:t>
      </w:r>
      <w:r w:rsidR="009207EF" w:rsidRPr="00C42552">
        <w:rPr>
          <w:rFonts w:ascii="Arial" w:hAnsi="Arial" w:cs="Arial"/>
          <w:sz w:val="22"/>
          <w:szCs w:val="22"/>
        </w:rPr>
        <w:t>возникновение основания для списания ценных бумаг с другого счета депо или иного счета, открытого Депозитарием (зачисления ценных бумаг на другой счет депо или эмиссионный счет);</w:t>
      </w:r>
    </w:p>
    <w:p w14:paraId="354BCEBE" w14:textId="24368324" w:rsidR="009207EF" w:rsidRPr="00C42552" w:rsidRDefault="0032703F" w:rsidP="009207EF">
      <w:pPr>
        <w:pStyle w:val="a5"/>
        <w:ind w:firstLine="709"/>
        <w:rPr>
          <w:rFonts w:ascii="Arial" w:hAnsi="Arial" w:cs="Arial"/>
          <w:sz w:val="22"/>
          <w:szCs w:val="22"/>
        </w:rPr>
      </w:pPr>
      <w:r w:rsidRPr="00C42552">
        <w:rPr>
          <w:rFonts w:ascii="Arial" w:hAnsi="Arial" w:cs="Arial"/>
          <w:sz w:val="22"/>
          <w:szCs w:val="22"/>
        </w:rPr>
        <w:t xml:space="preserve">- </w:t>
      </w:r>
      <w:r w:rsidR="009207EF" w:rsidRPr="00C42552">
        <w:rPr>
          <w:rFonts w:ascii="Arial" w:hAnsi="Arial" w:cs="Arial"/>
          <w:sz w:val="22"/>
          <w:szCs w:val="22"/>
        </w:rPr>
        <w:t>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14:paraId="3847153B" w14:textId="1DC5FC57" w:rsidR="009207EF" w:rsidRPr="00C42552" w:rsidRDefault="009207EF" w:rsidP="009207EF">
      <w:pPr>
        <w:pStyle w:val="a5"/>
        <w:ind w:firstLine="709"/>
        <w:rPr>
          <w:rFonts w:ascii="Arial" w:hAnsi="Arial" w:cs="Arial"/>
          <w:sz w:val="22"/>
          <w:szCs w:val="22"/>
        </w:rPr>
      </w:pPr>
      <w:r w:rsidRPr="00C42552">
        <w:rPr>
          <w:rFonts w:ascii="Arial" w:hAnsi="Arial" w:cs="Arial"/>
          <w:i/>
          <w:sz w:val="22"/>
          <w:szCs w:val="22"/>
        </w:rPr>
        <w:t>9.3.2.5</w:t>
      </w:r>
      <w:r w:rsidR="00365766" w:rsidRPr="00C42552">
        <w:rPr>
          <w:rFonts w:ascii="Arial" w:hAnsi="Arial" w:cs="Arial"/>
          <w:i/>
          <w:sz w:val="22"/>
          <w:szCs w:val="22"/>
        </w:rPr>
        <w:t>.</w:t>
      </w:r>
      <w:r w:rsidRPr="00C42552">
        <w:rPr>
          <w:rFonts w:ascii="Arial" w:hAnsi="Arial" w:cs="Arial"/>
          <w:i/>
          <w:sz w:val="22"/>
          <w:szCs w:val="22"/>
        </w:rPr>
        <w:t xml:space="preserve"> </w:t>
      </w:r>
      <w:r w:rsidRPr="00C42552">
        <w:rPr>
          <w:rFonts w:ascii="Arial" w:hAnsi="Arial" w:cs="Arial"/>
          <w:sz w:val="22"/>
          <w:szCs w:val="22"/>
        </w:rPr>
        <w:t>Правило, предусмотренное пунктом 9.3.2.4. настоящих Услов</w:t>
      </w:r>
      <w:r w:rsidR="00365766" w:rsidRPr="00C42552">
        <w:rPr>
          <w:rFonts w:ascii="Arial" w:hAnsi="Arial" w:cs="Arial"/>
          <w:sz w:val="22"/>
          <w:szCs w:val="22"/>
        </w:rPr>
        <w:t>ий, применяется также в случае:</w:t>
      </w:r>
    </w:p>
    <w:p w14:paraId="1A0659D8" w14:textId="25C1CF6C" w:rsidR="009207EF" w:rsidRPr="00C42552" w:rsidRDefault="00365766" w:rsidP="009207EF">
      <w:pPr>
        <w:pStyle w:val="a5"/>
        <w:ind w:firstLine="709"/>
        <w:rPr>
          <w:rFonts w:ascii="Arial" w:hAnsi="Arial" w:cs="Arial"/>
          <w:sz w:val="22"/>
          <w:szCs w:val="22"/>
        </w:rPr>
      </w:pPr>
      <w:r w:rsidRPr="00C42552">
        <w:rPr>
          <w:rFonts w:ascii="Arial" w:hAnsi="Arial" w:cs="Arial"/>
          <w:sz w:val="22"/>
          <w:szCs w:val="22"/>
        </w:rPr>
        <w:t xml:space="preserve">- </w:t>
      </w:r>
      <w:r w:rsidR="009207EF" w:rsidRPr="00C42552">
        <w:rPr>
          <w:rFonts w:ascii="Arial" w:hAnsi="Arial" w:cs="Arial"/>
          <w:sz w:val="22"/>
          <w:szCs w:val="22"/>
        </w:rPr>
        <w:t>зачисления Депозитарием на счет со депо (списания со счета депо) закладной, списываемой (зачисляемой) с другого счета депо, открытого Депозитарием;</w:t>
      </w:r>
    </w:p>
    <w:p w14:paraId="00B16C0B" w14:textId="56832A74" w:rsidR="009207EF" w:rsidRPr="00C42552" w:rsidRDefault="00365766" w:rsidP="009207EF">
      <w:pPr>
        <w:pStyle w:val="a5"/>
        <w:ind w:firstLine="709"/>
        <w:rPr>
          <w:rFonts w:ascii="Arial" w:hAnsi="Arial" w:cs="Arial"/>
          <w:sz w:val="22"/>
          <w:szCs w:val="22"/>
        </w:rPr>
      </w:pPr>
      <w:r w:rsidRPr="00C42552">
        <w:rPr>
          <w:rFonts w:ascii="Arial" w:hAnsi="Arial" w:cs="Arial"/>
          <w:sz w:val="22"/>
          <w:szCs w:val="22"/>
        </w:rPr>
        <w:t xml:space="preserve">- </w:t>
      </w:r>
      <w:r w:rsidR="009207EF" w:rsidRPr="00C42552">
        <w:rPr>
          <w:rFonts w:ascii="Arial" w:hAnsi="Arial" w:cs="Arial"/>
          <w:sz w:val="22"/>
          <w:szCs w:val="22"/>
        </w:rPr>
        <w:t>списания эмиссионных ценных бумаг, обязательное централизованное хранение которых, осуществляет Депозитарий, со счета депо, открытого Депозитарием.</w:t>
      </w:r>
    </w:p>
    <w:p w14:paraId="318A9ACB" w14:textId="0D3E2FF0"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t>9.3.2.6</w:t>
      </w:r>
      <w:r w:rsidR="00365766" w:rsidRPr="00C42552">
        <w:rPr>
          <w:rFonts w:ascii="Arial" w:hAnsi="Arial" w:cs="Arial"/>
          <w:sz w:val="22"/>
          <w:szCs w:val="22"/>
        </w:rPr>
        <w:t>.</w:t>
      </w:r>
      <w:r w:rsidRPr="00C42552">
        <w:rPr>
          <w:rFonts w:ascii="Arial" w:hAnsi="Arial" w:cs="Arial"/>
          <w:sz w:val="22"/>
          <w:szCs w:val="22"/>
        </w:rPr>
        <w:t xml:space="preserve"> Зачисление эмиссионных ценных бумаг на эмиссионный счет (списание эмиссионных ценных с эмиссионного счета) осуществляется не позднее рабочего дня, следующего за днем наступления более позднего из следующих событий:</w:t>
      </w:r>
    </w:p>
    <w:p w14:paraId="2D612B73" w14:textId="77777777"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t>- возникновения основания для зачисления эмиссионных ценных бумаг на эмиссионный счет (списания эмиссионных ценных бумаг с эмиссионного счета);</w:t>
      </w:r>
    </w:p>
    <w:p w14:paraId="03CCA79F" w14:textId="173F35C8"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t xml:space="preserve">- возникновения основания для списания эмиссионных ценных бумаг со счета депо (зачисления эмиссионных ценных бумаг на счет </w:t>
      </w:r>
      <w:r w:rsidR="0032703F" w:rsidRPr="00C42552">
        <w:rPr>
          <w:rFonts w:ascii="Arial" w:hAnsi="Arial" w:cs="Arial"/>
          <w:sz w:val="22"/>
          <w:szCs w:val="22"/>
        </w:rPr>
        <w:t>д</w:t>
      </w:r>
      <w:r w:rsidRPr="00C42552">
        <w:rPr>
          <w:rFonts w:ascii="Arial" w:hAnsi="Arial" w:cs="Arial"/>
          <w:sz w:val="22"/>
          <w:szCs w:val="22"/>
        </w:rPr>
        <w:t xml:space="preserve">епо), открытого в </w:t>
      </w:r>
      <w:r w:rsidR="001A632D" w:rsidRPr="00C42552">
        <w:rPr>
          <w:rFonts w:ascii="Arial" w:hAnsi="Arial" w:cs="Arial"/>
          <w:sz w:val="22"/>
          <w:szCs w:val="22"/>
        </w:rPr>
        <w:t>Д</w:t>
      </w:r>
      <w:r w:rsidRPr="00C42552">
        <w:rPr>
          <w:rFonts w:ascii="Arial" w:hAnsi="Arial" w:cs="Arial"/>
          <w:sz w:val="22"/>
          <w:szCs w:val="22"/>
        </w:rPr>
        <w:t>епозитарии.</w:t>
      </w:r>
    </w:p>
    <w:p w14:paraId="5D472982" w14:textId="1D8D0F29" w:rsidR="009207EF" w:rsidRDefault="009207EF" w:rsidP="009207EF">
      <w:pPr>
        <w:pStyle w:val="a5"/>
        <w:ind w:firstLine="709"/>
        <w:rPr>
          <w:rFonts w:ascii="Arial" w:hAnsi="Arial" w:cs="Arial"/>
          <w:sz w:val="22"/>
          <w:szCs w:val="22"/>
        </w:rPr>
      </w:pPr>
      <w:r w:rsidRPr="00C42552">
        <w:rPr>
          <w:rFonts w:ascii="Arial" w:hAnsi="Arial" w:cs="Arial"/>
          <w:sz w:val="22"/>
          <w:szCs w:val="22"/>
        </w:rPr>
        <w:t>В случае размещения эмиссионных ценных бумаг зачисление эмиссионных ценных бумаг на эмиссионный счет осуществляется не позднее рабочего дня, следующего за днем возникновения основания для такого зачисления.</w:t>
      </w:r>
    </w:p>
    <w:p w14:paraId="0370920E" w14:textId="347AD888" w:rsidR="00C5364C" w:rsidRDefault="00C5364C" w:rsidP="00C5364C">
      <w:pPr>
        <w:autoSpaceDE w:val="0"/>
        <w:autoSpaceDN w:val="0"/>
        <w:adjustRightInd w:val="0"/>
        <w:ind w:firstLine="709"/>
        <w:jc w:val="both"/>
        <w:rPr>
          <w:rFonts w:ascii="Arial" w:hAnsi="Arial" w:cs="Arial"/>
          <w:sz w:val="22"/>
          <w:szCs w:val="22"/>
        </w:rPr>
      </w:pPr>
      <w:r>
        <w:rPr>
          <w:rFonts w:ascii="Arial" w:hAnsi="Arial" w:cs="Arial"/>
          <w:sz w:val="22"/>
          <w:szCs w:val="22"/>
        </w:rPr>
        <w:t>9.3.2.7. Зачисление цифровых прав на счет депо владельца (счет неустановленных лиц) осуществляется Депозитарием не позднее рабочего дня, следующего за днем поступления Депозитарию указанных цифровых прав в информационной системе. В случае если у Депозитария отсутствует основание для зачисления цифровых прав на счет депо, Депозитарий зачисляет их на счет неустановленных лиц.</w:t>
      </w:r>
    </w:p>
    <w:p w14:paraId="3DBC0FF5" w14:textId="3CDCF2EE" w:rsidR="009207EF" w:rsidRPr="00C42552" w:rsidRDefault="009207EF" w:rsidP="009207EF">
      <w:pPr>
        <w:pStyle w:val="a5"/>
        <w:ind w:firstLine="709"/>
        <w:rPr>
          <w:rFonts w:ascii="Arial" w:hAnsi="Arial" w:cs="Arial"/>
          <w:sz w:val="22"/>
          <w:szCs w:val="22"/>
        </w:rPr>
      </w:pPr>
      <w:r w:rsidRPr="00C5364C">
        <w:rPr>
          <w:rFonts w:ascii="Arial" w:hAnsi="Arial" w:cs="Arial"/>
          <w:sz w:val="22"/>
          <w:szCs w:val="22"/>
        </w:rPr>
        <w:t>9.3.2.</w:t>
      </w:r>
      <w:r w:rsidR="00C5364C" w:rsidRPr="00C5364C">
        <w:rPr>
          <w:rFonts w:ascii="Arial" w:hAnsi="Arial" w:cs="Arial"/>
          <w:sz w:val="22"/>
          <w:szCs w:val="22"/>
        </w:rPr>
        <w:t>8</w:t>
      </w:r>
      <w:r w:rsidR="00447642" w:rsidRPr="00C5364C">
        <w:rPr>
          <w:rFonts w:ascii="Arial" w:hAnsi="Arial" w:cs="Arial"/>
          <w:sz w:val="22"/>
          <w:szCs w:val="22"/>
        </w:rPr>
        <w:t>.</w:t>
      </w:r>
      <w:r w:rsidRPr="00C42552">
        <w:rPr>
          <w:rFonts w:ascii="Arial" w:hAnsi="Arial" w:cs="Arial"/>
          <w:sz w:val="22"/>
          <w:szCs w:val="22"/>
        </w:rPr>
        <w:t xml:space="preserve"> Списание ценных бумаг со счета ценных бумаг </w:t>
      </w:r>
      <w:r w:rsidR="0085714F">
        <w:rPr>
          <w:rFonts w:ascii="Arial" w:hAnsi="Arial" w:cs="Arial"/>
          <w:sz w:val="22"/>
          <w:szCs w:val="22"/>
        </w:rPr>
        <w:t>Депонент</w:t>
      </w:r>
      <w:r w:rsidRPr="00C42552">
        <w:rPr>
          <w:rFonts w:ascii="Arial" w:hAnsi="Arial" w:cs="Arial"/>
          <w:sz w:val="22"/>
          <w:szCs w:val="22"/>
        </w:rPr>
        <w:t>ов (счет места хранения) осуществляется в день и на дату списания ценных бумаг с соответствующего пассивного счета, если такое списание осуществляется в связи со с</w:t>
      </w:r>
      <w:r w:rsidR="001A632D" w:rsidRPr="00C42552">
        <w:rPr>
          <w:rFonts w:ascii="Arial" w:hAnsi="Arial" w:cs="Arial"/>
          <w:sz w:val="22"/>
          <w:szCs w:val="22"/>
        </w:rPr>
        <w:t>писанием ценных бумаг со счета Д</w:t>
      </w:r>
      <w:r w:rsidRPr="00C42552">
        <w:rPr>
          <w:rFonts w:ascii="Arial" w:hAnsi="Arial" w:cs="Arial"/>
          <w:sz w:val="22"/>
          <w:szCs w:val="22"/>
        </w:rPr>
        <w:t>епозитария.</w:t>
      </w:r>
    </w:p>
    <w:p w14:paraId="72BCF8FA" w14:textId="424D4DD6"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t xml:space="preserve">При списании ценных бумаг со счета Депозитария, открытого Депозитарию, в связи с их зачислением на другой счет Депозитария, списание указанных ценных бумаг со счета ценных бумаг </w:t>
      </w:r>
      <w:r w:rsidR="0085714F">
        <w:rPr>
          <w:rFonts w:ascii="Arial" w:hAnsi="Arial" w:cs="Arial"/>
          <w:sz w:val="22"/>
          <w:szCs w:val="22"/>
        </w:rPr>
        <w:t>Депонент</w:t>
      </w:r>
      <w:r w:rsidRPr="00C42552">
        <w:rPr>
          <w:rFonts w:ascii="Arial" w:hAnsi="Arial" w:cs="Arial"/>
          <w:sz w:val="22"/>
          <w:szCs w:val="22"/>
        </w:rPr>
        <w:t xml:space="preserve">ов осуществляется не позднее рабочего дня, следующего за днем получения </w:t>
      </w:r>
      <w:r w:rsidR="009E74E6" w:rsidRPr="00C42552">
        <w:rPr>
          <w:rFonts w:ascii="Arial" w:hAnsi="Arial" w:cs="Arial"/>
          <w:sz w:val="22"/>
          <w:szCs w:val="22"/>
        </w:rPr>
        <w:t>Д</w:t>
      </w:r>
      <w:r w:rsidRPr="00C42552">
        <w:rPr>
          <w:rFonts w:ascii="Arial" w:hAnsi="Arial" w:cs="Arial"/>
          <w:sz w:val="22"/>
          <w:szCs w:val="22"/>
        </w:rPr>
        <w:t>епозитарием документа, подтверждающего списание указанных ценных бумаг со счета Депозитария.</w:t>
      </w:r>
    </w:p>
    <w:p w14:paraId="56A879E4" w14:textId="77777777" w:rsidR="009207EF" w:rsidRPr="00C42552" w:rsidRDefault="009207EF" w:rsidP="009207EF">
      <w:pPr>
        <w:pStyle w:val="a5"/>
        <w:ind w:firstLine="709"/>
        <w:rPr>
          <w:rFonts w:ascii="Arial" w:hAnsi="Arial" w:cs="Arial"/>
          <w:sz w:val="22"/>
          <w:szCs w:val="22"/>
        </w:rPr>
      </w:pPr>
      <w:r w:rsidRPr="00C42552">
        <w:rPr>
          <w:rFonts w:ascii="Arial" w:hAnsi="Arial" w:cs="Arial"/>
          <w:sz w:val="22"/>
          <w:szCs w:val="22"/>
        </w:rPr>
        <w:t>Списание ценных бумаг со счета документарных ценных бумаг осуществляется в день их передачи в связи с прекращением их хранения.</w:t>
      </w:r>
    </w:p>
    <w:p w14:paraId="7E7EF0C8" w14:textId="77777777" w:rsidR="00A97B59" w:rsidRPr="00C42552" w:rsidRDefault="00235DEC" w:rsidP="00A97B59">
      <w:pPr>
        <w:pStyle w:val="a5"/>
        <w:ind w:firstLine="709"/>
        <w:rPr>
          <w:rFonts w:ascii="Arial" w:hAnsi="Arial"/>
          <w:b/>
          <w:i/>
          <w:sz w:val="22"/>
        </w:rPr>
      </w:pPr>
      <w:r w:rsidRPr="00C42552">
        <w:rPr>
          <w:rFonts w:ascii="Arial" w:hAnsi="Arial"/>
          <w:b/>
          <w:i/>
          <w:sz w:val="22"/>
        </w:rPr>
        <w:t>9</w:t>
      </w:r>
      <w:r w:rsidR="00A97B59" w:rsidRPr="00C42552">
        <w:rPr>
          <w:rFonts w:ascii="Arial" w:hAnsi="Arial"/>
          <w:b/>
          <w:i/>
          <w:sz w:val="22"/>
        </w:rPr>
        <w:t>.3.3.</w:t>
      </w:r>
      <w:r w:rsidR="00A97B59" w:rsidRPr="00C42552">
        <w:rPr>
          <w:rFonts w:ascii="Arial" w:hAnsi="Arial"/>
          <w:b/>
          <w:i/>
          <w:sz w:val="22"/>
        </w:rPr>
        <w:tab/>
        <w:t>Завершение депозитарной операции</w:t>
      </w:r>
    </w:p>
    <w:p w14:paraId="66E81526" w14:textId="77777777" w:rsidR="00235DEC" w:rsidRPr="00C42552" w:rsidRDefault="00A97B59" w:rsidP="00A97B59">
      <w:pPr>
        <w:pStyle w:val="a5"/>
        <w:ind w:firstLine="709"/>
        <w:rPr>
          <w:rFonts w:ascii="Arial" w:hAnsi="Arial"/>
          <w:sz w:val="22"/>
        </w:rPr>
      </w:pPr>
      <w:r w:rsidRPr="00C42552">
        <w:rPr>
          <w:rFonts w:ascii="Arial" w:hAnsi="Arial"/>
          <w:sz w:val="22"/>
        </w:rPr>
        <w:t xml:space="preserve">Завершением депозитарной операции является формирование и передача отчета о совершении операции инициатору операции и иным лицам в соответствии с </w:t>
      </w:r>
      <w:r w:rsidR="00235DEC" w:rsidRPr="00C42552">
        <w:rPr>
          <w:rFonts w:ascii="Arial" w:hAnsi="Arial"/>
          <w:sz w:val="22"/>
        </w:rPr>
        <w:t>Условиями</w:t>
      </w:r>
      <w:r w:rsidRPr="00C42552">
        <w:rPr>
          <w:rFonts w:ascii="Arial" w:hAnsi="Arial"/>
          <w:sz w:val="22"/>
        </w:rPr>
        <w:t xml:space="preserve">. </w:t>
      </w:r>
    </w:p>
    <w:p w14:paraId="7080539B" w14:textId="27258E16" w:rsidR="00A97B59" w:rsidRPr="00C42552" w:rsidRDefault="00A97B59" w:rsidP="00A97B59">
      <w:pPr>
        <w:pStyle w:val="a5"/>
        <w:ind w:firstLine="709"/>
        <w:rPr>
          <w:rFonts w:ascii="Arial" w:hAnsi="Arial"/>
          <w:sz w:val="22"/>
        </w:rPr>
      </w:pPr>
      <w:r w:rsidRPr="00C42552">
        <w:rPr>
          <w:rFonts w:ascii="Arial" w:hAnsi="Arial"/>
          <w:sz w:val="22"/>
        </w:rPr>
        <w:t>Информация о</w:t>
      </w:r>
      <w:r w:rsidR="00A35538" w:rsidRPr="00C42552">
        <w:rPr>
          <w:rFonts w:ascii="Arial" w:hAnsi="Arial"/>
          <w:sz w:val="22"/>
        </w:rPr>
        <w:t xml:space="preserve"> подготовленных</w:t>
      </w:r>
      <w:r w:rsidRPr="00C42552">
        <w:rPr>
          <w:rFonts w:ascii="Arial" w:hAnsi="Arial"/>
          <w:sz w:val="22"/>
        </w:rPr>
        <w:t xml:space="preserve"> отчетах </w:t>
      </w:r>
      <w:r w:rsidR="00A35538" w:rsidRPr="00C42552">
        <w:rPr>
          <w:rFonts w:ascii="Arial" w:hAnsi="Arial"/>
          <w:sz w:val="22"/>
        </w:rPr>
        <w:t>отражается в учетных регистрах Депозитария</w:t>
      </w:r>
      <w:r w:rsidRPr="00C42552">
        <w:rPr>
          <w:rFonts w:ascii="Arial" w:hAnsi="Arial"/>
          <w:sz w:val="22"/>
        </w:rPr>
        <w:t>.</w:t>
      </w:r>
    </w:p>
    <w:p w14:paraId="0614445E" w14:textId="2477B156" w:rsidR="00DC4995" w:rsidRPr="00C42552" w:rsidRDefault="00B2216C" w:rsidP="00D13DF1">
      <w:pPr>
        <w:ind w:right="-70" w:firstLine="709"/>
        <w:jc w:val="both"/>
        <w:rPr>
          <w:rFonts w:ascii="Arial" w:hAnsi="Arial"/>
          <w:sz w:val="22"/>
        </w:rPr>
      </w:pPr>
      <w:r w:rsidRPr="00C42552">
        <w:rPr>
          <w:rFonts w:ascii="Arial" w:hAnsi="Arial"/>
          <w:sz w:val="22"/>
        </w:rPr>
        <w:t>Отчеты могут передаваться лично</w:t>
      </w:r>
      <w:r w:rsidR="00343A3C" w:rsidRPr="00C42552">
        <w:rPr>
          <w:rFonts w:ascii="Arial" w:hAnsi="Arial"/>
          <w:sz w:val="22"/>
        </w:rPr>
        <w:t xml:space="preserve"> </w:t>
      </w:r>
      <w:r w:rsidR="0085714F">
        <w:rPr>
          <w:rFonts w:ascii="Arial" w:hAnsi="Arial" w:cs="Arial"/>
          <w:sz w:val="22"/>
          <w:szCs w:val="22"/>
        </w:rPr>
        <w:t>Депонент</w:t>
      </w:r>
      <w:r w:rsidR="00EB6EC9" w:rsidRPr="00C42552">
        <w:rPr>
          <w:rFonts w:ascii="Arial" w:hAnsi="Arial" w:cs="Arial"/>
          <w:sz w:val="22"/>
          <w:szCs w:val="22"/>
        </w:rPr>
        <w:t>у</w:t>
      </w:r>
      <w:r w:rsidR="0053548C" w:rsidRPr="00C42552">
        <w:rPr>
          <w:rFonts w:ascii="Arial" w:hAnsi="Arial"/>
          <w:sz w:val="22"/>
        </w:rPr>
        <w:t xml:space="preserve"> (</w:t>
      </w:r>
      <w:r w:rsidR="00CC28C6" w:rsidRPr="00C42552">
        <w:rPr>
          <w:rFonts w:ascii="Arial" w:hAnsi="Arial"/>
          <w:sz w:val="22"/>
        </w:rPr>
        <w:t xml:space="preserve">либо </w:t>
      </w:r>
      <w:r w:rsidR="0053548C" w:rsidRPr="00C42552">
        <w:rPr>
          <w:rFonts w:ascii="Arial" w:hAnsi="Arial"/>
          <w:sz w:val="22"/>
        </w:rPr>
        <w:t>через уполномоченного представителя</w:t>
      </w:r>
      <w:r w:rsidR="0053548C" w:rsidRPr="00C42552">
        <w:rPr>
          <w:rFonts w:ascii="Arial" w:hAnsi="Arial" w:cs="Arial"/>
          <w:sz w:val="22"/>
          <w:szCs w:val="22"/>
        </w:rPr>
        <w:t>)</w:t>
      </w:r>
      <w:r w:rsidR="00AE1BA4" w:rsidRPr="00C42552">
        <w:rPr>
          <w:rFonts w:ascii="Arial" w:hAnsi="Arial" w:cs="Arial"/>
          <w:sz w:val="22"/>
          <w:szCs w:val="22"/>
        </w:rPr>
        <w:t>,</w:t>
      </w:r>
      <w:r w:rsidR="00343A3C" w:rsidRPr="00C42552">
        <w:rPr>
          <w:rFonts w:ascii="Arial" w:hAnsi="Arial" w:cs="Arial"/>
          <w:sz w:val="22"/>
          <w:szCs w:val="22"/>
        </w:rPr>
        <w:t xml:space="preserve"> </w:t>
      </w:r>
      <w:r w:rsidR="00DA1C2A" w:rsidRPr="00C42552">
        <w:rPr>
          <w:rFonts w:ascii="Arial" w:hAnsi="Arial"/>
          <w:sz w:val="22"/>
        </w:rPr>
        <w:t>по факсу</w:t>
      </w:r>
      <w:r w:rsidR="00AE1BA4" w:rsidRPr="00C42552">
        <w:rPr>
          <w:rFonts w:ascii="Arial" w:hAnsi="Arial" w:cs="Arial"/>
          <w:sz w:val="22"/>
          <w:szCs w:val="22"/>
        </w:rPr>
        <w:t xml:space="preserve"> или любыми другими</w:t>
      </w:r>
      <w:r w:rsidR="00CC28C6" w:rsidRPr="00C42552">
        <w:rPr>
          <w:rFonts w:ascii="Arial" w:hAnsi="Arial" w:cs="Arial"/>
          <w:sz w:val="22"/>
          <w:szCs w:val="22"/>
        </w:rPr>
        <w:t xml:space="preserve"> способами, указанными в </w:t>
      </w:r>
      <w:r w:rsidR="00D452D8" w:rsidRPr="00C42552">
        <w:rPr>
          <w:rFonts w:ascii="Arial" w:hAnsi="Arial"/>
          <w:sz w:val="22"/>
        </w:rPr>
        <w:t xml:space="preserve">Анкете </w:t>
      </w:r>
      <w:r w:rsidR="0085714F">
        <w:rPr>
          <w:rFonts w:ascii="Arial" w:hAnsi="Arial"/>
          <w:sz w:val="22"/>
        </w:rPr>
        <w:t>Депонент</w:t>
      </w:r>
      <w:r w:rsidR="00D452D8" w:rsidRPr="00C42552">
        <w:rPr>
          <w:rFonts w:ascii="Arial" w:hAnsi="Arial"/>
          <w:sz w:val="22"/>
        </w:rPr>
        <w:t xml:space="preserve">а или </w:t>
      </w:r>
      <w:r w:rsidR="007B2E4D" w:rsidRPr="00C42552">
        <w:rPr>
          <w:rFonts w:ascii="Arial" w:hAnsi="Arial" w:cs="Arial"/>
          <w:sz w:val="22"/>
          <w:szCs w:val="22"/>
        </w:rPr>
        <w:t>депозитарном договоре</w:t>
      </w:r>
      <w:r w:rsidR="00AE1BA4" w:rsidRPr="00C42552">
        <w:rPr>
          <w:rFonts w:ascii="Arial" w:hAnsi="Arial" w:cs="Arial"/>
          <w:sz w:val="22"/>
          <w:szCs w:val="22"/>
        </w:rPr>
        <w:t>.</w:t>
      </w:r>
      <w:r w:rsidR="00AE1BA4" w:rsidRPr="00C42552">
        <w:rPr>
          <w:rFonts w:ascii="Arial" w:hAnsi="Arial"/>
          <w:sz w:val="22"/>
        </w:rPr>
        <w:t xml:space="preserve"> </w:t>
      </w:r>
      <w:r w:rsidR="00EB27F5" w:rsidRPr="00C42552">
        <w:rPr>
          <w:rFonts w:ascii="Arial" w:hAnsi="Arial"/>
          <w:sz w:val="22"/>
        </w:rPr>
        <w:t xml:space="preserve">При совершении Депозитарием операции со счетом депо </w:t>
      </w:r>
      <w:r w:rsidR="0085714F">
        <w:rPr>
          <w:rFonts w:ascii="Arial" w:hAnsi="Arial"/>
          <w:sz w:val="22"/>
        </w:rPr>
        <w:t>Депонент</w:t>
      </w:r>
      <w:r w:rsidR="00EB6EC9" w:rsidRPr="00C42552">
        <w:rPr>
          <w:rFonts w:ascii="Arial" w:hAnsi="Arial"/>
          <w:sz w:val="22"/>
        </w:rPr>
        <w:t>а</w:t>
      </w:r>
      <w:r w:rsidR="00EB27F5" w:rsidRPr="00C42552">
        <w:rPr>
          <w:rFonts w:ascii="Arial" w:hAnsi="Arial"/>
          <w:sz w:val="22"/>
        </w:rPr>
        <w:t xml:space="preserve">, произведенной по инициативе самого </w:t>
      </w:r>
      <w:r w:rsidR="0085714F">
        <w:rPr>
          <w:rFonts w:ascii="Arial" w:hAnsi="Arial"/>
          <w:sz w:val="22"/>
        </w:rPr>
        <w:t>Депонент</w:t>
      </w:r>
      <w:r w:rsidR="00EB6EC9" w:rsidRPr="00C42552">
        <w:rPr>
          <w:rFonts w:ascii="Arial" w:hAnsi="Arial"/>
          <w:sz w:val="22"/>
        </w:rPr>
        <w:t>а</w:t>
      </w:r>
      <w:r w:rsidR="00EB27F5" w:rsidRPr="00C42552">
        <w:rPr>
          <w:rFonts w:ascii="Arial" w:hAnsi="Arial"/>
          <w:sz w:val="22"/>
        </w:rPr>
        <w:t xml:space="preserve"> </w:t>
      </w:r>
      <w:r w:rsidR="00235DEC" w:rsidRPr="00C42552">
        <w:rPr>
          <w:rFonts w:ascii="Arial" w:hAnsi="Arial"/>
          <w:sz w:val="22"/>
        </w:rPr>
        <w:t>(</w:t>
      </w:r>
      <w:r w:rsidR="00EB27F5" w:rsidRPr="00C42552">
        <w:rPr>
          <w:rFonts w:ascii="Arial" w:hAnsi="Arial"/>
          <w:sz w:val="22"/>
        </w:rPr>
        <w:t>уполномоченного им лица</w:t>
      </w:r>
      <w:r w:rsidR="00235DEC" w:rsidRPr="00C42552">
        <w:rPr>
          <w:rFonts w:ascii="Arial" w:hAnsi="Arial"/>
          <w:sz w:val="22"/>
        </w:rPr>
        <w:t>),</w:t>
      </w:r>
      <w:r w:rsidR="00EB27F5" w:rsidRPr="00C42552">
        <w:rPr>
          <w:rFonts w:ascii="Arial" w:hAnsi="Arial"/>
          <w:sz w:val="22"/>
        </w:rPr>
        <w:t xml:space="preserve"> отчет о совершенной операции передается </w:t>
      </w:r>
      <w:r w:rsidR="0085714F">
        <w:rPr>
          <w:rFonts w:ascii="Arial" w:hAnsi="Arial"/>
          <w:sz w:val="22"/>
        </w:rPr>
        <w:t>Депонент</w:t>
      </w:r>
      <w:r w:rsidR="00EB6EC9" w:rsidRPr="00C42552">
        <w:rPr>
          <w:rFonts w:ascii="Arial" w:hAnsi="Arial"/>
          <w:sz w:val="22"/>
        </w:rPr>
        <w:t>у</w:t>
      </w:r>
      <w:r w:rsidR="00EB27F5" w:rsidRPr="00C42552">
        <w:rPr>
          <w:rFonts w:ascii="Arial" w:hAnsi="Arial"/>
          <w:sz w:val="22"/>
        </w:rPr>
        <w:t xml:space="preserve"> </w:t>
      </w:r>
      <w:r w:rsidR="00C2048C" w:rsidRPr="00C42552">
        <w:rPr>
          <w:rFonts w:ascii="Arial" w:hAnsi="Arial"/>
          <w:sz w:val="22"/>
        </w:rPr>
        <w:t xml:space="preserve">без дополнительных запросов или поручений с их стороны не позднее операционного дня следующего за днем проведения соответствующей операции. </w:t>
      </w:r>
    </w:p>
    <w:p w14:paraId="0774A230" w14:textId="20716B07" w:rsidR="00CD4C97" w:rsidRPr="00C42552" w:rsidRDefault="00CD4C97" w:rsidP="00DC4995">
      <w:pPr>
        <w:ind w:right="-70" w:firstLine="709"/>
        <w:jc w:val="both"/>
        <w:rPr>
          <w:rFonts w:ascii="Arial" w:hAnsi="Arial"/>
          <w:sz w:val="22"/>
        </w:rPr>
      </w:pPr>
      <w:r w:rsidRPr="00C42552">
        <w:rPr>
          <w:rFonts w:ascii="Arial" w:hAnsi="Arial"/>
          <w:sz w:val="22"/>
        </w:rPr>
        <w:t xml:space="preserve">Депозитарий предоставляет </w:t>
      </w:r>
      <w:r w:rsidR="0085714F">
        <w:rPr>
          <w:rFonts w:ascii="Arial" w:hAnsi="Arial"/>
          <w:sz w:val="22"/>
        </w:rPr>
        <w:t>Депонент</w:t>
      </w:r>
      <w:r w:rsidR="00EB6EC9" w:rsidRPr="00C42552">
        <w:rPr>
          <w:rFonts w:ascii="Arial" w:hAnsi="Arial"/>
          <w:sz w:val="22"/>
        </w:rPr>
        <w:t>у</w:t>
      </w:r>
      <w:r w:rsidRPr="00C42552">
        <w:rPr>
          <w:rFonts w:ascii="Arial" w:hAnsi="Arial"/>
          <w:sz w:val="22"/>
        </w:rPr>
        <w:t xml:space="preserve"> отчет о проведенной операции (операциях) по счету депо, открытому </w:t>
      </w:r>
      <w:r w:rsidR="0085714F">
        <w:rPr>
          <w:rFonts w:ascii="Arial" w:hAnsi="Arial"/>
          <w:sz w:val="22"/>
        </w:rPr>
        <w:t>Депонент</w:t>
      </w:r>
      <w:r w:rsidR="00EB6EC9" w:rsidRPr="00C42552">
        <w:rPr>
          <w:rFonts w:ascii="Arial" w:hAnsi="Arial"/>
          <w:sz w:val="22"/>
        </w:rPr>
        <w:t>у</w:t>
      </w:r>
      <w:r w:rsidRPr="00C42552">
        <w:rPr>
          <w:rFonts w:ascii="Arial" w:hAnsi="Arial"/>
          <w:sz w:val="22"/>
        </w:rPr>
        <w:t>, не позднее рабочего дня, следующего за днем совершения операции по соответствующему счету депо. При этом отчет о проведенной операции (операциях) по счету депо номинального держателя предоставляется с указан</w:t>
      </w:r>
      <w:r w:rsidR="002A1099" w:rsidRPr="00C42552">
        <w:rPr>
          <w:rFonts w:ascii="Arial" w:hAnsi="Arial"/>
          <w:sz w:val="22"/>
        </w:rPr>
        <w:t>и</w:t>
      </w:r>
      <w:r w:rsidRPr="00C42552">
        <w:rPr>
          <w:rFonts w:ascii="Arial" w:hAnsi="Arial"/>
          <w:sz w:val="22"/>
        </w:rPr>
        <w:t>ем количества ценных бумаг, учитываемых на этом счете по состоянию на коне</w:t>
      </w:r>
      <w:r w:rsidR="002A1099" w:rsidRPr="00C42552">
        <w:rPr>
          <w:rFonts w:ascii="Arial" w:hAnsi="Arial"/>
          <w:sz w:val="22"/>
        </w:rPr>
        <w:t>ц</w:t>
      </w:r>
      <w:r w:rsidRPr="00C42552">
        <w:rPr>
          <w:rFonts w:ascii="Arial" w:hAnsi="Arial"/>
          <w:sz w:val="22"/>
        </w:rPr>
        <w:t xml:space="preserve"> рабочего дня проведения соответствующей операции (операций).</w:t>
      </w:r>
    </w:p>
    <w:p w14:paraId="40AABB4C" w14:textId="49AF0BB2" w:rsidR="00D95EB7" w:rsidRPr="00C42552" w:rsidRDefault="009B2057" w:rsidP="00E74BB3">
      <w:pPr>
        <w:pStyle w:val="a5"/>
        <w:ind w:firstLine="709"/>
        <w:rPr>
          <w:rFonts w:ascii="Arial" w:hAnsi="Arial"/>
          <w:sz w:val="22"/>
        </w:rPr>
      </w:pPr>
      <w:r w:rsidRPr="00C42552">
        <w:rPr>
          <w:rFonts w:ascii="Arial" w:hAnsi="Arial"/>
          <w:sz w:val="22"/>
        </w:rPr>
        <w:lastRenderedPageBreak/>
        <w:t xml:space="preserve">Все виды отчетов об операциях по счету депо подписываются единоличным исполнительным органом Депозитария либо </w:t>
      </w:r>
      <w:r w:rsidR="00D95EB7" w:rsidRPr="00C42552">
        <w:rPr>
          <w:rFonts w:ascii="Arial" w:hAnsi="Arial"/>
          <w:sz w:val="22"/>
        </w:rPr>
        <w:t>иным уполномоченным лицом</w:t>
      </w:r>
      <w:r w:rsidR="002A1099" w:rsidRPr="00C42552">
        <w:rPr>
          <w:rFonts w:ascii="Arial" w:hAnsi="Arial"/>
          <w:sz w:val="22"/>
        </w:rPr>
        <w:t xml:space="preserve"> </w:t>
      </w:r>
      <w:r w:rsidRPr="00C42552">
        <w:rPr>
          <w:rFonts w:ascii="Arial" w:hAnsi="Arial"/>
          <w:sz w:val="22"/>
        </w:rPr>
        <w:t xml:space="preserve">и заверяются </w:t>
      </w:r>
      <w:r w:rsidR="00DA63AA" w:rsidRPr="00C42552">
        <w:rPr>
          <w:rFonts w:ascii="Arial" w:hAnsi="Arial"/>
          <w:sz w:val="22"/>
        </w:rPr>
        <w:t xml:space="preserve">печатью </w:t>
      </w:r>
      <w:r w:rsidR="00D95EB7" w:rsidRPr="00C42552">
        <w:rPr>
          <w:rFonts w:ascii="Arial" w:hAnsi="Arial"/>
          <w:sz w:val="22"/>
        </w:rPr>
        <w:t>Депозитария</w:t>
      </w:r>
      <w:r w:rsidRPr="00C42552">
        <w:rPr>
          <w:rFonts w:ascii="Arial" w:hAnsi="Arial"/>
          <w:sz w:val="22"/>
        </w:rPr>
        <w:t>.</w:t>
      </w:r>
    </w:p>
    <w:p w14:paraId="60C49C48" w14:textId="70E01B4A" w:rsidR="008A12F7" w:rsidRPr="00C42552" w:rsidRDefault="004B44AC" w:rsidP="00E74BB3">
      <w:pPr>
        <w:pStyle w:val="a5"/>
        <w:ind w:firstLine="709"/>
        <w:rPr>
          <w:rFonts w:ascii="Arial" w:hAnsi="Arial"/>
          <w:b/>
          <w:i/>
          <w:sz w:val="22"/>
        </w:rPr>
      </w:pPr>
      <w:r w:rsidRPr="00C42552">
        <w:rPr>
          <w:rFonts w:ascii="Arial" w:hAnsi="Arial"/>
          <w:b/>
          <w:i/>
          <w:sz w:val="22"/>
        </w:rPr>
        <w:t>9.3.4.</w:t>
      </w:r>
      <w:r w:rsidR="00DB1CCB" w:rsidRPr="00C42552">
        <w:rPr>
          <w:rFonts w:ascii="Arial" w:hAnsi="Arial"/>
          <w:b/>
          <w:i/>
          <w:sz w:val="22"/>
        </w:rPr>
        <w:t xml:space="preserve"> </w:t>
      </w:r>
      <w:r w:rsidR="008A12F7" w:rsidRPr="00C42552">
        <w:rPr>
          <w:rFonts w:ascii="Arial" w:hAnsi="Arial"/>
          <w:b/>
          <w:i/>
          <w:sz w:val="22"/>
        </w:rPr>
        <w:t>Открытие счета депо</w:t>
      </w:r>
    </w:p>
    <w:p w14:paraId="71AC5D1B" w14:textId="04224E49" w:rsidR="009417CE" w:rsidRPr="00C42552" w:rsidRDefault="004B44AC" w:rsidP="009417CE">
      <w:pPr>
        <w:pStyle w:val="11"/>
        <w:ind w:firstLine="720"/>
        <w:jc w:val="both"/>
        <w:rPr>
          <w:rFonts w:ascii="Arial" w:hAnsi="Arial"/>
          <w:sz w:val="22"/>
          <w:u w:val="single"/>
        </w:rPr>
      </w:pPr>
      <w:r w:rsidRPr="00C42552">
        <w:rPr>
          <w:rFonts w:ascii="Arial" w:hAnsi="Arial"/>
          <w:sz w:val="22"/>
        </w:rPr>
        <w:t>9.3.4.</w:t>
      </w:r>
      <w:r w:rsidR="00DB1CCB" w:rsidRPr="00C42552">
        <w:rPr>
          <w:rFonts w:ascii="Arial" w:hAnsi="Arial"/>
          <w:sz w:val="22"/>
        </w:rPr>
        <w:t>1.</w:t>
      </w:r>
      <w:r w:rsidR="00365766" w:rsidRPr="00C42552">
        <w:rPr>
          <w:rFonts w:ascii="Arial" w:hAnsi="Arial"/>
          <w:sz w:val="22"/>
        </w:rPr>
        <w:t xml:space="preserve"> </w:t>
      </w:r>
      <w:r w:rsidR="00DB1CCB" w:rsidRPr="00C42552">
        <w:rPr>
          <w:rFonts w:ascii="Arial" w:hAnsi="Arial"/>
          <w:sz w:val="22"/>
        </w:rPr>
        <w:t>Открытие счета депо –</w:t>
      </w:r>
      <w:r w:rsidR="00D150D8" w:rsidRPr="00C42552">
        <w:rPr>
          <w:rFonts w:ascii="Arial" w:hAnsi="Arial"/>
          <w:sz w:val="22"/>
        </w:rPr>
        <w:t xml:space="preserve"> </w:t>
      </w:r>
      <w:r w:rsidR="00DB1CCB" w:rsidRPr="00C42552">
        <w:rPr>
          <w:rFonts w:ascii="Arial" w:hAnsi="Arial"/>
          <w:sz w:val="22"/>
        </w:rPr>
        <w:t>операция</w:t>
      </w:r>
      <w:r w:rsidR="009417CE" w:rsidRPr="00C42552">
        <w:rPr>
          <w:rFonts w:ascii="Arial" w:hAnsi="Arial"/>
          <w:sz w:val="22"/>
        </w:rPr>
        <w:t xml:space="preserve">, которая представляет собой действия по внесению Депозитарием в учетные регистры информации о </w:t>
      </w:r>
      <w:r w:rsidR="0085714F">
        <w:rPr>
          <w:rFonts w:ascii="Arial" w:hAnsi="Arial"/>
          <w:sz w:val="22"/>
        </w:rPr>
        <w:t>Депонент</w:t>
      </w:r>
      <w:r w:rsidR="009417CE" w:rsidRPr="00C42552">
        <w:rPr>
          <w:rFonts w:ascii="Arial" w:hAnsi="Arial"/>
          <w:sz w:val="22"/>
        </w:rPr>
        <w:t>е, позволяющей осуществлять операции.</w:t>
      </w:r>
    </w:p>
    <w:p w14:paraId="7C7CC4AC" w14:textId="7F5F301F" w:rsidR="00DB1CCB" w:rsidRPr="00C42552" w:rsidRDefault="00DB1CCB" w:rsidP="00E74BB3">
      <w:pPr>
        <w:pStyle w:val="a5"/>
        <w:ind w:firstLine="709"/>
        <w:rPr>
          <w:rFonts w:ascii="Arial" w:hAnsi="Arial"/>
          <w:sz w:val="22"/>
        </w:rPr>
      </w:pPr>
      <w:r w:rsidRPr="00C42552">
        <w:rPr>
          <w:rFonts w:ascii="Arial" w:hAnsi="Arial"/>
          <w:sz w:val="22"/>
        </w:rPr>
        <w:t xml:space="preserve">Открытие счета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производится </w:t>
      </w:r>
      <w:r w:rsidR="00A303CF" w:rsidRPr="00C42552">
        <w:rPr>
          <w:rFonts w:ascii="Arial" w:hAnsi="Arial"/>
          <w:sz w:val="22"/>
        </w:rPr>
        <w:t xml:space="preserve">исключительно </w:t>
      </w:r>
      <w:r w:rsidRPr="00C42552">
        <w:rPr>
          <w:rFonts w:ascii="Arial" w:hAnsi="Arial"/>
          <w:sz w:val="22"/>
        </w:rPr>
        <w:t xml:space="preserve">после заключения с ним </w:t>
      </w:r>
      <w:r w:rsidR="009E74E6" w:rsidRPr="00C42552">
        <w:rPr>
          <w:rFonts w:ascii="Arial" w:hAnsi="Arial"/>
          <w:sz w:val="22"/>
        </w:rPr>
        <w:t>д</w:t>
      </w:r>
      <w:r w:rsidRPr="00C42552">
        <w:rPr>
          <w:rFonts w:ascii="Arial" w:hAnsi="Arial"/>
          <w:sz w:val="22"/>
        </w:rPr>
        <w:t xml:space="preserve">епозитарного договора (Договора о междепозитарных отношениях). Открытие счета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не влечет за собой обязанности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по зачислению на него ценных бумаг</w:t>
      </w:r>
      <w:r w:rsidR="00F36494">
        <w:rPr>
          <w:rFonts w:ascii="Arial" w:hAnsi="Arial"/>
          <w:sz w:val="22"/>
        </w:rPr>
        <w:t xml:space="preserve"> (цифровых прав)</w:t>
      </w:r>
      <w:r w:rsidRPr="00C42552">
        <w:rPr>
          <w:rFonts w:ascii="Arial" w:hAnsi="Arial"/>
          <w:sz w:val="22"/>
        </w:rPr>
        <w:t>.</w:t>
      </w:r>
    </w:p>
    <w:p w14:paraId="59920207" w14:textId="38C99E32" w:rsidR="00DB1CCB" w:rsidRPr="00C42552" w:rsidRDefault="009417CE" w:rsidP="00E74BB3">
      <w:pPr>
        <w:pStyle w:val="a5"/>
        <w:ind w:firstLine="709"/>
        <w:rPr>
          <w:rFonts w:ascii="Arial" w:hAnsi="Arial"/>
          <w:sz w:val="22"/>
        </w:rPr>
      </w:pPr>
      <w:r w:rsidRPr="00C42552">
        <w:rPr>
          <w:rFonts w:ascii="Arial" w:hAnsi="Arial"/>
          <w:sz w:val="22"/>
        </w:rPr>
        <w:t>9.3.4.</w:t>
      </w:r>
      <w:r w:rsidR="00DB1CCB" w:rsidRPr="00C42552">
        <w:rPr>
          <w:rFonts w:ascii="Arial" w:hAnsi="Arial"/>
          <w:sz w:val="22"/>
        </w:rPr>
        <w:t>2. При открытии счета депо ему присваивается уникальный в рамках Депозитария код (номер счета депо</w:t>
      </w:r>
      <w:r w:rsidR="00DB1CCB" w:rsidRPr="00C42552">
        <w:rPr>
          <w:rFonts w:ascii="Arial" w:hAnsi="Arial" w:cs="Arial"/>
          <w:sz w:val="22"/>
          <w:szCs w:val="22"/>
        </w:rPr>
        <w:t>)</w:t>
      </w:r>
      <w:r w:rsidR="00F10B78" w:rsidRPr="00C42552">
        <w:rPr>
          <w:rFonts w:ascii="Arial" w:hAnsi="Arial" w:cs="Arial"/>
          <w:sz w:val="22"/>
          <w:szCs w:val="22"/>
        </w:rPr>
        <w:t>, порядок кодирования отражен во Внутренних документах Депозитария</w:t>
      </w:r>
      <w:r w:rsidR="00DB1CCB" w:rsidRPr="00C42552">
        <w:rPr>
          <w:rFonts w:ascii="Arial" w:hAnsi="Arial" w:cs="Arial"/>
          <w:sz w:val="22"/>
          <w:szCs w:val="22"/>
        </w:rPr>
        <w:t xml:space="preserve">. </w:t>
      </w:r>
      <w:r w:rsidR="009E1E5A" w:rsidRPr="00C42552">
        <w:rPr>
          <w:rFonts w:ascii="Arial" w:hAnsi="Arial" w:cs="Arial"/>
          <w:sz w:val="22"/>
          <w:szCs w:val="22"/>
        </w:rPr>
        <w:t xml:space="preserve">Номер счета депо сообщается </w:t>
      </w:r>
      <w:r w:rsidR="0085714F">
        <w:rPr>
          <w:rFonts w:ascii="Arial" w:hAnsi="Arial" w:cs="Arial"/>
          <w:sz w:val="22"/>
          <w:szCs w:val="22"/>
        </w:rPr>
        <w:t>Депонент</w:t>
      </w:r>
      <w:r w:rsidR="00EB6EC9" w:rsidRPr="00C42552">
        <w:rPr>
          <w:rFonts w:ascii="Arial" w:hAnsi="Arial" w:cs="Arial"/>
          <w:sz w:val="22"/>
          <w:szCs w:val="22"/>
        </w:rPr>
        <w:t>у</w:t>
      </w:r>
      <w:r w:rsidR="009E1E5A" w:rsidRPr="00C42552">
        <w:rPr>
          <w:rFonts w:ascii="Arial" w:hAnsi="Arial" w:cs="Arial"/>
          <w:sz w:val="22"/>
          <w:szCs w:val="22"/>
        </w:rPr>
        <w:t xml:space="preserve"> и должен указываться им на всех поручениях, распоряжениях, запросах и иных документах.</w:t>
      </w:r>
      <w:r w:rsidR="009E1E5A" w:rsidRPr="00C42552">
        <w:rPr>
          <w:rFonts w:ascii="Arial" w:hAnsi="Arial"/>
          <w:sz w:val="22"/>
        </w:rPr>
        <w:t xml:space="preserve"> </w:t>
      </w:r>
      <w:r w:rsidR="00DB1CCB" w:rsidRPr="00C42552">
        <w:rPr>
          <w:rFonts w:ascii="Arial" w:hAnsi="Arial"/>
          <w:sz w:val="22"/>
        </w:rPr>
        <w:t xml:space="preserve">Номер счета депо </w:t>
      </w:r>
      <w:r w:rsidR="0085714F">
        <w:rPr>
          <w:rFonts w:ascii="Arial" w:hAnsi="Arial"/>
          <w:sz w:val="22"/>
        </w:rPr>
        <w:t>Депонент</w:t>
      </w:r>
      <w:r w:rsidR="00EB6EC9" w:rsidRPr="00C42552">
        <w:rPr>
          <w:rFonts w:ascii="Arial" w:hAnsi="Arial"/>
          <w:sz w:val="22"/>
        </w:rPr>
        <w:t>а</w:t>
      </w:r>
      <w:r w:rsidR="00DB1CCB" w:rsidRPr="00C42552">
        <w:rPr>
          <w:rFonts w:ascii="Arial" w:hAnsi="Arial"/>
          <w:sz w:val="22"/>
        </w:rPr>
        <w:t xml:space="preserve"> не является конфиденциальной информацией.</w:t>
      </w:r>
    </w:p>
    <w:p w14:paraId="5164B702" w14:textId="3103A9F9" w:rsidR="009417CE" w:rsidRPr="00C42552" w:rsidRDefault="009417CE" w:rsidP="009417CE">
      <w:pPr>
        <w:pStyle w:val="a5"/>
        <w:ind w:firstLine="709"/>
        <w:rPr>
          <w:rFonts w:ascii="Arial" w:hAnsi="Arial"/>
          <w:sz w:val="22"/>
        </w:rPr>
      </w:pPr>
      <w:r w:rsidRPr="00C42552">
        <w:rPr>
          <w:rFonts w:ascii="Arial" w:hAnsi="Arial"/>
          <w:sz w:val="22"/>
        </w:rPr>
        <w:t>9.3.4.3. Для физических лиц открытие счета депо осуществляется на основании:</w:t>
      </w:r>
    </w:p>
    <w:p w14:paraId="5B60972F" w14:textId="2394D904" w:rsidR="00BB457C" w:rsidRPr="00C42552" w:rsidRDefault="00BB457C" w:rsidP="009417CE">
      <w:pPr>
        <w:pStyle w:val="a5"/>
        <w:ind w:firstLine="709"/>
        <w:rPr>
          <w:rFonts w:ascii="Arial" w:hAnsi="Arial"/>
          <w:sz w:val="22"/>
        </w:rPr>
      </w:pPr>
      <w:r w:rsidRPr="00C42552">
        <w:rPr>
          <w:rFonts w:ascii="Arial" w:hAnsi="Arial"/>
          <w:sz w:val="22"/>
        </w:rPr>
        <w:t>- депозитарного договора;</w:t>
      </w:r>
    </w:p>
    <w:p w14:paraId="1FCDBA38" w14:textId="4942F4B9" w:rsidR="009417CE" w:rsidRPr="00C42552" w:rsidRDefault="009417CE" w:rsidP="009417CE">
      <w:pPr>
        <w:pStyle w:val="a5"/>
        <w:ind w:firstLine="709"/>
        <w:rPr>
          <w:rFonts w:ascii="Arial" w:hAnsi="Arial"/>
          <w:sz w:val="22"/>
        </w:rPr>
      </w:pPr>
      <w:r w:rsidRPr="00C42552">
        <w:rPr>
          <w:rFonts w:ascii="Arial" w:hAnsi="Arial"/>
          <w:sz w:val="22"/>
        </w:rPr>
        <w:t xml:space="preserve">- анкеты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w:t>
      </w:r>
      <w:r w:rsidR="009A38CE" w:rsidRPr="00C42552">
        <w:rPr>
          <w:rFonts w:ascii="Arial" w:hAnsi="Arial"/>
          <w:sz w:val="22"/>
        </w:rPr>
        <w:t xml:space="preserve">(физического лица) </w:t>
      </w:r>
      <w:r w:rsidRPr="00C42552">
        <w:rPr>
          <w:rFonts w:ascii="Arial" w:hAnsi="Arial"/>
          <w:sz w:val="22"/>
        </w:rPr>
        <w:t>(</w:t>
      </w:r>
      <w:r w:rsidR="00770EB4" w:rsidRPr="00C42552">
        <w:rPr>
          <w:rFonts w:ascii="Arial" w:hAnsi="Arial"/>
          <w:sz w:val="22"/>
        </w:rPr>
        <w:t>п</w:t>
      </w:r>
      <w:r w:rsidRPr="00C42552">
        <w:rPr>
          <w:rFonts w:ascii="Arial" w:hAnsi="Arial"/>
          <w:sz w:val="22"/>
        </w:rPr>
        <w:t xml:space="preserve">риложения </w:t>
      </w:r>
      <w:r w:rsidR="00770EB4" w:rsidRPr="00C42552">
        <w:rPr>
          <w:rFonts w:ascii="Arial" w:hAnsi="Arial"/>
          <w:sz w:val="22"/>
        </w:rPr>
        <w:t>3, 4</w:t>
      </w:r>
      <w:r w:rsidRPr="00C42552">
        <w:rPr>
          <w:rFonts w:ascii="Arial" w:hAnsi="Arial"/>
          <w:sz w:val="22"/>
        </w:rPr>
        <w:t>)</w:t>
      </w:r>
      <w:r w:rsidR="00E95095" w:rsidRPr="00C42552">
        <w:rPr>
          <w:rFonts w:ascii="Arial" w:hAnsi="Arial"/>
          <w:sz w:val="22"/>
        </w:rPr>
        <w:t xml:space="preserve"> и документов, которые должны быть приложены к анкете в соответствии с п.1.2. настоящих Условий</w:t>
      </w:r>
      <w:r w:rsidRPr="00C42552">
        <w:rPr>
          <w:rFonts w:ascii="Arial" w:hAnsi="Arial"/>
          <w:sz w:val="22"/>
        </w:rPr>
        <w:t>;</w:t>
      </w:r>
    </w:p>
    <w:p w14:paraId="326DBECD" w14:textId="18E31D2F" w:rsidR="009417CE" w:rsidRPr="00C42552" w:rsidRDefault="009417CE" w:rsidP="009417CE">
      <w:pPr>
        <w:pStyle w:val="a5"/>
        <w:ind w:firstLine="709"/>
        <w:rPr>
          <w:rFonts w:ascii="Arial" w:hAnsi="Arial"/>
          <w:sz w:val="22"/>
        </w:rPr>
      </w:pPr>
      <w:r w:rsidRPr="00C42552">
        <w:rPr>
          <w:rFonts w:ascii="Arial" w:hAnsi="Arial"/>
          <w:sz w:val="22"/>
        </w:rPr>
        <w:t xml:space="preserve">- поручения на открытие/закрытие счета депо (Приложение </w:t>
      </w:r>
      <w:r w:rsidR="00770EB4" w:rsidRPr="00C42552">
        <w:rPr>
          <w:rFonts w:ascii="Arial" w:hAnsi="Arial"/>
          <w:sz w:val="22"/>
        </w:rPr>
        <w:t>8</w:t>
      </w:r>
      <w:r w:rsidRPr="00C42552">
        <w:rPr>
          <w:rFonts w:ascii="Arial" w:hAnsi="Arial"/>
          <w:sz w:val="22"/>
        </w:rPr>
        <w:t>);</w:t>
      </w:r>
    </w:p>
    <w:p w14:paraId="01A51A6E" w14:textId="7FC94837" w:rsidR="00770EB4" w:rsidRPr="00C42552" w:rsidRDefault="009417CE" w:rsidP="009417CE">
      <w:pPr>
        <w:pStyle w:val="a5"/>
        <w:ind w:firstLine="709"/>
        <w:rPr>
          <w:rFonts w:ascii="Arial" w:hAnsi="Arial"/>
          <w:sz w:val="22"/>
        </w:rPr>
      </w:pPr>
      <w:r w:rsidRPr="00C42552">
        <w:rPr>
          <w:rFonts w:ascii="Arial" w:hAnsi="Arial"/>
          <w:sz w:val="22"/>
        </w:rPr>
        <w:t>-</w:t>
      </w:r>
      <w:r w:rsidR="00770EB4" w:rsidRPr="00C42552">
        <w:rPr>
          <w:rFonts w:ascii="Arial" w:hAnsi="Arial"/>
          <w:sz w:val="22"/>
        </w:rPr>
        <w:t xml:space="preserve"> </w:t>
      </w:r>
      <w:r w:rsidRPr="00C42552">
        <w:rPr>
          <w:rFonts w:ascii="Arial" w:hAnsi="Arial"/>
          <w:sz w:val="22"/>
        </w:rPr>
        <w:t xml:space="preserve">документа, удостоверяющего личность </w:t>
      </w:r>
      <w:r w:rsidR="0085714F">
        <w:rPr>
          <w:rFonts w:ascii="Arial" w:hAnsi="Arial"/>
          <w:sz w:val="22"/>
        </w:rPr>
        <w:t>Депонент</w:t>
      </w:r>
      <w:r w:rsidR="00EB6EC9" w:rsidRPr="00C42552">
        <w:rPr>
          <w:rFonts w:ascii="Arial" w:hAnsi="Arial"/>
          <w:sz w:val="22"/>
        </w:rPr>
        <w:t>а</w:t>
      </w:r>
      <w:r w:rsidR="00770EB4" w:rsidRPr="00C42552">
        <w:rPr>
          <w:rFonts w:ascii="Arial" w:hAnsi="Arial"/>
          <w:sz w:val="22"/>
        </w:rPr>
        <w:t>;</w:t>
      </w:r>
    </w:p>
    <w:p w14:paraId="373D8AC0" w14:textId="5BE3503E" w:rsidR="007F5608" w:rsidRPr="00C42552" w:rsidRDefault="00770EB4" w:rsidP="009417CE">
      <w:pPr>
        <w:pStyle w:val="a5"/>
        <w:ind w:firstLine="709"/>
        <w:rPr>
          <w:rFonts w:ascii="Arial" w:hAnsi="Arial"/>
          <w:sz w:val="22"/>
        </w:rPr>
      </w:pPr>
      <w:r w:rsidRPr="00C42552">
        <w:rPr>
          <w:rFonts w:ascii="Arial" w:hAnsi="Arial"/>
          <w:sz w:val="22"/>
        </w:rPr>
        <w:t>- анкеты уполномоченного представителя (Приложение 6),</w:t>
      </w:r>
      <w:r w:rsidR="009417CE" w:rsidRPr="00C42552">
        <w:rPr>
          <w:rFonts w:ascii="Arial" w:hAnsi="Arial"/>
          <w:sz w:val="22"/>
        </w:rPr>
        <w:t xml:space="preserve"> доверенности и документа удостоверяющего личность уполномоченного представителя. Удостоверяющий личность документ предъявляется уполномоченному сотруднику Депозитария.</w:t>
      </w:r>
      <w:r w:rsidR="002D43E8" w:rsidRPr="00C42552">
        <w:rPr>
          <w:rFonts w:ascii="Arial" w:hAnsi="Arial"/>
          <w:sz w:val="22"/>
        </w:rPr>
        <w:tab/>
      </w:r>
    </w:p>
    <w:p w14:paraId="4F00BE24" w14:textId="33546717" w:rsidR="009417CE" w:rsidRPr="00C42552" w:rsidRDefault="009417CE" w:rsidP="009417CE">
      <w:pPr>
        <w:pStyle w:val="a5"/>
        <w:ind w:firstLine="709"/>
        <w:rPr>
          <w:rFonts w:ascii="Arial" w:hAnsi="Arial"/>
          <w:sz w:val="22"/>
        </w:rPr>
      </w:pPr>
      <w:r w:rsidRPr="00C42552">
        <w:rPr>
          <w:rFonts w:ascii="Arial" w:hAnsi="Arial"/>
          <w:sz w:val="22"/>
        </w:rPr>
        <w:t>Для юридических лиц открытие счета депо осуществляется на основании:</w:t>
      </w:r>
    </w:p>
    <w:p w14:paraId="20563A5C" w14:textId="27098EF9" w:rsidR="00BB457C" w:rsidRPr="00C42552" w:rsidRDefault="00BB457C" w:rsidP="009417CE">
      <w:pPr>
        <w:pStyle w:val="a5"/>
        <w:ind w:firstLine="709"/>
        <w:rPr>
          <w:rFonts w:ascii="Arial" w:hAnsi="Arial"/>
          <w:sz w:val="22"/>
        </w:rPr>
      </w:pPr>
      <w:r w:rsidRPr="00C42552">
        <w:rPr>
          <w:rFonts w:ascii="Arial" w:hAnsi="Arial"/>
          <w:sz w:val="22"/>
        </w:rPr>
        <w:t>- депозитарного/междепозитарного договора;</w:t>
      </w:r>
    </w:p>
    <w:p w14:paraId="6A8B5579" w14:textId="40536945" w:rsidR="009417CE" w:rsidRPr="00C42552" w:rsidRDefault="009417CE" w:rsidP="009417CE">
      <w:pPr>
        <w:pStyle w:val="a5"/>
        <w:ind w:firstLine="709"/>
        <w:rPr>
          <w:rFonts w:ascii="Arial" w:hAnsi="Arial"/>
          <w:sz w:val="22"/>
        </w:rPr>
      </w:pPr>
      <w:r w:rsidRPr="00C42552">
        <w:rPr>
          <w:rFonts w:ascii="Arial" w:hAnsi="Arial"/>
          <w:sz w:val="22"/>
        </w:rPr>
        <w:t xml:space="preserve">- анкеты </w:t>
      </w:r>
      <w:r w:rsidR="0085714F">
        <w:rPr>
          <w:rFonts w:ascii="Arial" w:hAnsi="Arial"/>
          <w:sz w:val="22"/>
        </w:rPr>
        <w:t>Депонент</w:t>
      </w:r>
      <w:r w:rsidR="00EB6EC9" w:rsidRPr="00C42552">
        <w:rPr>
          <w:rFonts w:ascii="Arial" w:hAnsi="Arial"/>
          <w:sz w:val="22"/>
        </w:rPr>
        <w:t>а</w:t>
      </w:r>
      <w:r w:rsidR="009A38CE" w:rsidRPr="00C42552">
        <w:rPr>
          <w:rFonts w:ascii="Arial" w:hAnsi="Arial"/>
          <w:sz w:val="22"/>
        </w:rPr>
        <w:t xml:space="preserve"> (юридического лица) </w:t>
      </w:r>
      <w:r w:rsidRPr="00C42552">
        <w:rPr>
          <w:rFonts w:ascii="Arial" w:hAnsi="Arial"/>
          <w:sz w:val="22"/>
        </w:rPr>
        <w:t>(Приложени</w:t>
      </w:r>
      <w:r w:rsidR="000F3729" w:rsidRPr="00C42552">
        <w:rPr>
          <w:rFonts w:ascii="Arial" w:hAnsi="Arial"/>
          <w:sz w:val="22"/>
        </w:rPr>
        <w:t>е</w:t>
      </w:r>
      <w:r w:rsidRPr="00C42552">
        <w:rPr>
          <w:rFonts w:ascii="Arial" w:hAnsi="Arial"/>
          <w:sz w:val="22"/>
        </w:rPr>
        <w:t xml:space="preserve"> 5)</w:t>
      </w:r>
      <w:r w:rsidR="00E95095" w:rsidRPr="00C42552">
        <w:rPr>
          <w:rFonts w:ascii="Arial" w:hAnsi="Arial"/>
          <w:sz w:val="22"/>
        </w:rPr>
        <w:t xml:space="preserve"> и документов, которые должны быть приложены к анкете в соответствии с п.1.2. настоящих Условий</w:t>
      </w:r>
      <w:r w:rsidRPr="00C42552">
        <w:rPr>
          <w:rFonts w:ascii="Arial" w:hAnsi="Arial"/>
          <w:sz w:val="22"/>
        </w:rPr>
        <w:t>;</w:t>
      </w:r>
    </w:p>
    <w:p w14:paraId="7E5B0075" w14:textId="500F1ED7" w:rsidR="009417CE" w:rsidRPr="00C42552" w:rsidRDefault="009417CE" w:rsidP="009417CE">
      <w:pPr>
        <w:pStyle w:val="a5"/>
        <w:ind w:firstLine="709"/>
        <w:rPr>
          <w:rFonts w:ascii="Arial" w:hAnsi="Arial"/>
          <w:sz w:val="22"/>
        </w:rPr>
      </w:pPr>
      <w:r w:rsidRPr="00C42552">
        <w:rPr>
          <w:rFonts w:ascii="Arial" w:hAnsi="Arial"/>
          <w:sz w:val="22"/>
        </w:rPr>
        <w:t>- поручения на открытие/закрытие счета депо</w:t>
      </w:r>
      <w:r w:rsidR="00E902EA" w:rsidRPr="00C42552">
        <w:rPr>
          <w:rFonts w:ascii="Arial" w:hAnsi="Arial" w:cs="Arial"/>
          <w:sz w:val="22"/>
          <w:szCs w:val="22"/>
        </w:rPr>
        <w:t xml:space="preserve">, исходящее от </w:t>
      </w:r>
      <w:r w:rsidR="0085714F">
        <w:rPr>
          <w:rFonts w:ascii="Arial" w:hAnsi="Arial" w:cs="Arial"/>
          <w:sz w:val="22"/>
          <w:szCs w:val="22"/>
        </w:rPr>
        <w:t>Депонент</w:t>
      </w:r>
      <w:r w:rsidR="00EB6EC9" w:rsidRPr="00C42552">
        <w:rPr>
          <w:rFonts w:ascii="Arial" w:hAnsi="Arial" w:cs="Arial"/>
          <w:sz w:val="22"/>
          <w:szCs w:val="22"/>
        </w:rPr>
        <w:t>а</w:t>
      </w:r>
      <w:r w:rsidR="00E902EA" w:rsidRPr="00C42552">
        <w:rPr>
          <w:rFonts w:ascii="Arial" w:hAnsi="Arial" w:cs="Arial"/>
          <w:sz w:val="22"/>
          <w:szCs w:val="22"/>
        </w:rPr>
        <w:t xml:space="preserve"> или</w:t>
      </w:r>
      <w:r w:rsidR="00E902EA" w:rsidRPr="00C42552">
        <w:t xml:space="preserve"> </w:t>
      </w:r>
      <w:r w:rsidR="00770EB4" w:rsidRPr="00C42552">
        <w:rPr>
          <w:rFonts w:ascii="Arial" w:hAnsi="Arial" w:cs="Arial"/>
          <w:sz w:val="22"/>
          <w:szCs w:val="22"/>
        </w:rPr>
        <w:t>Уполномоченного представителя</w:t>
      </w:r>
      <w:r w:rsidRPr="00C42552">
        <w:rPr>
          <w:rFonts w:ascii="Arial" w:hAnsi="Arial" w:cs="Arial"/>
          <w:sz w:val="22"/>
          <w:szCs w:val="22"/>
        </w:rPr>
        <w:t xml:space="preserve"> (Приложение </w:t>
      </w:r>
      <w:r w:rsidR="00770EB4" w:rsidRPr="00C42552">
        <w:rPr>
          <w:rFonts w:ascii="Arial" w:hAnsi="Arial" w:cs="Arial"/>
          <w:sz w:val="22"/>
          <w:szCs w:val="22"/>
        </w:rPr>
        <w:t>8</w:t>
      </w:r>
      <w:r w:rsidRPr="00C42552">
        <w:rPr>
          <w:rFonts w:ascii="Arial" w:hAnsi="Arial" w:cs="Arial"/>
          <w:sz w:val="22"/>
          <w:szCs w:val="22"/>
        </w:rPr>
        <w:t>);</w:t>
      </w:r>
    </w:p>
    <w:p w14:paraId="042D923A" w14:textId="7988CB5C" w:rsidR="009A38CE" w:rsidRPr="00C42552" w:rsidRDefault="009417CE" w:rsidP="009417CE">
      <w:pPr>
        <w:pStyle w:val="a5"/>
        <w:ind w:firstLine="709"/>
        <w:rPr>
          <w:rFonts w:ascii="Arial" w:hAnsi="Arial"/>
          <w:sz w:val="22"/>
        </w:rPr>
      </w:pPr>
      <w:r w:rsidRPr="00C42552">
        <w:rPr>
          <w:rFonts w:ascii="Arial" w:hAnsi="Arial"/>
          <w:sz w:val="22"/>
        </w:rPr>
        <w:t xml:space="preserve">- документа, удостоверяющего личность лица, имеющего право действовать от имени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без доверенности или доверенности и документа, удостоверяющего личность уполномоченного представителя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w:t>
      </w:r>
    </w:p>
    <w:p w14:paraId="634F6900" w14:textId="241236E6" w:rsidR="009E1E5A" w:rsidRPr="00C42552" w:rsidRDefault="009417CE" w:rsidP="009417CE">
      <w:pPr>
        <w:pStyle w:val="a5"/>
        <w:ind w:firstLine="709"/>
        <w:rPr>
          <w:rFonts w:ascii="Arial" w:hAnsi="Arial"/>
          <w:sz w:val="22"/>
        </w:rPr>
      </w:pPr>
      <w:r w:rsidRPr="00C42552">
        <w:rPr>
          <w:rFonts w:ascii="Arial" w:hAnsi="Arial"/>
          <w:sz w:val="22"/>
        </w:rPr>
        <w:t>9.3.4.4.</w:t>
      </w:r>
      <w:r w:rsidR="00365766" w:rsidRPr="00C42552">
        <w:rPr>
          <w:rFonts w:ascii="Arial" w:hAnsi="Arial"/>
          <w:sz w:val="22"/>
        </w:rPr>
        <w:t xml:space="preserve"> </w:t>
      </w:r>
      <w:r w:rsidRPr="00C42552">
        <w:rPr>
          <w:rFonts w:ascii="Arial" w:hAnsi="Arial"/>
          <w:sz w:val="22"/>
        </w:rPr>
        <w:t>При открытии счета депо</w:t>
      </w:r>
      <w:r w:rsidR="008064E1" w:rsidRPr="00C42552">
        <w:rPr>
          <w:rFonts w:ascii="Arial" w:hAnsi="Arial" w:cs="Arial"/>
          <w:sz w:val="22"/>
          <w:szCs w:val="22"/>
        </w:rPr>
        <w:t xml:space="preserve"> номинального держателя</w:t>
      </w:r>
      <w:r w:rsidRPr="00C42552">
        <w:rPr>
          <w:rFonts w:ascii="Arial" w:hAnsi="Arial"/>
          <w:sz w:val="22"/>
        </w:rPr>
        <w:t xml:space="preserve"> дополнительно к документам, перечисленным в пункте </w:t>
      </w:r>
      <w:r w:rsidR="001B0624" w:rsidRPr="00C42552">
        <w:rPr>
          <w:rFonts w:ascii="Arial" w:hAnsi="Arial"/>
          <w:sz w:val="22"/>
        </w:rPr>
        <w:t>9.3.4.3.</w:t>
      </w:r>
      <w:r w:rsidR="00FE6C97" w:rsidRPr="00C42552">
        <w:rPr>
          <w:rFonts w:ascii="Arial" w:hAnsi="Arial"/>
          <w:sz w:val="22"/>
        </w:rPr>
        <w:t>,</w:t>
      </w:r>
      <w:r w:rsidR="001B0624" w:rsidRPr="00C42552">
        <w:rPr>
          <w:rFonts w:ascii="Arial" w:hAnsi="Arial"/>
          <w:sz w:val="22"/>
        </w:rPr>
        <w:t xml:space="preserve"> </w:t>
      </w:r>
      <w:r w:rsidRPr="00C42552">
        <w:rPr>
          <w:rFonts w:ascii="Arial" w:hAnsi="Arial"/>
          <w:sz w:val="22"/>
        </w:rPr>
        <w:t xml:space="preserve">предоставляется </w:t>
      </w:r>
      <w:r w:rsidR="00FE6C97" w:rsidRPr="00C42552">
        <w:rPr>
          <w:rFonts w:ascii="Arial" w:hAnsi="Arial"/>
          <w:sz w:val="22"/>
        </w:rPr>
        <w:t xml:space="preserve">нотариальная </w:t>
      </w:r>
      <w:r w:rsidRPr="00C42552">
        <w:rPr>
          <w:rFonts w:ascii="Arial" w:hAnsi="Arial"/>
          <w:sz w:val="22"/>
        </w:rPr>
        <w:t xml:space="preserve">копия лицензии профессионального участника рынка ценных бумаг на осуществление депозитарной деятельности. </w:t>
      </w:r>
    </w:p>
    <w:p w14:paraId="787C0C19" w14:textId="5F88F454" w:rsidR="009417CE" w:rsidRPr="00C42552" w:rsidRDefault="001B0624" w:rsidP="009417CE">
      <w:pPr>
        <w:pStyle w:val="a5"/>
        <w:ind w:firstLine="709"/>
        <w:rPr>
          <w:rFonts w:ascii="Arial" w:hAnsi="Arial" w:cs="Arial"/>
          <w:sz w:val="22"/>
          <w:szCs w:val="22"/>
        </w:rPr>
      </w:pPr>
      <w:r w:rsidRPr="00C42552">
        <w:rPr>
          <w:rFonts w:ascii="Arial" w:hAnsi="Arial"/>
          <w:sz w:val="22"/>
        </w:rPr>
        <w:t>9.3.4.5.</w:t>
      </w:r>
      <w:r w:rsidR="00365766" w:rsidRPr="00C42552">
        <w:rPr>
          <w:rFonts w:ascii="Arial" w:hAnsi="Arial"/>
          <w:sz w:val="22"/>
        </w:rPr>
        <w:t xml:space="preserve"> </w:t>
      </w:r>
      <w:r w:rsidR="009417CE" w:rsidRPr="00C42552">
        <w:rPr>
          <w:rFonts w:ascii="Arial" w:hAnsi="Arial"/>
          <w:sz w:val="22"/>
        </w:rPr>
        <w:t xml:space="preserve">При открытии счета депо доверительного управляющего дополнительно к документам, перечисленным в пункте </w:t>
      </w:r>
      <w:r w:rsidR="00426BDB" w:rsidRPr="00C42552">
        <w:rPr>
          <w:rFonts w:ascii="Arial" w:hAnsi="Arial"/>
          <w:sz w:val="22"/>
        </w:rPr>
        <w:t>9.3.4.3</w:t>
      </w:r>
      <w:r w:rsidR="00FE6C97" w:rsidRPr="00C42552">
        <w:rPr>
          <w:rFonts w:ascii="Arial" w:hAnsi="Arial"/>
          <w:sz w:val="22"/>
        </w:rPr>
        <w:t>,</w:t>
      </w:r>
      <w:r w:rsidR="00426BDB" w:rsidRPr="00C42552">
        <w:rPr>
          <w:rFonts w:ascii="Arial" w:hAnsi="Arial"/>
          <w:sz w:val="22"/>
        </w:rPr>
        <w:t xml:space="preserve"> </w:t>
      </w:r>
      <w:r w:rsidR="009417CE" w:rsidRPr="00C42552">
        <w:rPr>
          <w:rFonts w:ascii="Arial" w:hAnsi="Arial"/>
          <w:sz w:val="22"/>
        </w:rPr>
        <w:t xml:space="preserve">предоставляется </w:t>
      </w:r>
      <w:r w:rsidR="00FE6C97" w:rsidRPr="00C42552">
        <w:rPr>
          <w:rFonts w:ascii="Arial" w:hAnsi="Arial"/>
          <w:sz w:val="22"/>
        </w:rPr>
        <w:t xml:space="preserve">нотариальная </w:t>
      </w:r>
      <w:r w:rsidR="009417CE" w:rsidRPr="00C42552">
        <w:rPr>
          <w:rFonts w:ascii="Arial" w:hAnsi="Arial"/>
          <w:sz w:val="22"/>
        </w:rPr>
        <w:t>копия лицензии профессионального участника рынка ценных бумаг на осуществление деятельности по управлению ценными бумагами</w:t>
      </w:r>
      <w:r w:rsidR="009417CE" w:rsidRPr="00C42552">
        <w:rPr>
          <w:rFonts w:ascii="Arial" w:hAnsi="Arial" w:cs="Arial"/>
          <w:sz w:val="22"/>
          <w:szCs w:val="22"/>
        </w:rPr>
        <w:t>.</w:t>
      </w:r>
    </w:p>
    <w:p w14:paraId="0E6C9568" w14:textId="7560CFCF" w:rsidR="00027582" w:rsidRPr="00C42552" w:rsidRDefault="00027582" w:rsidP="00027582">
      <w:pPr>
        <w:pStyle w:val="a5"/>
        <w:ind w:firstLine="709"/>
        <w:rPr>
          <w:rFonts w:ascii="Arial" w:hAnsi="Arial" w:cs="Arial"/>
          <w:sz w:val="22"/>
          <w:szCs w:val="22"/>
        </w:rPr>
      </w:pPr>
      <w:r w:rsidRPr="00C42552">
        <w:rPr>
          <w:rFonts w:ascii="Arial" w:hAnsi="Arial" w:cs="Arial"/>
          <w:sz w:val="22"/>
          <w:szCs w:val="22"/>
        </w:rPr>
        <w:t>9.3.4.</w:t>
      </w:r>
      <w:r w:rsidR="00CC28C6" w:rsidRPr="00C42552">
        <w:rPr>
          <w:rFonts w:ascii="Arial" w:hAnsi="Arial" w:cs="Arial"/>
          <w:sz w:val="22"/>
          <w:szCs w:val="22"/>
        </w:rPr>
        <w:t>6</w:t>
      </w:r>
      <w:r w:rsidRPr="00C42552">
        <w:rPr>
          <w:rFonts w:ascii="Arial" w:hAnsi="Arial" w:cs="Arial"/>
          <w:sz w:val="22"/>
          <w:szCs w:val="22"/>
        </w:rPr>
        <w:t>. При открытии депозитного счета депо представляются следующие документы:</w:t>
      </w:r>
    </w:p>
    <w:p w14:paraId="76AC818F" w14:textId="2C04BB48" w:rsidR="00027582" w:rsidRPr="00C42552" w:rsidRDefault="00027582" w:rsidP="00027582">
      <w:pPr>
        <w:pStyle w:val="a5"/>
        <w:ind w:firstLine="709"/>
        <w:rPr>
          <w:rFonts w:ascii="Arial" w:hAnsi="Arial" w:cs="Arial"/>
          <w:sz w:val="22"/>
          <w:szCs w:val="22"/>
        </w:rPr>
      </w:pPr>
      <w:r w:rsidRPr="00C42552">
        <w:rPr>
          <w:rFonts w:ascii="Arial" w:hAnsi="Arial" w:cs="Arial"/>
          <w:sz w:val="22"/>
          <w:szCs w:val="22"/>
        </w:rPr>
        <w:t>-</w:t>
      </w:r>
      <w:r w:rsidR="00FB303D" w:rsidRPr="00C42552">
        <w:rPr>
          <w:rFonts w:ascii="Arial" w:hAnsi="Arial" w:cs="Arial"/>
          <w:sz w:val="22"/>
          <w:szCs w:val="22"/>
        </w:rPr>
        <w:t xml:space="preserve"> </w:t>
      </w:r>
      <w:r w:rsidRPr="00C42552">
        <w:rPr>
          <w:rFonts w:ascii="Arial" w:hAnsi="Arial" w:cs="Arial"/>
          <w:sz w:val="22"/>
          <w:szCs w:val="22"/>
        </w:rPr>
        <w:t>лицензия на право нотариальной деятельности – нотариальн</w:t>
      </w:r>
      <w:r w:rsidR="00FE6C97" w:rsidRPr="00C42552">
        <w:rPr>
          <w:rFonts w:ascii="Arial" w:hAnsi="Arial" w:cs="Arial"/>
          <w:sz w:val="22"/>
          <w:szCs w:val="22"/>
        </w:rPr>
        <w:t>ая</w:t>
      </w:r>
      <w:r w:rsidRPr="00C42552">
        <w:rPr>
          <w:rFonts w:ascii="Arial" w:hAnsi="Arial" w:cs="Arial"/>
          <w:sz w:val="22"/>
          <w:szCs w:val="22"/>
        </w:rPr>
        <w:t xml:space="preserve"> копия;</w:t>
      </w:r>
    </w:p>
    <w:p w14:paraId="52F32F6D" w14:textId="61014816" w:rsidR="00027582" w:rsidRPr="00C42552" w:rsidRDefault="00027582" w:rsidP="00027582">
      <w:pPr>
        <w:pStyle w:val="a5"/>
        <w:ind w:firstLine="709"/>
        <w:rPr>
          <w:rFonts w:ascii="Arial" w:hAnsi="Arial" w:cs="Arial"/>
          <w:sz w:val="22"/>
          <w:szCs w:val="22"/>
        </w:rPr>
      </w:pPr>
      <w:r w:rsidRPr="00C42552">
        <w:rPr>
          <w:rFonts w:ascii="Arial" w:hAnsi="Arial" w:cs="Arial"/>
          <w:sz w:val="22"/>
          <w:szCs w:val="22"/>
        </w:rPr>
        <w:t>-</w:t>
      </w:r>
      <w:r w:rsidR="00FB303D" w:rsidRPr="00C42552">
        <w:rPr>
          <w:rFonts w:ascii="Arial" w:hAnsi="Arial" w:cs="Arial"/>
          <w:sz w:val="22"/>
          <w:szCs w:val="22"/>
        </w:rPr>
        <w:t xml:space="preserve"> </w:t>
      </w:r>
      <w:r w:rsidRPr="00C42552">
        <w:rPr>
          <w:rFonts w:ascii="Arial" w:hAnsi="Arial" w:cs="Arial"/>
          <w:sz w:val="22"/>
          <w:szCs w:val="22"/>
        </w:rPr>
        <w:t xml:space="preserve">документы, подтверждающие наделение нотариуса полномочиями (назначение на должность), выдаваемые органами юстиции субъектов </w:t>
      </w:r>
      <w:r w:rsidR="005C4BB7" w:rsidRPr="00C42552">
        <w:rPr>
          <w:rFonts w:ascii="Arial" w:hAnsi="Arial" w:cs="Arial"/>
          <w:sz w:val="22"/>
          <w:szCs w:val="22"/>
        </w:rPr>
        <w:t>РФ</w:t>
      </w:r>
      <w:r w:rsidRPr="00C42552">
        <w:rPr>
          <w:rFonts w:ascii="Arial" w:hAnsi="Arial" w:cs="Arial"/>
          <w:sz w:val="22"/>
          <w:szCs w:val="22"/>
        </w:rPr>
        <w:t xml:space="preserve"> (</w:t>
      </w:r>
      <w:r w:rsidR="00FE6C97" w:rsidRPr="00C42552">
        <w:rPr>
          <w:rFonts w:ascii="Arial" w:hAnsi="Arial" w:cs="Arial"/>
          <w:sz w:val="22"/>
          <w:szCs w:val="22"/>
        </w:rPr>
        <w:t xml:space="preserve">нотариальные </w:t>
      </w:r>
      <w:r w:rsidRPr="00C42552">
        <w:rPr>
          <w:rFonts w:ascii="Arial" w:hAnsi="Arial" w:cs="Arial"/>
          <w:sz w:val="22"/>
          <w:szCs w:val="22"/>
        </w:rPr>
        <w:t>копии);</w:t>
      </w:r>
    </w:p>
    <w:p w14:paraId="566F58C4" w14:textId="09375D58" w:rsidR="00027582" w:rsidRPr="00C42552" w:rsidRDefault="00027582" w:rsidP="00027582">
      <w:pPr>
        <w:pStyle w:val="a5"/>
        <w:ind w:firstLine="709"/>
        <w:rPr>
          <w:rFonts w:ascii="Arial" w:hAnsi="Arial" w:cs="Arial"/>
          <w:sz w:val="22"/>
          <w:szCs w:val="22"/>
        </w:rPr>
      </w:pPr>
      <w:r w:rsidRPr="00C42552">
        <w:rPr>
          <w:rFonts w:ascii="Arial" w:hAnsi="Arial" w:cs="Arial"/>
          <w:sz w:val="22"/>
          <w:szCs w:val="22"/>
        </w:rPr>
        <w:t>-</w:t>
      </w:r>
      <w:r w:rsidR="00FB303D" w:rsidRPr="00C42552">
        <w:rPr>
          <w:rFonts w:ascii="Arial" w:hAnsi="Arial" w:cs="Arial"/>
          <w:sz w:val="22"/>
          <w:szCs w:val="22"/>
        </w:rPr>
        <w:t xml:space="preserve"> </w:t>
      </w:r>
      <w:r w:rsidRPr="00C42552">
        <w:rPr>
          <w:rFonts w:ascii="Arial" w:hAnsi="Arial" w:cs="Arial"/>
          <w:sz w:val="22"/>
          <w:szCs w:val="22"/>
        </w:rPr>
        <w:t>свидетельство о постановке нотариуса на учет в налоговых органах (</w:t>
      </w:r>
      <w:r w:rsidR="00FE6C97" w:rsidRPr="00C42552">
        <w:rPr>
          <w:rFonts w:ascii="Arial" w:hAnsi="Arial" w:cs="Arial"/>
          <w:sz w:val="22"/>
          <w:szCs w:val="22"/>
        </w:rPr>
        <w:t>нотариальная копия</w:t>
      </w:r>
      <w:r w:rsidRPr="00C42552">
        <w:rPr>
          <w:rFonts w:ascii="Arial" w:hAnsi="Arial" w:cs="Arial"/>
          <w:sz w:val="22"/>
          <w:szCs w:val="22"/>
        </w:rPr>
        <w:t>).</w:t>
      </w:r>
    </w:p>
    <w:p w14:paraId="31E1FDF4" w14:textId="4D91AD25"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t xml:space="preserve">9.3.4.7. Счет депо иностранного номинального держателя может быть открыт иностранной организации, если помимо документов перечисленных в пункте 9.3.4.3., будут представлены документы, подтверждающие, что местом учреждения такой организации является государство, указанное в подпунктах 1 и 2 пункта 2 статьи 51.1 </w:t>
      </w:r>
      <w:r w:rsidR="00FA2A46" w:rsidRPr="00C42552">
        <w:rPr>
          <w:rFonts w:ascii="Arial" w:hAnsi="Arial"/>
          <w:sz w:val="22"/>
        </w:rPr>
        <w:t>Федерального закона от 22.04.1996 N 39-ФЗ "О рынке ценных бумаг"</w:t>
      </w:r>
      <w:r w:rsidRPr="00C42552">
        <w:rPr>
          <w:rFonts w:ascii="Arial" w:hAnsi="Arial" w:cs="Arial"/>
          <w:sz w:val="22"/>
          <w:szCs w:val="22"/>
        </w:rPr>
        <w:t xml:space="preserve">, а также заявление такой организации о том, что в соответствии с ее личным законом она вправе осуществлять учет и переход прав на ценные бумаги, подписанные уполномоченным лицом такой организации. Указанное заявление может быть составлено в виде отдельного документа, содержаться в анкете </w:t>
      </w:r>
      <w:r w:rsidR="0085714F">
        <w:rPr>
          <w:rFonts w:ascii="Arial" w:hAnsi="Arial" w:cs="Arial"/>
          <w:sz w:val="22"/>
          <w:szCs w:val="22"/>
        </w:rPr>
        <w:t>Депонент</w:t>
      </w:r>
      <w:r w:rsidRPr="00C42552">
        <w:rPr>
          <w:rFonts w:ascii="Arial" w:hAnsi="Arial" w:cs="Arial"/>
          <w:sz w:val="22"/>
          <w:szCs w:val="22"/>
        </w:rPr>
        <w:t xml:space="preserve">а или в другом документе, представляемом </w:t>
      </w:r>
      <w:r w:rsidR="009E74E6" w:rsidRPr="00C42552">
        <w:rPr>
          <w:rFonts w:ascii="Arial" w:hAnsi="Arial" w:cs="Arial"/>
          <w:sz w:val="22"/>
          <w:szCs w:val="22"/>
        </w:rPr>
        <w:t>Д</w:t>
      </w:r>
      <w:r w:rsidRPr="00C42552">
        <w:rPr>
          <w:rFonts w:ascii="Arial" w:hAnsi="Arial" w:cs="Arial"/>
          <w:sz w:val="22"/>
          <w:szCs w:val="22"/>
        </w:rPr>
        <w:t>епозитарию.</w:t>
      </w:r>
    </w:p>
    <w:p w14:paraId="45D84AF0" w14:textId="36399B29"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lastRenderedPageBreak/>
        <w:t xml:space="preserve">9.3.4.8. Счет депо иностранного уполномоченного держателя может быть открыт иностранной организации, если помимо документов перечисленных в пункте 9.3.4.3., будут представлены документы, подтверждающие, что местом  учреждения такой организации является государство, указанное в подпунктах 1 и 2 пункта 2 статьи 51.1 </w:t>
      </w:r>
      <w:r w:rsidR="00FA2A46" w:rsidRPr="00C42552">
        <w:rPr>
          <w:rFonts w:ascii="Arial" w:hAnsi="Arial"/>
          <w:sz w:val="22"/>
        </w:rPr>
        <w:t>Федерального закона от 22.04.1996 N 39-ФЗ "О рынке ценных бумаг"</w:t>
      </w:r>
      <w:r w:rsidRPr="00C42552">
        <w:rPr>
          <w:rFonts w:ascii="Arial" w:hAnsi="Arial" w:cs="Arial"/>
          <w:sz w:val="22"/>
          <w:szCs w:val="22"/>
        </w:rPr>
        <w:t xml:space="preserve">,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Указанное заявление подписывается уполномоченным лицом такой организации и может быть составлено в виде отдельного документа, содержаться в анкете </w:t>
      </w:r>
      <w:r w:rsidR="0085714F">
        <w:rPr>
          <w:rFonts w:ascii="Arial" w:hAnsi="Arial" w:cs="Arial"/>
          <w:sz w:val="22"/>
          <w:szCs w:val="22"/>
        </w:rPr>
        <w:t>Депонент</w:t>
      </w:r>
      <w:r w:rsidRPr="00C42552">
        <w:rPr>
          <w:rFonts w:ascii="Arial" w:hAnsi="Arial" w:cs="Arial"/>
          <w:sz w:val="22"/>
          <w:szCs w:val="22"/>
        </w:rPr>
        <w:t xml:space="preserve">а или в другом документе, представляемом </w:t>
      </w:r>
      <w:r w:rsidR="009E74E6" w:rsidRPr="00C42552">
        <w:rPr>
          <w:rFonts w:ascii="Arial" w:hAnsi="Arial" w:cs="Arial"/>
          <w:sz w:val="22"/>
          <w:szCs w:val="22"/>
        </w:rPr>
        <w:t>Д</w:t>
      </w:r>
      <w:r w:rsidRPr="00C42552">
        <w:rPr>
          <w:rFonts w:ascii="Arial" w:hAnsi="Arial" w:cs="Arial"/>
          <w:sz w:val="22"/>
          <w:szCs w:val="22"/>
        </w:rPr>
        <w:t>епозитарию.</w:t>
      </w:r>
    </w:p>
    <w:p w14:paraId="15BFB61A" w14:textId="77777777"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t>9.3.4.9. Счет депо инвестиционного товарищества открывается уполномоченному управляющему товарищу, указанному в договоре инвестиционного товарищества, если помимо документов перечисленных в пункте 9.3.4.3., будет представлен договор инвестиционного товарищества, подтверждающий полномочия уполномоченного управляющего товарища.</w:t>
      </w:r>
    </w:p>
    <w:p w14:paraId="76B9BFE9" w14:textId="5FFBA3AB"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t>9.3.4.10. Эмиссионный счет открывается на основании договора с эмитентом, в со</w:t>
      </w:r>
      <w:r w:rsidR="009E74E6" w:rsidRPr="00C42552">
        <w:rPr>
          <w:rFonts w:ascii="Arial" w:hAnsi="Arial" w:cs="Arial"/>
          <w:sz w:val="22"/>
          <w:szCs w:val="22"/>
        </w:rPr>
        <w:t>ответствии с которым Д</w:t>
      </w:r>
      <w:r w:rsidRPr="00C42552">
        <w:rPr>
          <w:rFonts w:ascii="Arial" w:hAnsi="Arial" w:cs="Arial"/>
          <w:sz w:val="22"/>
          <w:szCs w:val="22"/>
        </w:rPr>
        <w:t>епозитарий осуществляет ведение эмиссионного счета и обязательное централизованное хранение эмиссионных ценных бумаг. На эмиссионном счете могут учитываться только эмиссионные ценные бумаги.</w:t>
      </w:r>
    </w:p>
    <w:p w14:paraId="2B0B98E3" w14:textId="77777777" w:rsidR="008A5AA2" w:rsidRDefault="00561264" w:rsidP="00561264">
      <w:pPr>
        <w:pStyle w:val="a5"/>
        <w:ind w:firstLine="709"/>
        <w:rPr>
          <w:rFonts w:ascii="Arial" w:hAnsi="Arial" w:cs="Arial"/>
          <w:sz w:val="22"/>
          <w:szCs w:val="22"/>
        </w:rPr>
      </w:pPr>
      <w:r w:rsidRPr="00C42552">
        <w:rPr>
          <w:rFonts w:ascii="Arial" w:hAnsi="Arial" w:cs="Arial"/>
          <w:sz w:val="22"/>
          <w:szCs w:val="22"/>
        </w:rPr>
        <w:t>9.3.4.11. Счет клиентов номинальных держате</w:t>
      </w:r>
      <w:r w:rsidR="009E74E6" w:rsidRPr="00C42552">
        <w:rPr>
          <w:rFonts w:ascii="Arial" w:hAnsi="Arial" w:cs="Arial"/>
          <w:sz w:val="22"/>
          <w:szCs w:val="22"/>
        </w:rPr>
        <w:t>лей открывается, если Д</w:t>
      </w:r>
      <w:r w:rsidRPr="00C42552">
        <w:rPr>
          <w:rFonts w:ascii="Arial" w:hAnsi="Arial" w:cs="Arial"/>
          <w:sz w:val="22"/>
          <w:szCs w:val="22"/>
        </w:rPr>
        <w:t>епозитарий осуществляет обязательное централизованное хранение эмиссионных ценных бумаг</w:t>
      </w:r>
      <w:r w:rsidR="006F33F5">
        <w:rPr>
          <w:rFonts w:ascii="Arial" w:hAnsi="Arial" w:cs="Arial"/>
          <w:sz w:val="22"/>
          <w:szCs w:val="22"/>
        </w:rPr>
        <w:t xml:space="preserve"> и (или)</w:t>
      </w:r>
      <w:r w:rsidR="008A5AA2">
        <w:rPr>
          <w:rFonts w:ascii="Arial" w:hAnsi="Arial" w:cs="Arial"/>
          <w:sz w:val="22"/>
          <w:szCs w:val="22"/>
        </w:rPr>
        <w:t xml:space="preserve"> централизованный учет прав на ценные бумаги и (или) выдал цифровые свидетельства</w:t>
      </w:r>
      <w:r w:rsidRPr="00C42552">
        <w:rPr>
          <w:rFonts w:ascii="Arial" w:hAnsi="Arial" w:cs="Arial"/>
          <w:sz w:val="22"/>
          <w:szCs w:val="22"/>
        </w:rPr>
        <w:t xml:space="preserve">. </w:t>
      </w:r>
    </w:p>
    <w:p w14:paraId="6EFB2971" w14:textId="77777777" w:rsidR="008A5AA2" w:rsidRDefault="008A5AA2" w:rsidP="008A5AA2">
      <w:pPr>
        <w:autoSpaceDE w:val="0"/>
        <w:autoSpaceDN w:val="0"/>
        <w:adjustRightInd w:val="0"/>
        <w:ind w:firstLine="539"/>
        <w:jc w:val="both"/>
        <w:rPr>
          <w:rFonts w:ascii="Arial" w:hAnsi="Arial" w:cs="Arial"/>
          <w:sz w:val="22"/>
          <w:szCs w:val="22"/>
        </w:rPr>
      </w:pPr>
      <w:r>
        <w:rPr>
          <w:rFonts w:ascii="Arial" w:hAnsi="Arial" w:cs="Arial"/>
          <w:sz w:val="22"/>
          <w:szCs w:val="22"/>
        </w:rPr>
        <w:t>Депозитарием, осуществляющим обязательное централизованное хранение эмиссионных ценных бумаг и (или) централизованный учет прав на ценные бумаги на указанном счете, могут учитываться только ценные бумаги клиентов номинального держателя и (или) иностранного номинального держателя в случае прекращения исполнения ими функций по учету прав на ценные бумаги при отсутствии оснований для зачисления указанных ценных бумаг на другие счета.</w:t>
      </w:r>
    </w:p>
    <w:p w14:paraId="4F043DE3" w14:textId="11E964B1" w:rsidR="00561264" w:rsidRPr="00C42552" w:rsidRDefault="008A5AA2" w:rsidP="008A5AA2">
      <w:pPr>
        <w:autoSpaceDE w:val="0"/>
        <w:autoSpaceDN w:val="0"/>
        <w:adjustRightInd w:val="0"/>
        <w:ind w:firstLine="539"/>
        <w:jc w:val="both"/>
        <w:rPr>
          <w:rFonts w:ascii="Arial" w:hAnsi="Arial" w:cs="Arial"/>
          <w:sz w:val="22"/>
          <w:szCs w:val="22"/>
        </w:rPr>
      </w:pPr>
      <w:r>
        <w:rPr>
          <w:rFonts w:ascii="Arial" w:hAnsi="Arial" w:cs="Arial"/>
          <w:sz w:val="22"/>
          <w:szCs w:val="22"/>
        </w:rPr>
        <w:t>Депозитарий, выдавший цифровые свидетельства, должен учитывать на счете клиентов номинальных держателей только выданные им цифровые свидетельства в случае прекращения исполнения функций номинального держателя депозитарием, учитывающим указанные цифровые свидетельства на основании депозитарного договора, при отсутствии оснований для зачисления указанных ценных бумаг на другие счета</w:t>
      </w:r>
      <w:r w:rsidR="00561264" w:rsidRPr="00C42552">
        <w:rPr>
          <w:rFonts w:ascii="Arial" w:hAnsi="Arial" w:cs="Arial"/>
          <w:sz w:val="22"/>
          <w:szCs w:val="22"/>
        </w:rPr>
        <w:t>.</w:t>
      </w:r>
    </w:p>
    <w:p w14:paraId="70C70B0C" w14:textId="4C91897B"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t>9.3.4.12. Счет брокера открывается на основании договора с брокером, а так</w:t>
      </w:r>
      <w:r w:rsidR="009E74E6" w:rsidRPr="00C42552">
        <w:rPr>
          <w:rFonts w:ascii="Arial" w:hAnsi="Arial" w:cs="Arial"/>
          <w:sz w:val="22"/>
          <w:szCs w:val="22"/>
        </w:rPr>
        <w:t>же при условии открытия на имя Д</w:t>
      </w:r>
      <w:r w:rsidRPr="00C42552">
        <w:rPr>
          <w:rFonts w:ascii="Arial" w:hAnsi="Arial" w:cs="Arial"/>
          <w:sz w:val="22"/>
          <w:szCs w:val="22"/>
        </w:rPr>
        <w:t xml:space="preserve">епозитария соответственно лицевого счета номинального держателя в реестре владельцев ценных бумаг или счета депо номинального держателя в </w:t>
      </w:r>
      <w:r w:rsidR="009E74E6" w:rsidRPr="00C42552">
        <w:rPr>
          <w:rFonts w:ascii="Arial" w:hAnsi="Arial" w:cs="Arial"/>
          <w:sz w:val="22"/>
          <w:szCs w:val="22"/>
        </w:rPr>
        <w:t>Д</w:t>
      </w:r>
      <w:r w:rsidRPr="00C42552">
        <w:rPr>
          <w:rFonts w:ascii="Arial" w:hAnsi="Arial" w:cs="Arial"/>
          <w:sz w:val="22"/>
          <w:szCs w:val="22"/>
        </w:rPr>
        <w:t>епозитарии, осуществляющем обязательное централизованное хранение, на который будут зачислены ценные бумаги, при их размещении брокером.</w:t>
      </w:r>
    </w:p>
    <w:p w14:paraId="59F6FA43" w14:textId="77777777" w:rsidR="00561264" w:rsidRPr="00C42552" w:rsidRDefault="00561264" w:rsidP="00561264">
      <w:pPr>
        <w:pStyle w:val="a5"/>
        <w:ind w:firstLine="709"/>
        <w:rPr>
          <w:rFonts w:ascii="Arial" w:hAnsi="Arial"/>
          <w:sz w:val="22"/>
        </w:rPr>
      </w:pPr>
      <w:r w:rsidRPr="00C42552">
        <w:rPr>
          <w:rFonts w:ascii="Arial" w:hAnsi="Arial" w:cs="Arial"/>
          <w:sz w:val="22"/>
          <w:szCs w:val="22"/>
        </w:rPr>
        <w:t xml:space="preserve">9.3.4.13. </w:t>
      </w:r>
      <w:r w:rsidRPr="00C42552">
        <w:rPr>
          <w:rFonts w:ascii="Arial" w:hAnsi="Arial"/>
          <w:sz w:val="22"/>
        </w:rPr>
        <w:t>Операция по открытию счета депо места хранения представляет собой действия по внесению Депозитарием в учетные регистры информации о месте хранения, позволяющей осуществлять операции.</w:t>
      </w:r>
    </w:p>
    <w:p w14:paraId="72EBB7D3" w14:textId="13EA7E05" w:rsidR="00561264" w:rsidRDefault="00561264" w:rsidP="006F33F5">
      <w:pPr>
        <w:pStyle w:val="a5"/>
        <w:ind w:firstLine="709"/>
        <w:rPr>
          <w:rFonts w:ascii="Arial" w:hAnsi="Arial"/>
          <w:sz w:val="22"/>
        </w:rPr>
      </w:pPr>
      <w:r w:rsidRPr="00C42552">
        <w:rPr>
          <w:rFonts w:ascii="Arial" w:hAnsi="Arial"/>
          <w:sz w:val="22"/>
        </w:rPr>
        <w:t>9.3.4.</w:t>
      </w:r>
      <w:r w:rsidRPr="00C42552">
        <w:rPr>
          <w:rFonts w:ascii="Arial" w:hAnsi="Arial" w:cs="Arial"/>
          <w:sz w:val="22"/>
          <w:szCs w:val="22"/>
        </w:rPr>
        <w:t>14.</w:t>
      </w:r>
      <w:r w:rsidRPr="00C42552">
        <w:rPr>
          <w:rFonts w:ascii="Arial" w:hAnsi="Arial"/>
          <w:sz w:val="22"/>
        </w:rPr>
        <w:t xml:space="preserve"> Открытие счета депо места хранения осуществляется на основании </w:t>
      </w:r>
      <w:r w:rsidR="00D43C5B">
        <w:rPr>
          <w:rFonts w:ascii="Arial" w:hAnsi="Arial"/>
          <w:sz w:val="22"/>
        </w:rPr>
        <w:t>документов</w:t>
      </w:r>
      <w:r w:rsidRPr="00C42552">
        <w:rPr>
          <w:rFonts w:ascii="Arial" w:hAnsi="Arial"/>
          <w:sz w:val="22"/>
        </w:rPr>
        <w:t xml:space="preserve"> </w:t>
      </w:r>
      <w:r w:rsidR="009E74E6" w:rsidRPr="00C42552">
        <w:rPr>
          <w:rFonts w:ascii="Arial" w:hAnsi="Arial"/>
          <w:sz w:val="22"/>
        </w:rPr>
        <w:t>Д</w:t>
      </w:r>
      <w:r w:rsidRPr="00C42552">
        <w:rPr>
          <w:rFonts w:ascii="Arial" w:hAnsi="Arial"/>
          <w:sz w:val="22"/>
        </w:rPr>
        <w:t xml:space="preserve">епозитария места хранения/ </w:t>
      </w:r>
      <w:r w:rsidR="00E64E5A" w:rsidRPr="00C42552">
        <w:rPr>
          <w:rFonts w:ascii="Arial" w:hAnsi="Arial"/>
          <w:sz w:val="22"/>
        </w:rPr>
        <w:t>регистратора</w:t>
      </w:r>
      <w:r w:rsidRPr="00C42552">
        <w:rPr>
          <w:rFonts w:ascii="Arial" w:hAnsi="Arial"/>
          <w:sz w:val="22"/>
        </w:rPr>
        <w:t xml:space="preserve"> об открытии Депозитарию счета номинального держателя и/или зачисления на этот счет ценных бумаг, либо открывается предварительно при принятии на обслуживание выпуска ценных бумаг (в соответствии с предполагаемым местом хранения бумаг этого выпуска, которые будут приниматься на хранение в Депозитарий), либо на основании служебного поручения. </w:t>
      </w:r>
    </w:p>
    <w:p w14:paraId="39529F6C" w14:textId="01AC5FA3"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9.3.4.15. Основанием для открытия счета цифровых прав </w:t>
      </w:r>
      <w:r w:rsidR="0085714F">
        <w:rPr>
          <w:rFonts w:ascii="Arial" w:hAnsi="Arial" w:cs="Arial"/>
          <w:sz w:val="22"/>
          <w:szCs w:val="22"/>
        </w:rPr>
        <w:t>Депонент</w:t>
      </w:r>
      <w:r>
        <w:rPr>
          <w:rFonts w:ascii="Arial" w:hAnsi="Arial" w:cs="Arial"/>
          <w:sz w:val="22"/>
          <w:szCs w:val="22"/>
        </w:rPr>
        <w:t>ов является один из документов, подтверждающих следующее:</w:t>
      </w:r>
    </w:p>
    <w:p w14:paraId="31BACCD3" w14:textId="77777777"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предоставление депозитарию возможности принять для учета утилитарные цифровые права при их обращении - при предоставлении оператором инвестиционной платформы депозитарию указанной возможности;</w:t>
      </w:r>
    </w:p>
    <w:p w14:paraId="66508547" w14:textId="4874366A"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включение депозитария в реестр пользователей информационной системы, в которой осуществляется выпуск цифровых финансовых активов, содержащий сведения о том, что он является номинальным держателем, - при включении оператором информационной системы, в которой осуществляется выпуск цифровых финансовых активов, депозитария в указанный реестр.</w:t>
      </w:r>
    </w:p>
    <w:p w14:paraId="20E74E99" w14:textId="6EEEA2B0"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lastRenderedPageBreak/>
        <w:t xml:space="preserve">Счет цифровых прав </w:t>
      </w:r>
      <w:r w:rsidR="0085714F">
        <w:rPr>
          <w:rFonts w:ascii="Arial" w:hAnsi="Arial" w:cs="Arial"/>
          <w:sz w:val="22"/>
          <w:szCs w:val="22"/>
        </w:rPr>
        <w:t>Депонент</w:t>
      </w:r>
      <w:r>
        <w:rPr>
          <w:rFonts w:ascii="Arial" w:hAnsi="Arial" w:cs="Arial"/>
          <w:sz w:val="22"/>
          <w:szCs w:val="22"/>
        </w:rPr>
        <w:t>ов должен быть открыт в отношении каждой инвестиционной платформы и каждой информационной системы, в которой осуществляется выпуск цифровых финансовых активов, с указанием наименования оператора информационной системы, основного государственного регистрационного номера оператора информационной системы и идентификационного номера налогоплательщика оператора информационной системы, наименования информационной системы (при его наличии) и иных сведений об информационной системе в соответствии с условиями осуществления депозитарной деятельности.</w:t>
      </w:r>
    </w:p>
    <w:p w14:paraId="64BF02BF" w14:textId="720AF1B0" w:rsidR="006F33F5" w:rsidRDefault="006F33F5" w:rsidP="006F33F5">
      <w:pPr>
        <w:autoSpaceDE w:val="0"/>
        <w:autoSpaceDN w:val="0"/>
        <w:adjustRightInd w:val="0"/>
        <w:ind w:firstLine="540"/>
        <w:jc w:val="both"/>
        <w:rPr>
          <w:rFonts w:ascii="Arial" w:hAnsi="Arial" w:cs="Arial"/>
          <w:sz w:val="22"/>
          <w:szCs w:val="22"/>
        </w:rPr>
      </w:pPr>
      <w:r>
        <w:rPr>
          <w:rFonts w:ascii="Arial" w:hAnsi="Arial" w:cs="Arial"/>
          <w:sz w:val="22"/>
          <w:szCs w:val="22"/>
        </w:rPr>
        <w:t xml:space="preserve">В случае если депозитарий является депозитарием, выдавшим цифровые свидетельства, утилитарные цифровые права, в отношении которых выданы цифровые свидетельства, должны отражаться на обособленном разделе счета цифровых прав </w:t>
      </w:r>
      <w:r w:rsidR="0085714F">
        <w:rPr>
          <w:rFonts w:ascii="Arial" w:hAnsi="Arial" w:cs="Arial"/>
          <w:sz w:val="22"/>
          <w:szCs w:val="22"/>
        </w:rPr>
        <w:t>Депонент</w:t>
      </w:r>
      <w:r>
        <w:rPr>
          <w:rFonts w:ascii="Arial" w:hAnsi="Arial" w:cs="Arial"/>
          <w:sz w:val="22"/>
          <w:szCs w:val="22"/>
        </w:rPr>
        <w:t>ов.</w:t>
      </w:r>
    </w:p>
    <w:p w14:paraId="7007CC59" w14:textId="7A003D72" w:rsidR="008A5AA2" w:rsidRDefault="008A5AA2" w:rsidP="008A5AA2">
      <w:pPr>
        <w:autoSpaceDE w:val="0"/>
        <w:autoSpaceDN w:val="0"/>
        <w:adjustRightInd w:val="0"/>
        <w:ind w:firstLine="539"/>
        <w:jc w:val="both"/>
        <w:rPr>
          <w:rFonts w:ascii="Arial" w:hAnsi="Arial" w:cs="Arial"/>
          <w:sz w:val="22"/>
          <w:szCs w:val="22"/>
        </w:rPr>
      </w:pPr>
      <w:r>
        <w:rPr>
          <w:rFonts w:ascii="Arial" w:hAnsi="Arial" w:cs="Arial"/>
          <w:sz w:val="22"/>
          <w:szCs w:val="22"/>
        </w:rPr>
        <w:t>Счет депо цифровых финансовых активов должен быть открыт депозитарием на основании депозитарного договора с лицом, выпускающим цифровые финансовые активы, если помимо документов, предусмотренных пунктом 9.2.4.3. настоящих Условий, депозитарию указанным лицом предоставлена копия решения о выпуске цифровых финансовых активов.</w:t>
      </w:r>
    </w:p>
    <w:p w14:paraId="76377035" w14:textId="77777777" w:rsidR="008A5AA2" w:rsidRDefault="008A5AA2" w:rsidP="008A5AA2">
      <w:pPr>
        <w:autoSpaceDE w:val="0"/>
        <w:autoSpaceDN w:val="0"/>
        <w:adjustRightInd w:val="0"/>
        <w:ind w:firstLine="539"/>
        <w:jc w:val="both"/>
        <w:rPr>
          <w:rFonts w:ascii="Arial" w:hAnsi="Arial" w:cs="Arial"/>
          <w:sz w:val="22"/>
          <w:szCs w:val="22"/>
        </w:rPr>
      </w:pPr>
      <w:r>
        <w:rPr>
          <w:rFonts w:ascii="Arial" w:hAnsi="Arial" w:cs="Arial"/>
          <w:sz w:val="22"/>
          <w:szCs w:val="22"/>
        </w:rPr>
        <w:t>В случае если под ценные бумаги, учитываемые на счете цифровых финансовых активов, выпущены несколько выпусков цифровых финансовых активов, депозитарий обязан открыть субсчет под каждый выпуск цифровых финансовых активов для учета прав на указанные ценные бумаги при предоставлении ему копии решения о выпуске цифрового финансового актива в отношении каждого из указанных выпусков цифровых финансовых активов.</w:t>
      </w:r>
    </w:p>
    <w:p w14:paraId="4B666436" w14:textId="77777777" w:rsidR="004C1CDF" w:rsidRPr="00C42552" w:rsidRDefault="004C1CDF" w:rsidP="004C1CDF">
      <w:pPr>
        <w:pStyle w:val="a5"/>
        <w:ind w:firstLine="709"/>
        <w:rPr>
          <w:rFonts w:ascii="Arial" w:hAnsi="Arial"/>
          <w:b/>
          <w:i/>
          <w:sz w:val="22"/>
        </w:rPr>
      </w:pPr>
      <w:r w:rsidRPr="00C42552">
        <w:rPr>
          <w:rFonts w:ascii="Arial" w:hAnsi="Arial"/>
          <w:b/>
          <w:i/>
          <w:sz w:val="22"/>
        </w:rPr>
        <w:t>9.3.5. Закрытие счета депо</w:t>
      </w:r>
    </w:p>
    <w:p w14:paraId="321F5019" w14:textId="3ECDE845" w:rsidR="004C1CDF" w:rsidRPr="00C42552" w:rsidRDefault="004C1CDF" w:rsidP="004C1CDF">
      <w:pPr>
        <w:pStyle w:val="a5"/>
        <w:ind w:firstLine="709"/>
        <w:rPr>
          <w:rFonts w:ascii="Arial" w:hAnsi="Arial"/>
          <w:sz w:val="22"/>
        </w:rPr>
      </w:pPr>
      <w:r w:rsidRPr="00C42552">
        <w:rPr>
          <w:rFonts w:ascii="Arial" w:hAnsi="Arial"/>
          <w:sz w:val="22"/>
        </w:rPr>
        <w:t>9.3.5.1.</w:t>
      </w:r>
      <w:r w:rsidR="00365766" w:rsidRPr="00C42552">
        <w:rPr>
          <w:rFonts w:ascii="Arial" w:hAnsi="Arial"/>
          <w:sz w:val="22"/>
        </w:rPr>
        <w:t xml:space="preserve"> </w:t>
      </w:r>
      <w:r w:rsidRPr="00C42552">
        <w:rPr>
          <w:rFonts w:ascii="Arial" w:hAnsi="Arial"/>
          <w:sz w:val="22"/>
        </w:rPr>
        <w:t xml:space="preserve">Закрытие счета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 операция, представляющая собой действия по внесению Депозитарием в учетные регистры информации, обеспечивающей невозможность осуществления по счету любых операций, кроме информационных.</w:t>
      </w:r>
    </w:p>
    <w:p w14:paraId="765098CF" w14:textId="77777777" w:rsidR="004C1CDF" w:rsidRPr="00C42552" w:rsidRDefault="004C1CDF" w:rsidP="004C1CDF">
      <w:pPr>
        <w:pStyle w:val="a5"/>
        <w:ind w:firstLine="709"/>
        <w:rPr>
          <w:rFonts w:ascii="Arial" w:hAnsi="Arial"/>
          <w:sz w:val="22"/>
        </w:rPr>
      </w:pPr>
      <w:r w:rsidRPr="00C42552">
        <w:rPr>
          <w:rFonts w:ascii="Arial" w:hAnsi="Arial"/>
          <w:sz w:val="22"/>
        </w:rPr>
        <w:t>В течение трех лет после закрытия счета депо его владелец имеет право получить предусмотренные настоящими Условиями отчеты и выписки по счету депо. Настоящие услуги Депозитария оплачиваются в соответствии с действующими тарифами Депозитария.</w:t>
      </w:r>
    </w:p>
    <w:p w14:paraId="0D033337" w14:textId="4FC34D0C" w:rsidR="004C1CDF" w:rsidRPr="00C42552" w:rsidRDefault="004C1CDF" w:rsidP="004C1CDF">
      <w:pPr>
        <w:pStyle w:val="a5"/>
        <w:ind w:firstLine="709"/>
        <w:rPr>
          <w:rFonts w:ascii="Arial" w:hAnsi="Arial"/>
          <w:sz w:val="22"/>
        </w:rPr>
      </w:pPr>
      <w:r w:rsidRPr="00C42552">
        <w:rPr>
          <w:rFonts w:ascii="Arial" w:hAnsi="Arial"/>
          <w:sz w:val="22"/>
        </w:rPr>
        <w:t>9.3.5.2.</w:t>
      </w:r>
      <w:r w:rsidR="00365766" w:rsidRPr="00C42552">
        <w:rPr>
          <w:rFonts w:ascii="Arial" w:hAnsi="Arial"/>
          <w:sz w:val="22"/>
        </w:rPr>
        <w:t xml:space="preserve"> </w:t>
      </w:r>
      <w:r w:rsidRPr="00C42552">
        <w:rPr>
          <w:rFonts w:ascii="Arial" w:hAnsi="Arial"/>
          <w:sz w:val="22"/>
        </w:rPr>
        <w:t xml:space="preserve">Закрытие счета депо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с нулевым остатком </w:t>
      </w:r>
      <w:r w:rsidR="00FE6C97" w:rsidRPr="00C42552">
        <w:rPr>
          <w:rFonts w:ascii="Arial" w:hAnsi="Arial" w:cs="Arial"/>
          <w:sz w:val="22"/>
          <w:szCs w:val="22"/>
        </w:rPr>
        <w:t xml:space="preserve">может </w:t>
      </w:r>
      <w:r w:rsidR="00800438" w:rsidRPr="00C42552">
        <w:rPr>
          <w:rFonts w:ascii="Arial" w:hAnsi="Arial"/>
          <w:sz w:val="22"/>
        </w:rPr>
        <w:t>осуществля</w:t>
      </w:r>
      <w:r w:rsidRPr="00C42552">
        <w:rPr>
          <w:rFonts w:ascii="Arial" w:hAnsi="Arial"/>
          <w:sz w:val="22"/>
        </w:rPr>
        <w:t>т</w:t>
      </w:r>
      <w:r w:rsidR="00800438" w:rsidRPr="00C42552">
        <w:rPr>
          <w:rFonts w:ascii="Arial" w:hAnsi="Arial"/>
          <w:sz w:val="22"/>
        </w:rPr>
        <w:t>ь</w:t>
      </w:r>
      <w:r w:rsidRPr="00C42552">
        <w:rPr>
          <w:rFonts w:ascii="Arial" w:hAnsi="Arial"/>
          <w:sz w:val="22"/>
        </w:rPr>
        <w:t>ся в следующих случаях:</w:t>
      </w:r>
    </w:p>
    <w:p w14:paraId="4ED07BC1" w14:textId="6099E96B" w:rsidR="004C1CDF" w:rsidRPr="00C42552" w:rsidRDefault="004C1CDF" w:rsidP="004C1CDF">
      <w:pPr>
        <w:pStyle w:val="a5"/>
        <w:ind w:firstLine="709"/>
        <w:rPr>
          <w:rFonts w:ascii="Arial" w:hAnsi="Arial" w:cs="Arial"/>
          <w:sz w:val="22"/>
          <w:szCs w:val="22"/>
        </w:rPr>
      </w:pPr>
      <w:r w:rsidRPr="00C42552">
        <w:rPr>
          <w:rFonts w:ascii="Arial" w:hAnsi="Arial" w:cs="Arial"/>
          <w:sz w:val="22"/>
          <w:szCs w:val="22"/>
        </w:rPr>
        <w:t xml:space="preserve">- на основании поручения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на закрытие счета; </w:t>
      </w:r>
    </w:p>
    <w:p w14:paraId="2F286C7D" w14:textId="5C5264F7" w:rsidR="004C1CDF" w:rsidRDefault="00800438" w:rsidP="004C1CDF">
      <w:pPr>
        <w:pStyle w:val="a5"/>
        <w:ind w:firstLine="709"/>
        <w:rPr>
          <w:rFonts w:ascii="Arial" w:hAnsi="Arial" w:cs="Arial"/>
          <w:sz w:val="22"/>
          <w:szCs w:val="22"/>
        </w:rPr>
      </w:pPr>
      <w:r w:rsidRPr="00C42552">
        <w:rPr>
          <w:rFonts w:ascii="Arial" w:hAnsi="Arial"/>
          <w:sz w:val="22"/>
        </w:rPr>
        <w:t>- </w:t>
      </w:r>
      <w:r w:rsidR="004C1CDF" w:rsidRPr="00C42552">
        <w:rPr>
          <w:rFonts w:ascii="Arial" w:hAnsi="Arial"/>
          <w:sz w:val="22"/>
        </w:rPr>
        <w:t>при прекращении действия депозитарного договора</w:t>
      </w:r>
      <w:r w:rsidR="004C1CDF" w:rsidRPr="00C42552">
        <w:rPr>
          <w:rFonts w:ascii="Arial" w:hAnsi="Arial" w:cs="Arial"/>
          <w:sz w:val="22"/>
          <w:szCs w:val="22"/>
        </w:rPr>
        <w:t xml:space="preserve"> на основании распоряжения Руководителя Депозитария; </w:t>
      </w:r>
    </w:p>
    <w:p w14:paraId="65A11194" w14:textId="77777777" w:rsidR="004721D5" w:rsidRDefault="004721D5" w:rsidP="004721D5">
      <w:pPr>
        <w:pStyle w:val="a5"/>
        <w:ind w:firstLine="709"/>
        <w:rPr>
          <w:rFonts w:ascii="Arial" w:hAnsi="Arial" w:cs="Arial"/>
          <w:sz w:val="22"/>
          <w:szCs w:val="22"/>
        </w:rPr>
      </w:pPr>
      <w:r>
        <w:rPr>
          <w:rFonts w:ascii="Arial" w:hAnsi="Arial" w:cs="Arial"/>
          <w:sz w:val="22"/>
          <w:szCs w:val="22"/>
        </w:rPr>
        <w:t xml:space="preserve">- </w:t>
      </w:r>
      <w:r w:rsidRPr="00C42552">
        <w:rPr>
          <w:rFonts w:ascii="Arial" w:hAnsi="Arial" w:cs="Arial"/>
          <w:sz w:val="22"/>
          <w:szCs w:val="22"/>
        </w:rPr>
        <w:t xml:space="preserve">на основании распоряжения Руководителя Депозитария; </w:t>
      </w:r>
    </w:p>
    <w:p w14:paraId="3CD6B4ED" w14:textId="5D94C84B" w:rsidR="004C1CDF" w:rsidRPr="00C42552" w:rsidRDefault="004C1CDF" w:rsidP="004C1CDF">
      <w:pPr>
        <w:pStyle w:val="a5"/>
        <w:ind w:firstLine="709"/>
        <w:rPr>
          <w:rFonts w:ascii="Arial" w:hAnsi="Arial" w:cs="Arial"/>
          <w:sz w:val="22"/>
          <w:szCs w:val="22"/>
        </w:rPr>
      </w:pPr>
      <w:r w:rsidRPr="00C42552">
        <w:rPr>
          <w:rFonts w:ascii="Arial" w:hAnsi="Arial" w:cs="Arial"/>
          <w:sz w:val="22"/>
          <w:szCs w:val="22"/>
        </w:rPr>
        <w:t>-</w:t>
      </w:r>
      <w:r w:rsidR="00800438" w:rsidRPr="00C42552">
        <w:rPr>
          <w:rFonts w:ascii="Arial" w:hAnsi="Arial" w:cs="Arial"/>
          <w:sz w:val="22"/>
          <w:szCs w:val="22"/>
        </w:rPr>
        <w:t> </w:t>
      </w:r>
      <w:r w:rsidRPr="00C42552">
        <w:rPr>
          <w:rFonts w:ascii="Arial" w:hAnsi="Arial" w:cs="Arial"/>
          <w:sz w:val="22"/>
          <w:szCs w:val="22"/>
        </w:rPr>
        <w:t xml:space="preserve">по истечении 1 года с момента обнуления остатка ценных бумаг на счете депо на основании распоряжения </w:t>
      </w:r>
      <w:r w:rsidR="00C84B8E" w:rsidRPr="00C42552">
        <w:rPr>
          <w:rFonts w:ascii="Arial" w:hAnsi="Arial" w:cs="Arial"/>
          <w:sz w:val="22"/>
          <w:szCs w:val="22"/>
        </w:rPr>
        <w:t>Руково</w:t>
      </w:r>
      <w:r w:rsidRPr="00C42552">
        <w:rPr>
          <w:rFonts w:ascii="Arial" w:hAnsi="Arial" w:cs="Arial"/>
          <w:sz w:val="22"/>
          <w:szCs w:val="22"/>
        </w:rPr>
        <w:t>дителя Депозитария</w:t>
      </w:r>
      <w:r w:rsidR="00846F50" w:rsidRPr="00C42552">
        <w:rPr>
          <w:rFonts w:ascii="Arial" w:hAnsi="Arial" w:cs="Arial"/>
          <w:sz w:val="22"/>
          <w:szCs w:val="22"/>
        </w:rPr>
        <w:t>.</w:t>
      </w:r>
      <w:r w:rsidRPr="00C42552">
        <w:rPr>
          <w:rFonts w:ascii="Arial" w:hAnsi="Arial" w:cs="Arial"/>
          <w:sz w:val="22"/>
          <w:szCs w:val="22"/>
        </w:rPr>
        <w:t xml:space="preserve"> </w:t>
      </w:r>
    </w:p>
    <w:p w14:paraId="352497E0" w14:textId="77777777" w:rsidR="009743A8" w:rsidRPr="00C42552" w:rsidRDefault="00846F50" w:rsidP="00846F50">
      <w:pPr>
        <w:pStyle w:val="a5"/>
        <w:ind w:firstLine="709"/>
        <w:rPr>
          <w:rFonts w:ascii="Arial" w:hAnsi="Arial" w:cs="Arial"/>
          <w:sz w:val="22"/>
          <w:szCs w:val="22"/>
        </w:rPr>
      </w:pPr>
      <w:r w:rsidRPr="00C42552">
        <w:rPr>
          <w:rFonts w:ascii="Arial" w:hAnsi="Arial" w:cs="Arial"/>
          <w:sz w:val="22"/>
          <w:szCs w:val="22"/>
        </w:rPr>
        <w:t xml:space="preserve">Закрытие счета депо </w:t>
      </w:r>
      <w:r w:rsidR="00FE6C97" w:rsidRPr="00C42552">
        <w:rPr>
          <w:rFonts w:ascii="Arial" w:hAnsi="Arial" w:cs="Arial"/>
          <w:sz w:val="22"/>
          <w:szCs w:val="22"/>
        </w:rPr>
        <w:t xml:space="preserve">(физического лица) </w:t>
      </w:r>
      <w:r w:rsidRPr="00C42552">
        <w:rPr>
          <w:rFonts w:ascii="Arial" w:hAnsi="Arial" w:cs="Arial"/>
          <w:sz w:val="22"/>
          <w:szCs w:val="22"/>
        </w:rPr>
        <w:t>с одновременным расторжением (прекращением) депозитарного договора, при отсутствии ценных бумаг на счете депо, осуществляется на основании</w:t>
      </w:r>
      <w:r w:rsidR="009743A8" w:rsidRPr="00C42552">
        <w:rPr>
          <w:rFonts w:ascii="Arial" w:hAnsi="Arial" w:cs="Arial"/>
          <w:sz w:val="22"/>
          <w:szCs w:val="22"/>
        </w:rPr>
        <w:t xml:space="preserve"> </w:t>
      </w:r>
      <w:r w:rsidRPr="00C42552">
        <w:rPr>
          <w:rFonts w:ascii="Arial" w:hAnsi="Arial" w:cs="Arial"/>
          <w:sz w:val="22"/>
          <w:szCs w:val="22"/>
        </w:rPr>
        <w:t xml:space="preserve">служебного поручения Депозитария на закрытие счета депо и одного из следующих документов: </w:t>
      </w:r>
    </w:p>
    <w:p w14:paraId="5C3313E4" w14:textId="14226856" w:rsidR="009743A8" w:rsidRPr="00C42552" w:rsidRDefault="009743A8" w:rsidP="00846F50">
      <w:pPr>
        <w:pStyle w:val="a5"/>
        <w:ind w:firstLine="709"/>
        <w:rPr>
          <w:rFonts w:ascii="Arial" w:hAnsi="Arial" w:cs="Arial"/>
          <w:sz w:val="22"/>
          <w:szCs w:val="22"/>
        </w:rPr>
      </w:pPr>
      <w:r w:rsidRPr="00C42552">
        <w:rPr>
          <w:rFonts w:ascii="Arial" w:hAnsi="Arial" w:cs="Arial"/>
          <w:sz w:val="22"/>
          <w:szCs w:val="22"/>
        </w:rPr>
        <w:t>а) с</w:t>
      </w:r>
      <w:r w:rsidR="00846F50" w:rsidRPr="00C42552">
        <w:rPr>
          <w:rFonts w:ascii="Arial" w:hAnsi="Arial" w:cs="Arial"/>
          <w:sz w:val="22"/>
          <w:szCs w:val="22"/>
        </w:rPr>
        <w:t xml:space="preserve">видетельства о смерти </w:t>
      </w:r>
      <w:r w:rsidR="0085714F">
        <w:rPr>
          <w:rFonts w:ascii="Arial" w:hAnsi="Arial" w:cs="Arial"/>
          <w:sz w:val="22"/>
          <w:szCs w:val="22"/>
        </w:rPr>
        <w:t>Депонент</w:t>
      </w:r>
      <w:r w:rsidR="00EB6EC9" w:rsidRPr="00C42552">
        <w:rPr>
          <w:rFonts w:ascii="Arial" w:hAnsi="Arial" w:cs="Arial"/>
          <w:sz w:val="22"/>
          <w:szCs w:val="22"/>
        </w:rPr>
        <w:t>а</w:t>
      </w:r>
      <w:r w:rsidR="00846F50" w:rsidRPr="00C42552">
        <w:rPr>
          <w:rFonts w:ascii="Arial" w:hAnsi="Arial" w:cs="Arial"/>
          <w:sz w:val="22"/>
          <w:szCs w:val="22"/>
        </w:rPr>
        <w:t xml:space="preserve"> (</w:t>
      </w:r>
      <w:r w:rsidR="00FE6C97" w:rsidRPr="00C42552">
        <w:rPr>
          <w:rFonts w:ascii="Arial" w:hAnsi="Arial" w:cs="Arial"/>
          <w:sz w:val="22"/>
          <w:szCs w:val="22"/>
        </w:rPr>
        <w:t>нотариальная копия</w:t>
      </w:r>
      <w:r w:rsidR="00846F50" w:rsidRPr="00C42552">
        <w:rPr>
          <w:rFonts w:ascii="Arial" w:hAnsi="Arial" w:cs="Arial"/>
          <w:sz w:val="22"/>
          <w:szCs w:val="22"/>
        </w:rPr>
        <w:t>), или</w:t>
      </w:r>
    </w:p>
    <w:p w14:paraId="3867E278" w14:textId="1001ADCF" w:rsidR="00846F50" w:rsidRPr="00C42552" w:rsidRDefault="009743A8" w:rsidP="00846F50">
      <w:pPr>
        <w:pStyle w:val="a5"/>
        <w:ind w:firstLine="709"/>
        <w:rPr>
          <w:rFonts w:ascii="Arial" w:hAnsi="Arial" w:cs="Arial"/>
          <w:sz w:val="22"/>
          <w:szCs w:val="22"/>
        </w:rPr>
      </w:pPr>
      <w:r w:rsidRPr="00C42552">
        <w:rPr>
          <w:rFonts w:ascii="Arial" w:hAnsi="Arial" w:cs="Arial"/>
          <w:sz w:val="22"/>
          <w:szCs w:val="22"/>
        </w:rPr>
        <w:t>б) справки или за</w:t>
      </w:r>
      <w:r w:rsidR="00846F50" w:rsidRPr="00C42552">
        <w:rPr>
          <w:rFonts w:ascii="Arial" w:hAnsi="Arial" w:cs="Arial"/>
          <w:sz w:val="22"/>
          <w:szCs w:val="22"/>
        </w:rPr>
        <w:t xml:space="preserve">проса нотариуса, исполнителя завещания либо должностного лица, уполномоченного законом на совершение нотариальных действий, или вступившего в законную силу решения суда об объявлении </w:t>
      </w:r>
      <w:r w:rsidR="0085714F">
        <w:rPr>
          <w:rFonts w:ascii="Arial" w:hAnsi="Arial" w:cs="Arial"/>
          <w:sz w:val="22"/>
          <w:szCs w:val="22"/>
        </w:rPr>
        <w:t>Депонент</w:t>
      </w:r>
      <w:r w:rsidR="00EB6EC9" w:rsidRPr="00C42552">
        <w:rPr>
          <w:rFonts w:ascii="Arial" w:hAnsi="Arial" w:cs="Arial"/>
          <w:sz w:val="22"/>
          <w:szCs w:val="22"/>
        </w:rPr>
        <w:t>а</w:t>
      </w:r>
      <w:r w:rsidR="00846F50" w:rsidRPr="00C42552">
        <w:rPr>
          <w:rFonts w:ascii="Arial" w:hAnsi="Arial" w:cs="Arial"/>
          <w:sz w:val="22"/>
          <w:szCs w:val="22"/>
        </w:rPr>
        <w:t xml:space="preserve"> умершим (</w:t>
      </w:r>
      <w:r w:rsidR="00FE6C97" w:rsidRPr="00C42552">
        <w:rPr>
          <w:rFonts w:ascii="Arial" w:hAnsi="Arial" w:cs="Arial"/>
          <w:sz w:val="22"/>
          <w:szCs w:val="22"/>
        </w:rPr>
        <w:t>нотариальная копия</w:t>
      </w:r>
      <w:r w:rsidR="00CF2EF9" w:rsidRPr="00C42552">
        <w:rPr>
          <w:rFonts w:ascii="Arial" w:hAnsi="Arial" w:cs="Arial"/>
          <w:sz w:val="22"/>
          <w:szCs w:val="22"/>
        </w:rPr>
        <w:t>),</w:t>
      </w:r>
    </w:p>
    <w:p w14:paraId="01709921" w14:textId="35309B57" w:rsidR="00CF2EF9" w:rsidRPr="00C42552" w:rsidRDefault="00CF2EF9" w:rsidP="00846F50">
      <w:pPr>
        <w:pStyle w:val="a5"/>
        <w:ind w:firstLine="709"/>
        <w:rPr>
          <w:rFonts w:ascii="Arial" w:hAnsi="Arial" w:cs="Arial"/>
          <w:sz w:val="22"/>
          <w:szCs w:val="22"/>
        </w:rPr>
      </w:pPr>
      <w:r w:rsidRPr="00C42552">
        <w:rPr>
          <w:rFonts w:ascii="Arial" w:hAnsi="Arial" w:cs="Arial"/>
          <w:sz w:val="22"/>
          <w:szCs w:val="22"/>
        </w:rPr>
        <w:t>в) свидетельства о праве на наследство</w:t>
      </w:r>
      <w:r w:rsidR="005E4802" w:rsidRPr="00C42552">
        <w:rPr>
          <w:rFonts w:ascii="Arial" w:hAnsi="Arial" w:cs="Arial"/>
          <w:sz w:val="22"/>
          <w:szCs w:val="22"/>
        </w:rPr>
        <w:t>.</w:t>
      </w:r>
    </w:p>
    <w:p w14:paraId="20709CFC" w14:textId="59316235"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t xml:space="preserve">Закрытие счета депо </w:t>
      </w:r>
      <w:r w:rsidR="00FE6C97" w:rsidRPr="00C42552">
        <w:rPr>
          <w:rFonts w:ascii="Arial" w:hAnsi="Arial" w:cs="Arial"/>
          <w:sz w:val="22"/>
          <w:szCs w:val="22"/>
        </w:rPr>
        <w:t xml:space="preserve">(юридического лица) </w:t>
      </w:r>
      <w:r w:rsidRPr="00C42552">
        <w:rPr>
          <w:rFonts w:ascii="Arial" w:hAnsi="Arial" w:cs="Arial"/>
          <w:sz w:val="22"/>
          <w:szCs w:val="22"/>
        </w:rPr>
        <w:t xml:space="preserve">с одновременным расторжением (прекращением) Депозитарного договора, при отсутствии ценных бумаг на счете депо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осуществляется на основании: </w:t>
      </w:r>
    </w:p>
    <w:p w14:paraId="1B432C9E" w14:textId="40C55D17"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t>-</w:t>
      </w:r>
      <w:r w:rsidR="00800438" w:rsidRPr="00C42552">
        <w:rPr>
          <w:rFonts w:ascii="Arial" w:hAnsi="Arial" w:cs="Arial"/>
          <w:sz w:val="22"/>
          <w:szCs w:val="22"/>
        </w:rPr>
        <w:t> </w:t>
      </w:r>
      <w:r w:rsidRPr="00C42552">
        <w:rPr>
          <w:rFonts w:ascii="Arial" w:hAnsi="Arial" w:cs="Arial"/>
          <w:sz w:val="22"/>
          <w:szCs w:val="22"/>
        </w:rPr>
        <w:t xml:space="preserve">служебного поручения Депозитария на закрытие счета депо; </w:t>
      </w:r>
    </w:p>
    <w:p w14:paraId="7B135E4B" w14:textId="6E911D22"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t>-</w:t>
      </w:r>
      <w:r w:rsidR="00800438" w:rsidRPr="00C42552">
        <w:rPr>
          <w:rFonts w:ascii="Arial" w:hAnsi="Arial" w:cs="Arial"/>
          <w:sz w:val="22"/>
          <w:szCs w:val="22"/>
        </w:rPr>
        <w:t> </w:t>
      </w:r>
      <w:r w:rsidRPr="00C42552">
        <w:rPr>
          <w:rFonts w:ascii="Arial" w:hAnsi="Arial" w:cs="Arial"/>
          <w:sz w:val="22"/>
          <w:szCs w:val="22"/>
        </w:rPr>
        <w:t>документа, подтверждающего внесение в единый государственный реестр юридических лиц записи о ликвидации юридического лица (</w:t>
      </w:r>
      <w:r w:rsidR="00FE6C97" w:rsidRPr="00C42552">
        <w:rPr>
          <w:rFonts w:ascii="Arial" w:hAnsi="Arial" w:cs="Arial"/>
          <w:sz w:val="22"/>
          <w:szCs w:val="22"/>
        </w:rPr>
        <w:t>нотариальная копия</w:t>
      </w:r>
      <w:r w:rsidRPr="00C42552">
        <w:rPr>
          <w:rFonts w:ascii="Arial" w:hAnsi="Arial" w:cs="Arial"/>
          <w:sz w:val="22"/>
          <w:szCs w:val="22"/>
        </w:rPr>
        <w:t xml:space="preserve">). </w:t>
      </w:r>
    </w:p>
    <w:p w14:paraId="31156C97" w14:textId="2455CA95"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t xml:space="preserve">В случае реорганизации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 юридического лица закрытие счета депо с одновременным расторжением депозитарного договора осуществляется на основании: </w:t>
      </w:r>
    </w:p>
    <w:p w14:paraId="1DF3B4C0" w14:textId="3D87AF6E" w:rsidR="005B70AB" w:rsidRPr="00C42552" w:rsidRDefault="00800438" w:rsidP="005B70AB">
      <w:pPr>
        <w:pStyle w:val="a5"/>
        <w:ind w:firstLine="709"/>
        <w:rPr>
          <w:rFonts w:ascii="Arial" w:hAnsi="Arial" w:cs="Arial"/>
          <w:sz w:val="22"/>
          <w:szCs w:val="22"/>
        </w:rPr>
      </w:pPr>
      <w:r w:rsidRPr="00C42552">
        <w:rPr>
          <w:rFonts w:ascii="Arial" w:hAnsi="Arial" w:cs="Arial"/>
          <w:sz w:val="22"/>
          <w:szCs w:val="22"/>
        </w:rPr>
        <w:t>- </w:t>
      </w:r>
      <w:r w:rsidR="005B70AB" w:rsidRPr="00C42552">
        <w:rPr>
          <w:rFonts w:ascii="Arial" w:hAnsi="Arial" w:cs="Arial"/>
          <w:sz w:val="22"/>
          <w:szCs w:val="22"/>
        </w:rPr>
        <w:t xml:space="preserve">служебного поручения Депозитария на закрытие счета депо </w:t>
      </w:r>
      <w:r w:rsidR="0085714F">
        <w:rPr>
          <w:rFonts w:ascii="Arial" w:hAnsi="Arial" w:cs="Arial"/>
          <w:sz w:val="22"/>
          <w:szCs w:val="22"/>
        </w:rPr>
        <w:t>Депонент</w:t>
      </w:r>
      <w:r w:rsidR="00EB6EC9" w:rsidRPr="00C42552">
        <w:rPr>
          <w:rFonts w:ascii="Arial" w:hAnsi="Arial" w:cs="Arial"/>
          <w:sz w:val="22"/>
          <w:szCs w:val="22"/>
        </w:rPr>
        <w:t>а</w:t>
      </w:r>
      <w:r w:rsidR="005B70AB" w:rsidRPr="00C42552">
        <w:rPr>
          <w:rFonts w:ascii="Arial" w:hAnsi="Arial" w:cs="Arial"/>
          <w:sz w:val="22"/>
          <w:szCs w:val="22"/>
        </w:rPr>
        <w:t xml:space="preserve">-правопредшественника; </w:t>
      </w:r>
    </w:p>
    <w:p w14:paraId="2969DFB3" w14:textId="78834170"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t xml:space="preserve">- копии передаточного акта (при </w:t>
      </w:r>
      <w:r w:rsidR="009743A8" w:rsidRPr="00C42552">
        <w:rPr>
          <w:rFonts w:ascii="Arial" w:hAnsi="Arial" w:cs="Arial"/>
          <w:sz w:val="22"/>
          <w:szCs w:val="22"/>
        </w:rPr>
        <w:t>реорганизации</w:t>
      </w:r>
      <w:r w:rsidRPr="00C42552">
        <w:rPr>
          <w:rFonts w:ascii="Arial" w:hAnsi="Arial" w:cs="Arial"/>
          <w:sz w:val="22"/>
          <w:szCs w:val="22"/>
        </w:rPr>
        <w:t>), удостоверенн</w:t>
      </w:r>
      <w:r w:rsidR="00EE76E1" w:rsidRPr="00C42552">
        <w:rPr>
          <w:rFonts w:ascii="Arial" w:hAnsi="Arial" w:cs="Arial"/>
          <w:sz w:val="22"/>
          <w:szCs w:val="22"/>
        </w:rPr>
        <w:t>ого</w:t>
      </w:r>
      <w:r w:rsidRPr="00C42552">
        <w:rPr>
          <w:rFonts w:ascii="Arial" w:hAnsi="Arial" w:cs="Arial"/>
          <w:sz w:val="22"/>
          <w:szCs w:val="22"/>
        </w:rPr>
        <w:t xml:space="preserve"> правопреемником;</w:t>
      </w:r>
    </w:p>
    <w:p w14:paraId="5DB7A779" w14:textId="2AC84A81" w:rsidR="005B70AB" w:rsidRPr="00C42552" w:rsidRDefault="00800438" w:rsidP="005B70AB">
      <w:pPr>
        <w:pStyle w:val="a5"/>
        <w:ind w:firstLine="709"/>
        <w:rPr>
          <w:rFonts w:ascii="Arial" w:hAnsi="Arial" w:cs="Arial"/>
          <w:sz w:val="22"/>
          <w:szCs w:val="22"/>
        </w:rPr>
      </w:pPr>
      <w:r w:rsidRPr="00C42552">
        <w:rPr>
          <w:rFonts w:ascii="Arial" w:hAnsi="Arial" w:cs="Arial"/>
          <w:sz w:val="22"/>
          <w:szCs w:val="22"/>
        </w:rPr>
        <w:t>- </w:t>
      </w:r>
      <w:r w:rsidR="005B70AB" w:rsidRPr="00C42552">
        <w:rPr>
          <w:rFonts w:ascii="Arial" w:hAnsi="Arial" w:cs="Arial"/>
          <w:sz w:val="22"/>
          <w:szCs w:val="22"/>
        </w:rPr>
        <w:t>документа, подтверждающего внесение в единый государственный реестр юридических лиц записи о создании юридического лица-правопреемника (</w:t>
      </w:r>
      <w:r w:rsidR="00FE6C97" w:rsidRPr="00C42552">
        <w:rPr>
          <w:rFonts w:ascii="Arial" w:hAnsi="Arial" w:cs="Arial"/>
          <w:sz w:val="22"/>
          <w:szCs w:val="22"/>
        </w:rPr>
        <w:t>нотариальная копия</w:t>
      </w:r>
      <w:r w:rsidR="005B70AB" w:rsidRPr="00C42552">
        <w:rPr>
          <w:rFonts w:ascii="Arial" w:hAnsi="Arial" w:cs="Arial"/>
          <w:sz w:val="22"/>
          <w:szCs w:val="22"/>
        </w:rPr>
        <w:t xml:space="preserve">). </w:t>
      </w:r>
    </w:p>
    <w:p w14:paraId="69A0B7CD" w14:textId="5A72260F"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lastRenderedPageBreak/>
        <w:t xml:space="preserve">В результате осуществления операции закрытия счета депо правопреемникам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(при наличии) представляется отчет об исполнении операции.</w:t>
      </w:r>
    </w:p>
    <w:p w14:paraId="55B8346C" w14:textId="262706EF" w:rsidR="005B70AB" w:rsidRPr="00C42552" w:rsidRDefault="005B70AB" w:rsidP="005B70AB">
      <w:pPr>
        <w:pStyle w:val="a5"/>
        <w:ind w:firstLine="709"/>
        <w:rPr>
          <w:rFonts w:ascii="Arial" w:hAnsi="Arial" w:cs="Arial"/>
          <w:sz w:val="22"/>
          <w:szCs w:val="22"/>
        </w:rPr>
      </w:pPr>
      <w:r w:rsidRPr="00C42552">
        <w:rPr>
          <w:rFonts w:ascii="Arial" w:hAnsi="Arial" w:cs="Arial"/>
          <w:sz w:val="22"/>
          <w:szCs w:val="22"/>
        </w:rPr>
        <w:t xml:space="preserve">По желанию наследника/ правопреемника ценные бумаги могут быть переведены на лицевой счет наследника/ правопреемника </w:t>
      </w:r>
      <w:r w:rsidR="00FD673F" w:rsidRPr="00C42552">
        <w:rPr>
          <w:rFonts w:ascii="Arial" w:hAnsi="Arial" w:cs="Arial"/>
          <w:sz w:val="22"/>
          <w:szCs w:val="22"/>
        </w:rPr>
        <w:t xml:space="preserve">в реестре владельцев </w:t>
      </w:r>
      <w:r w:rsidR="00E64E5A" w:rsidRPr="00C42552">
        <w:rPr>
          <w:rFonts w:ascii="Arial" w:hAnsi="Arial" w:cs="Arial"/>
          <w:sz w:val="22"/>
          <w:szCs w:val="22"/>
        </w:rPr>
        <w:t>ценных бумаг</w:t>
      </w:r>
      <w:r w:rsidRPr="00C42552">
        <w:rPr>
          <w:rFonts w:ascii="Arial" w:hAnsi="Arial" w:cs="Arial"/>
          <w:sz w:val="22"/>
          <w:szCs w:val="22"/>
        </w:rPr>
        <w:t xml:space="preserve"> или счет депо, открытый на его имя в другом Депозитарии.</w:t>
      </w:r>
    </w:p>
    <w:p w14:paraId="16C0043B" w14:textId="37CCB2E8" w:rsidR="004C1CDF" w:rsidRPr="00C42552" w:rsidRDefault="004C1CDF" w:rsidP="004C1CDF">
      <w:pPr>
        <w:pStyle w:val="a5"/>
        <w:ind w:firstLine="709"/>
        <w:rPr>
          <w:rFonts w:ascii="Arial" w:hAnsi="Arial" w:cs="Arial"/>
          <w:sz w:val="22"/>
          <w:szCs w:val="22"/>
        </w:rPr>
      </w:pPr>
      <w:r w:rsidRPr="00C42552">
        <w:rPr>
          <w:rFonts w:ascii="Arial" w:hAnsi="Arial" w:cs="Arial"/>
          <w:sz w:val="22"/>
          <w:szCs w:val="22"/>
        </w:rPr>
        <w:t>9.3.5.3.</w:t>
      </w:r>
      <w:r w:rsidR="00365766" w:rsidRPr="00C42552">
        <w:rPr>
          <w:rFonts w:ascii="Arial" w:hAnsi="Arial" w:cs="Arial"/>
          <w:sz w:val="22"/>
          <w:szCs w:val="22"/>
        </w:rPr>
        <w:t xml:space="preserve"> </w:t>
      </w:r>
      <w:r w:rsidRPr="00C42552">
        <w:rPr>
          <w:rFonts w:ascii="Arial" w:hAnsi="Arial" w:cs="Arial"/>
          <w:sz w:val="22"/>
          <w:szCs w:val="22"/>
        </w:rPr>
        <w:t>Закрытие счета депо с ненулевым остатком осуществляется в следующих случаях:</w:t>
      </w:r>
    </w:p>
    <w:p w14:paraId="5F6EFB9C" w14:textId="77777777" w:rsidR="004C1CDF" w:rsidRPr="00C42552" w:rsidRDefault="004C1CDF" w:rsidP="004C1CDF">
      <w:pPr>
        <w:pStyle w:val="a5"/>
        <w:ind w:firstLine="709"/>
        <w:rPr>
          <w:rFonts w:ascii="Arial" w:hAnsi="Arial"/>
          <w:sz w:val="22"/>
        </w:rPr>
      </w:pPr>
      <w:r w:rsidRPr="00C42552">
        <w:rPr>
          <w:rFonts w:ascii="Arial" w:hAnsi="Arial"/>
          <w:sz w:val="22"/>
        </w:rPr>
        <w:t>- при ликвидации Депозитария;</w:t>
      </w:r>
    </w:p>
    <w:p w14:paraId="3FB78802" w14:textId="7AEFFAF5" w:rsidR="004C1CDF" w:rsidRPr="00C42552" w:rsidRDefault="004C1CDF" w:rsidP="004C1CDF">
      <w:pPr>
        <w:pStyle w:val="a5"/>
        <w:ind w:firstLine="709"/>
        <w:rPr>
          <w:rFonts w:ascii="Arial" w:hAnsi="Arial"/>
          <w:sz w:val="22"/>
        </w:rPr>
      </w:pPr>
      <w:r w:rsidRPr="00C42552">
        <w:rPr>
          <w:rFonts w:ascii="Arial" w:hAnsi="Arial"/>
          <w:sz w:val="22"/>
        </w:rPr>
        <w:t>- при аннулировании у Депозитария лицензии профессионального участника рынка ценных бумаг на право осуществ</w:t>
      </w:r>
      <w:r w:rsidR="00EE76E1" w:rsidRPr="00C42552">
        <w:rPr>
          <w:rFonts w:ascii="Arial" w:hAnsi="Arial"/>
          <w:sz w:val="22"/>
        </w:rPr>
        <w:t>ления депозитарной деятельности.</w:t>
      </w:r>
    </w:p>
    <w:p w14:paraId="62C5A695" w14:textId="78AEC0A1" w:rsidR="00561264" w:rsidRPr="00C42552" w:rsidRDefault="00561264" w:rsidP="00561264">
      <w:pPr>
        <w:pStyle w:val="a5"/>
        <w:ind w:firstLine="709"/>
        <w:rPr>
          <w:rFonts w:ascii="Arial" w:hAnsi="Arial"/>
          <w:sz w:val="22"/>
        </w:rPr>
      </w:pPr>
      <w:r w:rsidRPr="00C42552">
        <w:rPr>
          <w:rFonts w:ascii="Arial" w:hAnsi="Arial" w:cs="Arial"/>
          <w:sz w:val="22"/>
          <w:szCs w:val="22"/>
        </w:rPr>
        <w:t>В иных случаях не</w:t>
      </w:r>
      <w:r w:rsidRPr="00C42552">
        <w:rPr>
          <w:rFonts w:ascii="Arial" w:hAnsi="Arial"/>
          <w:sz w:val="22"/>
        </w:rPr>
        <w:t xml:space="preserve"> допускается закрытие счета депо, на котором учитываются ценные бумаги. </w:t>
      </w:r>
    </w:p>
    <w:p w14:paraId="2BD84040" w14:textId="5405B061" w:rsidR="009743A8" w:rsidRPr="00C42552" w:rsidRDefault="009743A8" w:rsidP="009743A8">
      <w:pPr>
        <w:pStyle w:val="a5"/>
        <w:ind w:firstLine="709"/>
        <w:rPr>
          <w:rFonts w:ascii="Arial" w:hAnsi="Arial" w:cs="Arial"/>
          <w:sz w:val="22"/>
          <w:szCs w:val="22"/>
        </w:rPr>
      </w:pPr>
      <w:r w:rsidRPr="00C42552">
        <w:rPr>
          <w:rFonts w:ascii="Arial" w:hAnsi="Arial" w:cs="Arial"/>
          <w:sz w:val="22"/>
          <w:szCs w:val="22"/>
        </w:rPr>
        <w:t xml:space="preserve">Закрытие счета после списания ценных бумаг со счетов ликвидированных (умерших) </w:t>
      </w:r>
      <w:r w:rsidR="0085714F">
        <w:rPr>
          <w:rFonts w:ascii="Arial" w:hAnsi="Arial" w:cs="Arial"/>
          <w:sz w:val="22"/>
          <w:szCs w:val="22"/>
        </w:rPr>
        <w:t>Депонент</w:t>
      </w:r>
      <w:r w:rsidRPr="00C42552">
        <w:rPr>
          <w:rFonts w:ascii="Arial" w:hAnsi="Arial" w:cs="Arial"/>
          <w:sz w:val="22"/>
          <w:szCs w:val="22"/>
        </w:rPr>
        <w:t>ов осуществляется в следующем порядке.</w:t>
      </w:r>
    </w:p>
    <w:p w14:paraId="22259FA2" w14:textId="7EC8C732" w:rsidR="009743A8" w:rsidRPr="00C42552" w:rsidRDefault="009743A8" w:rsidP="009743A8">
      <w:pPr>
        <w:pStyle w:val="a5"/>
        <w:ind w:firstLine="709"/>
        <w:rPr>
          <w:rFonts w:ascii="Arial" w:hAnsi="Arial" w:cs="Arial"/>
          <w:sz w:val="22"/>
          <w:szCs w:val="22"/>
        </w:rPr>
      </w:pPr>
      <w:r w:rsidRPr="00C42552">
        <w:rPr>
          <w:rFonts w:ascii="Arial" w:hAnsi="Arial" w:cs="Arial"/>
          <w:sz w:val="22"/>
          <w:szCs w:val="22"/>
        </w:rPr>
        <w:t xml:space="preserve">В случае смерти </w:t>
      </w:r>
      <w:r w:rsidR="0085714F">
        <w:rPr>
          <w:rFonts w:ascii="Arial" w:hAnsi="Arial" w:cs="Arial"/>
          <w:sz w:val="22"/>
          <w:szCs w:val="22"/>
        </w:rPr>
        <w:t>Депонент</w:t>
      </w:r>
      <w:r w:rsidRPr="00C42552">
        <w:rPr>
          <w:rFonts w:ascii="Arial" w:hAnsi="Arial" w:cs="Arial"/>
          <w:sz w:val="22"/>
          <w:szCs w:val="22"/>
        </w:rPr>
        <w:t>а - физического лица списание ценных бумаг с его счета депо может быть осуществлено в результате наследования.</w:t>
      </w:r>
    </w:p>
    <w:p w14:paraId="0C6D257B" w14:textId="39E18324" w:rsidR="00EE76E1" w:rsidRPr="00C42552" w:rsidRDefault="00EE76E1" w:rsidP="00EE76E1">
      <w:pPr>
        <w:pStyle w:val="a5"/>
        <w:ind w:firstLine="709"/>
        <w:rPr>
          <w:rFonts w:ascii="Arial" w:hAnsi="Arial" w:cs="Arial"/>
          <w:sz w:val="22"/>
          <w:szCs w:val="22"/>
        </w:rPr>
      </w:pPr>
      <w:r w:rsidRPr="00C42552">
        <w:rPr>
          <w:rFonts w:ascii="Arial" w:hAnsi="Arial" w:cs="Arial"/>
          <w:sz w:val="22"/>
          <w:szCs w:val="22"/>
        </w:rPr>
        <w:t xml:space="preserve">В случае ликвидации </w:t>
      </w:r>
      <w:r w:rsidR="0085714F">
        <w:rPr>
          <w:rFonts w:ascii="Arial" w:hAnsi="Arial" w:cs="Arial"/>
          <w:sz w:val="22"/>
          <w:szCs w:val="22"/>
        </w:rPr>
        <w:t>Депонент</w:t>
      </w:r>
      <w:r w:rsidRPr="00C42552">
        <w:rPr>
          <w:rFonts w:ascii="Arial" w:hAnsi="Arial" w:cs="Arial"/>
          <w:sz w:val="22"/>
          <w:szCs w:val="22"/>
        </w:rPr>
        <w:t xml:space="preserve">а - юридического лица списание ценных бумаг с его счета депо может быть осуществлено путем передачи ценных бумаг в </w:t>
      </w:r>
      <w:r w:rsidR="00BB457C" w:rsidRPr="00C42552">
        <w:rPr>
          <w:rFonts w:ascii="Arial" w:hAnsi="Arial" w:cs="Arial"/>
          <w:sz w:val="22"/>
          <w:szCs w:val="22"/>
        </w:rPr>
        <w:t>реестр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r w:rsidRPr="00C42552">
        <w:rPr>
          <w:rFonts w:ascii="Arial" w:hAnsi="Arial" w:cs="Arial"/>
          <w:sz w:val="22"/>
          <w:szCs w:val="22"/>
        </w:rPr>
        <w:t>.</w:t>
      </w:r>
    </w:p>
    <w:p w14:paraId="45569720" w14:textId="50C60152" w:rsidR="00554B16" w:rsidRPr="00C42552" w:rsidRDefault="00554B16" w:rsidP="00554B16">
      <w:pPr>
        <w:pStyle w:val="ConsPlusNormal"/>
        <w:ind w:firstLine="540"/>
        <w:jc w:val="both"/>
      </w:pPr>
      <w:r w:rsidRPr="00C42552">
        <w:rPr>
          <w:sz w:val="22"/>
        </w:rPr>
        <w:t xml:space="preserve">При наличии положительного остатка ценных бумаг на счете депо владельца, открытого ликвидированному </w:t>
      </w:r>
      <w:r w:rsidR="0085714F">
        <w:rPr>
          <w:sz w:val="22"/>
        </w:rPr>
        <w:t>Депонент</w:t>
      </w:r>
      <w:r w:rsidRPr="00C42552">
        <w:rPr>
          <w:sz w:val="22"/>
        </w:rPr>
        <w:t>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5CB31235" w14:textId="09899CB2" w:rsidR="00554B16" w:rsidRPr="00C42552" w:rsidRDefault="00554B16">
      <w:pPr>
        <w:pStyle w:val="ConsPlusNormal"/>
        <w:ind w:firstLine="540"/>
        <w:jc w:val="both"/>
      </w:pPr>
      <w:r w:rsidRPr="00C42552">
        <w:rPr>
          <w:sz w:val="22"/>
        </w:rPr>
        <w:t xml:space="preserve">При этом Депозитарий обязан уведомить </w:t>
      </w:r>
      <w:r w:rsidR="0085714F">
        <w:rPr>
          <w:sz w:val="22"/>
        </w:rPr>
        <w:t>Депонент</w:t>
      </w:r>
      <w:r w:rsidRPr="00C42552">
        <w:rPr>
          <w:sz w:val="22"/>
        </w:rPr>
        <w:t>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387D25AF" w14:textId="704DFA20" w:rsidR="004C1CDF" w:rsidRPr="00C42552" w:rsidRDefault="004C1CDF" w:rsidP="004C1CDF">
      <w:pPr>
        <w:pStyle w:val="a5"/>
        <w:ind w:firstLine="709"/>
        <w:rPr>
          <w:rFonts w:ascii="Arial" w:hAnsi="Arial"/>
          <w:sz w:val="22"/>
        </w:rPr>
      </w:pPr>
      <w:r w:rsidRPr="00C42552">
        <w:rPr>
          <w:rFonts w:ascii="Arial" w:hAnsi="Arial"/>
          <w:sz w:val="22"/>
        </w:rPr>
        <w:t>9.3.5.</w:t>
      </w:r>
      <w:r w:rsidR="00CC28C6" w:rsidRPr="00C42552">
        <w:rPr>
          <w:rFonts w:ascii="Arial" w:hAnsi="Arial"/>
          <w:sz w:val="22"/>
        </w:rPr>
        <w:t>4</w:t>
      </w:r>
      <w:r w:rsidRPr="00C42552">
        <w:rPr>
          <w:rFonts w:ascii="Arial" w:hAnsi="Arial"/>
          <w:sz w:val="22"/>
        </w:rPr>
        <w:t xml:space="preserve">. </w:t>
      </w:r>
      <w:r w:rsidRPr="00C42552">
        <w:rPr>
          <w:rFonts w:ascii="Arial" w:hAnsi="Arial" w:cs="Arial"/>
          <w:sz w:val="22"/>
          <w:szCs w:val="22"/>
        </w:rPr>
        <w:t>Номер закрытого счета депо не может быть использован повторно.</w:t>
      </w:r>
    </w:p>
    <w:p w14:paraId="341B8ED4" w14:textId="77777777" w:rsidR="00BB6CAE" w:rsidRPr="00C42552" w:rsidRDefault="00D015C2" w:rsidP="00E74BB3">
      <w:pPr>
        <w:pStyle w:val="a5"/>
        <w:ind w:firstLine="709"/>
        <w:rPr>
          <w:rFonts w:ascii="Arial" w:hAnsi="Arial"/>
          <w:b/>
          <w:i/>
          <w:sz w:val="22"/>
        </w:rPr>
      </w:pPr>
      <w:r w:rsidRPr="00C42552">
        <w:rPr>
          <w:rFonts w:ascii="Arial" w:hAnsi="Arial"/>
          <w:b/>
          <w:i/>
          <w:sz w:val="22"/>
        </w:rPr>
        <w:t xml:space="preserve">9.3.6. </w:t>
      </w:r>
      <w:r w:rsidR="00BB6CAE" w:rsidRPr="00C42552">
        <w:rPr>
          <w:rFonts w:ascii="Arial" w:hAnsi="Arial"/>
          <w:b/>
          <w:i/>
          <w:sz w:val="22"/>
        </w:rPr>
        <w:t xml:space="preserve">Изменение </w:t>
      </w:r>
      <w:r w:rsidR="00910058" w:rsidRPr="00C42552">
        <w:rPr>
          <w:rFonts w:ascii="Arial" w:hAnsi="Arial" w:cs="Arial"/>
          <w:b/>
          <w:i/>
          <w:sz w:val="22"/>
          <w:szCs w:val="22"/>
        </w:rPr>
        <w:t xml:space="preserve">информации и </w:t>
      </w:r>
      <w:r w:rsidR="00BB6CAE" w:rsidRPr="00C42552">
        <w:rPr>
          <w:rFonts w:ascii="Arial" w:hAnsi="Arial"/>
          <w:b/>
          <w:i/>
          <w:sz w:val="22"/>
        </w:rPr>
        <w:t>анкетных данных</w:t>
      </w:r>
    </w:p>
    <w:p w14:paraId="20433635" w14:textId="5FC39C00" w:rsidR="00BB6CAE" w:rsidRPr="00C42552" w:rsidRDefault="00D015C2" w:rsidP="00E74BB3">
      <w:pPr>
        <w:pStyle w:val="a5"/>
        <w:ind w:firstLine="709"/>
        <w:rPr>
          <w:rFonts w:ascii="Arial" w:hAnsi="Arial"/>
          <w:sz w:val="22"/>
        </w:rPr>
      </w:pPr>
      <w:r w:rsidRPr="00C42552">
        <w:rPr>
          <w:rFonts w:ascii="Arial" w:hAnsi="Arial"/>
          <w:sz w:val="22"/>
        </w:rPr>
        <w:t>9.3.6</w:t>
      </w:r>
      <w:r w:rsidR="00BB6CAE" w:rsidRPr="00C42552">
        <w:rPr>
          <w:rFonts w:ascii="Arial" w:hAnsi="Arial"/>
          <w:sz w:val="22"/>
        </w:rPr>
        <w:t xml:space="preserve">.1. Операция по изменению анкетных данных </w:t>
      </w:r>
      <w:r w:rsidR="00B94ACE" w:rsidRPr="00C42552">
        <w:rPr>
          <w:rFonts w:ascii="Arial" w:hAnsi="Arial"/>
          <w:sz w:val="22"/>
        </w:rPr>
        <w:t>–</w:t>
      </w:r>
      <w:r w:rsidR="00D150D8" w:rsidRPr="00C42552">
        <w:rPr>
          <w:rFonts w:ascii="Arial" w:hAnsi="Arial"/>
          <w:sz w:val="22"/>
        </w:rPr>
        <w:t xml:space="preserve"> </w:t>
      </w:r>
      <w:r w:rsidR="00B94ACE" w:rsidRPr="00C42552">
        <w:rPr>
          <w:rFonts w:ascii="Arial" w:hAnsi="Arial"/>
          <w:sz w:val="22"/>
        </w:rPr>
        <w:t xml:space="preserve">операция, которая </w:t>
      </w:r>
      <w:r w:rsidR="00BB6CAE" w:rsidRPr="00C42552">
        <w:rPr>
          <w:rFonts w:ascii="Arial" w:hAnsi="Arial"/>
          <w:sz w:val="22"/>
        </w:rPr>
        <w:t>представляет собой внесение в учетные регистры Депозитария информации об изменениях анкетных данных.</w:t>
      </w:r>
    </w:p>
    <w:p w14:paraId="4D8344E7" w14:textId="4ABD8867" w:rsidR="00BB6CAE" w:rsidRPr="00C42552" w:rsidRDefault="00BB6CAE" w:rsidP="00E74BB3">
      <w:pPr>
        <w:pStyle w:val="a5"/>
        <w:ind w:firstLine="709"/>
        <w:rPr>
          <w:rFonts w:ascii="Arial" w:hAnsi="Arial"/>
          <w:sz w:val="22"/>
        </w:rPr>
      </w:pPr>
      <w:r w:rsidRPr="00C42552">
        <w:rPr>
          <w:rFonts w:ascii="Arial" w:hAnsi="Arial"/>
          <w:sz w:val="22"/>
        </w:rPr>
        <w:t xml:space="preserve">При изменении анкетных данных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Депозитарий обязан хранить информацию о прежних значениях измененных реквизитов.</w:t>
      </w:r>
      <w:r w:rsidR="005B70AB" w:rsidRPr="00C42552">
        <w:rPr>
          <w:rFonts w:ascii="Arial" w:hAnsi="Arial" w:cs="Arial"/>
          <w:sz w:val="22"/>
          <w:szCs w:val="22"/>
        </w:rPr>
        <w:t xml:space="preserve"> Информация о прежних значениях измененных реквизитов хранится в </w:t>
      </w:r>
      <w:r w:rsidR="0072428E" w:rsidRPr="00C42552">
        <w:rPr>
          <w:rFonts w:ascii="Arial" w:hAnsi="Arial" w:cs="Arial"/>
          <w:sz w:val="22"/>
          <w:szCs w:val="22"/>
        </w:rPr>
        <w:t>учетных регистрах Депозитария</w:t>
      </w:r>
      <w:r w:rsidR="005B70AB" w:rsidRPr="00C42552">
        <w:rPr>
          <w:rFonts w:ascii="Arial" w:hAnsi="Arial" w:cs="Arial"/>
          <w:sz w:val="22"/>
          <w:szCs w:val="22"/>
        </w:rPr>
        <w:t>.</w:t>
      </w:r>
    </w:p>
    <w:p w14:paraId="3FF72DDB" w14:textId="3DB56844" w:rsidR="00BB6CAE" w:rsidRPr="00C42552" w:rsidRDefault="00D015C2" w:rsidP="00E74BB3">
      <w:pPr>
        <w:pStyle w:val="a5"/>
        <w:ind w:firstLine="709"/>
        <w:rPr>
          <w:rFonts w:ascii="Arial" w:hAnsi="Arial"/>
          <w:sz w:val="22"/>
        </w:rPr>
      </w:pPr>
      <w:r w:rsidRPr="00C42552">
        <w:rPr>
          <w:rFonts w:ascii="Arial" w:hAnsi="Arial"/>
          <w:sz w:val="22"/>
        </w:rPr>
        <w:t>9.3.6</w:t>
      </w:r>
      <w:r w:rsidR="00BB6CAE" w:rsidRPr="00C42552">
        <w:rPr>
          <w:rFonts w:ascii="Arial" w:hAnsi="Arial"/>
          <w:sz w:val="22"/>
        </w:rPr>
        <w:t xml:space="preserve">.2. Изменение анкетных данных </w:t>
      </w:r>
      <w:r w:rsidR="0085714F">
        <w:rPr>
          <w:rFonts w:ascii="Arial" w:hAnsi="Arial"/>
          <w:sz w:val="22"/>
        </w:rPr>
        <w:t>Депонент</w:t>
      </w:r>
      <w:r w:rsidR="00EB6EC9" w:rsidRPr="00C42552">
        <w:rPr>
          <w:rFonts w:ascii="Arial" w:hAnsi="Arial"/>
          <w:sz w:val="22"/>
        </w:rPr>
        <w:t>а</w:t>
      </w:r>
      <w:r w:rsidR="00BB6CAE" w:rsidRPr="00C42552">
        <w:rPr>
          <w:rFonts w:ascii="Arial" w:hAnsi="Arial"/>
          <w:sz w:val="22"/>
        </w:rPr>
        <w:t xml:space="preserve"> осуществляется на основании:</w:t>
      </w:r>
    </w:p>
    <w:p w14:paraId="08A6FF88" w14:textId="57A02B41" w:rsidR="00D015C2" w:rsidRPr="00C42552" w:rsidRDefault="00D015C2" w:rsidP="00D015C2">
      <w:pPr>
        <w:pStyle w:val="a5"/>
        <w:ind w:firstLine="709"/>
        <w:rPr>
          <w:rFonts w:ascii="Arial" w:hAnsi="Arial"/>
          <w:sz w:val="22"/>
        </w:rPr>
      </w:pPr>
      <w:r w:rsidRPr="00C42552">
        <w:rPr>
          <w:rFonts w:ascii="Arial" w:hAnsi="Arial"/>
          <w:sz w:val="22"/>
        </w:rPr>
        <w:t xml:space="preserve">- анкеты </w:t>
      </w:r>
      <w:r w:rsidR="0085714F">
        <w:rPr>
          <w:rFonts w:ascii="Arial" w:hAnsi="Arial"/>
          <w:sz w:val="22"/>
        </w:rPr>
        <w:t>Депонент</w:t>
      </w:r>
      <w:r w:rsidR="00EB6EC9" w:rsidRPr="00C42552">
        <w:rPr>
          <w:rFonts w:ascii="Arial" w:hAnsi="Arial"/>
          <w:sz w:val="22"/>
        </w:rPr>
        <w:t>а</w:t>
      </w:r>
      <w:r w:rsidRPr="00C42552">
        <w:rPr>
          <w:rFonts w:ascii="Arial" w:hAnsi="Arial"/>
          <w:sz w:val="22"/>
        </w:rPr>
        <w:t>, содержащей новые анкетные данные (</w:t>
      </w:r>
      <w:r w:rsidR="0072428E" w:rsidRPr="00C42552">
        <w:rPr>
          <w:rFonts w:ascii="Arial" w:hAnsi="Arial"/>
          <w:sz w:val="22"/>
        </w:rPr>
        <w:t>п</w:t>
      </w:r>
      <w:r w:rsidRPr="00C42552">
        <w:rPr>
          <w:rFonts w:ascii="Arial" w:hAnsi="Arial"/>
          <w:sz w:val="22"/>
        </w:rPr>
        <w:t xml:space="preserve">риложения </w:t>
      </w:r>
      <w:r w:rsidR="0072428E" w:rsidRPr="00C42552">
        <w:rPr>
          <w:rFonts w:ascii="Arial" w:hAnsi="Arial"/>
          <w:sz w:val="22"/>
        </w:rPr>
        <w:t xml:space="preserve">3, </w:t>
      </w:r>
      <w:r w:rsidRPr="00C42552">
        <w:rPr>
          <w:rFonts w:ascii="Arial" w:hAnsi="Arial"/>
          <w:sz w:val="22"/>
        </w:rPr>
        <w:t>4,</w:t>
      </w:r>
      <w:r w:rsidR="0072428E" w:rsidRPr="00C42552">
        <w:rPr>
          <w:rFonts w:ascii="Arial" w:hAnsi="Arial"/>
          <w:sz w:val="22"/>
        </w:rPr>
        <w:t xml:space="preserve"> </w:t>
      </w:r>
      <w:r w:rsidRPr="00C42552">
        <w:rPr>
          <w:rFonts w:ascii="Arial" w:hAnsi="Arial"/>
          <w:sz w:val="22"/>
        </w:rPr>
        <w:t xml:space="preserve">5); </w:t>
      </w:r>
    </w:p>
    <w:p w14:paraId="09A5B723" w14:textId="1C0C53F6" w:rsidR="00D015C2" w:rsidRPr="00C42552" w:rsidRDefault="00D015C2" w:rsidP="00D015C2">
      <w:pPr>
        <w:pStyle w:val="a5"/>
        <w:ind w:firstLine="709"/>
        <w:rPr>
          <w:rFonts w:ascii="Arial" w:hAnsi="Arial"/>
          <w:sz w:val="22"/>
        </w:rPr>
      </w:pPr>
      <w:r w:rsidRPr="00C42552">
        <w:rPr>
          <w:rFonts w:ascii="Arial" w:hAnsi="Arial"/>
          <w:sz w:val="22"/>
        </w:rPr>
        <w:t xml:space="preserve">- </w:t>
      </w:r>
      <w:r w:rsidR="0072428E" w:rsidRPr="00C42552">
        <w:rPr>
          <w:rFonts w:ascii="Arial" w:hAnsi="Arial"/>
          <w:sz w:val="22"/>
        </w:rPr>
        <w:t>заявление на изменение реквизитов счета депо</w:t>
      </w:r>
      <w:r w:rsidRPr="00C42552">
        <w:rPr>
          <w:rFonts w:ascii="Arial" w:hAnsi="Arial"/>
          <w:sz w:val="22"/>
        </w:rPr>
        <w:t xml:space="preserve"> (Приложение 9);</w:t>
      </w:r>
    </w:p>
    <w:p w14:paraId="0E91A46A" w14:textId="6DB3D805" w:rsidR="00D015C2" w:rsidRPr="00C42552" w:rsidRDefault="00D015C2" w:rsidP="00D015C2">
      <w:pPr>
        <w:pStyle w:val="a5"/>
        <w:ind w:firstLine="709"/>
        <w:rPr>
          <w:rFonts w:ascii="Arial" w:hAnsi="Arial"/>
          <w:sz w:val="22"/>
        </w:rPr>
      </w:pPr>
      <w:r w:rsidRPr="00C42552">
        <w:rPr>
          <w:rFonts w:ascii="Arial" w:hAnsi="Arial"/>
          <w:sz w:val="22"/>
        </w:rPr>
        <w:t>- документов, подтверждающих внесенные изменения в анкетные данные</w:t>
      </w:r>
      <w:r w:rsidR="00426BDB" w:rsidRPr="00C42552">
        <w:rPr>
          <w:rFonts w:ascii="Arial" w:hAnsi="Arial"/>
          <w:sz w:val="22"/>
        </w:rPr>
        <w:t xml:space="preserve"> – в случае если измен</w:t>
      </w:r>
      <w:r w:rsidR="00AD55FA" w:rsidRPr="00C42552">
        <w:rPr>
          <w:rFonts w:ascii="Arial" w:hAnsi="Arial"/>
          <w:sz w:val="22"/>
        </w:rPr>
        <w:t xml:space="preserve">яются данные, содержащиеся в документах, представляемых </w:t>
      </w:r>
      <w:r w:rsidR="0085714F">
        <w:rPr>
          <w:rFonts w:ascii="Arial" w:hAnsi="Arial"/>
          <w:sz w:val="22"/>
        </w:rPr>
        <w:t>Депонент</w:t>
      </w:r>
      <w:r w:rsidR="00EB6EC9" w:rsidRPr="00C42552">
        <w:rPr>
          <w:rFonts w:ascii="Arial" w:hAnsi="Arial"/>
          <w:sz w:val="22"/>
        </w:rPr>
        <w:t>а</w:t>
      </w:r>
      <w:r w:rsidR="00AD55FA" w:rsidRPr="00C42552">
        <w:rPr>
          <w:rFonts w:ascii="Arial" w:hAnsi="Arial"/>
          <w:sz w:val="22"/>
        </w:rPr>
        <w:t>ми для заключения Договоров</w:t>
      </w:r>
      <w:r w:rsidRPr="00C42552">
        <w:rPr>
          <w:rFonts w:ascii="Arial" w:hAnsi="Arial"/>
          <w:sz w:val="22"/>
        </w:rPr>
        <w:t>. В отношении этих документов предъявляются те же требования, как к документам, необходимым для заключения Договоров.</w:t>
      </w:r>
    </w:p>
    <w:p w14:paraId="045D40FE" w14:textId="054DE236" w:rsidR="005B70AB" w:rsidRPr="00C42552" w:rsidRDefault="005B70AB" w:rsidP="00D015C2">
      <w:pPr>
        <w:pStyle w:val="a5"/>
        <w:ind w:firstLine="709"/>
        <w:rPr>
          <w:rFonts w:ascii="Arial" w:hAnsi="Arial" w:cs="Arial"/>
          <w:sz w:val="22"/>
          <w:szCs w:val="22"/>
        </w:rPr>
      </w:pPr>
      <w:r w:rsidRPr="00C42552">
        <w:rPr>
          <w:rFonts w:ascii="Arial" w:hAnsi="Arial" w:cs="Arial"/>
          <w:sz w:val="22"/>
          <w:szCs w:val="22"/>
        </w:rPr>
        <w:t xml:space="preserve">При изменении анкетных данных </w:t>
      </w:r>
      <w:r w:rsidR="0085714F">
        <w:rPr>
          <w:rFonts w:ascii="Arial" w:hAnsi="Arial" w:cs="Arial"/>
          <w:sz w:val="22"/>
          <w:szCs w:val="22"/>
        </w:rPr>
        <w:t>Депонент</w:t>
      </w:r>
      <w:r w:rsidR="00EB6EC9" w:rsidRPr="00C42552">
        <w:rPr>
          <w:rFonts w:ascii="Arial" w:hAnsi="Arial" w:cs="Arial"/>
          <w:sz w:val="22"/>
          <w:szCs w:val="22"/>
        </w:rPr>
        <w:t>у</w:t>
      </w:r>
      <w:r w:rsidRPr="00C42552">
        <w:rPr>
          <w:rFonts w:ascii="Arial" w:hAnsi="Arial" w:cs="Arial"/>
          <w:sz w:val="22"/>
          <w:szCs w:val="22"/>
        </w:rPr>
        <w:t xml:space="preserve"> предоставляется отчет о </w:t>
      </w:r>
      <w:r w:rsidR="0072428E" w:rsidRPr="00C42552">
        <w:rPr>
          <w:rFonts w:ascii="Arial" w:hAnsi="Arial" w:cs="Arial"/>
          <w:sz w:val="22"/>
          <w:szCs w:val="22"/>
        </w:rPr>
        <w:t xml:space="preserve">выполнении депозитарной </w:t>
      </w:r>
      <w:r w:rsidRPr="00C42552">
        <w:rPr>
          <w:rFonts w:ascii="Arial" w:hAnsi="Arial" w:cs="Arial"/>
          <w:sz w:val="22"/>
          <w:szCs w:val="22"/>
        </w:rPr>
        <w:t>операции.</w:t>
      </w:r>
    </w:p>
    <w:p w14:paraId="0892F285" w14:textId="51056CC7" w:rsidR="00BB6CAE" w:rsidRPr="00C42552" w:rsidRDefault="00D015C2" w:rsidP="00E74BB3">
      <w:pPr>
        <w:pStyle w:val="a5"/>
        <w:ind w:firstLine="709"/>
        <w:rPr>
          <w:rFonts w:ascii="Arial" w:hAnsi="Arial"/>
          <w:sz w:val="22"/>
        </w:rPr>
      </w:pPr>
      <w:r w:rsidRPr="00C42552">
        <w:rPr>
          <w:rFonts w:ascii="Arial" w:hAnsi="Arial"/>
          <w:sz w:val="22"/>
        </w:rPr>
        <w:t>9.3.6.</w:t>
      </w:r>
      <w:r w:rsidR="00BB6CAE" w:rsidRPr="00C42552">
        <w:rPr>
          <w:rFonts w:ascii="Arial" w:hAnsi="Arial"/>
          <w:sz w:val="22"/>
        </w:rPr>
        <w:t xml:space="preserve">3. Сотрудник Депозитария обязан проверить соответствие данных новой анкеты </w:t>
      </w:r>
      <w:r w:rsidR="0085714F">
        <w:rPr>
          <w:rFonts w:ascii="Arial" w:hAnsi="Arial"/>
          <w:sz w:val="22"/>
        </w:rPr>
        <w:t>Депонент</w:t>
      </w:r>
      <w:r w:rsidR="00EB6EC9" w:rsidRPr="00C42552">
        <w:rPr>
          <w:rFonts w:ascii="Arial" w:hAnsi="Arial"/>
          <w:sz w:val="22"/>
        </w:rPr>
        <w:t>а</w:t>
      </w:r>
      <w:r w:rsidR="00BB6CAE" w:rsidRPr="00C42552">
        <w:rPr>
          <w:rFonts w:ascii="Arial" w:hAnsi="Arial"/>
          <w:sz w:val="22"/>
        </w:rPr>
        <w:t xml:space="preserve"> документа</w:t>
      </w:r>
      <w:r w:rsidR="001E06ED" w:rsidRPr="00C42552">
        <w:rPr>
          <w:rFonts w:ascii="Arial" w:hAnsi="Arial"/>
          <w:sz w:val="22"/>
        </w:rPr>
        <w:t>м</w:t>
      </w:r>
      <w:r w:rsidR="00BB6CAE" w:rsidRPr="00C42552">
        <w:rPr>
          <w:rFonts w:ascii="Arial" w:hAnsi="Arial"/>
          <w:sz w:val="22"/>
        </w:rPr>
        <w:t xml:space="preserve">, </w:t>
      </w:r>
      <w:r w:rsidR="001E06ED" w:rsidRPr="00C42552">
        <w:rPr>
          <w:rFonts w:ascii="Arial" w:hAnsi="Arial"/>
          <w:sz w:val="22"/>
        </w:rPr>
        <w:t xml:space="preserve">подтверждающим </w:t>
      </w:r>
      <w:r w:rsidR="00BB6CAE" w:rsidRPr="00C42552">
        <w:rPr>
          <w:rFonts w:ascii="Arial" w:hAnsi="Arial" w:cs="Arial"/>
          <w:sz w:val="22"/>
          <w:szCs w:val="22"/>
        </w:rPr>
        <w:t>вн</w:t>
      </w:r>
      <w:r w:rsidR="004C1CDF" w:rsidRPr="00C42552">
        <w:rPr>
          <w:rFonts w:ascii="Arial" w:hAnsi="Arial" w:cs="Arial"/>
          <w:sz w:val="22"/>
          <w:szCs w:val="22"/>
        </w:rPr>
        <w:t>осимые</w:t>
      </w:r>
      <w:r w:rsidR="00BB6CAE" w:rsidRPr="00C42552">
        <w:rPr>
          <w:rFonts w:ascii="Arial" w:hAnsi="Arial"/>
          <w:sz w:val="22"/>
        </w:rPr>
        <w:t xml:space="preserve"> изменения.</w:t>
      </w:r>
    </w:p>
    <w:p w14:paraId="086E8C2C" w14:textId="027034A8" w:rsidR="00BB6CAE" w:rsidRPr="00C42552" w:rsidRDefault="00642485" w:rsidP="00642485">
      <w:pPr>
        <w:pStyle w:val="a5"/>
        <w:ind w:firstLine="709"/>
        <w:rPr>
          <w:rFonts w:ascii="Arial" w:hAnsi="Arial"/>
          <w:sz w:val="22"/>
        </w:rPr>
      </w:pPr>
      <w:r w:rsidRPr="00C42552">
        <w:rPr>
          <w:rFonts w:ascii="Arial" w:hAnsi="Arial"/>
          <w:sz w:val="22"/>
        </w:rPr>
        <w:t>9.3.6.</w:t>
      </w:r>
      <w:r w:rsidR="00A72FF1" w:rsidRPr="00C42552">
        <w:rPr>
          <w:rFonts w:ascii="Arial" w:hAnsi="Arial"/>
          <w:sz w:val="22"/>
        </w:rPr>
        <w:t>4</w:t>
      </w:r>
      <w:r w:rsidR="00BB6CAE" w:rsidRPr="00C42552">
        <w:rPr>
          <w:rFonts w:ascii="Arial" w:hAnsi="Arial"/>
          <w:sz w:val="22"/>
        </w:rPr>
        <w:t xml:space="preserve">. </w:t>
      </w:r>
      <w:r w:rsidR="0085714F">
        <w:rPr>
          <w:rFonts w:ascii="Arial" w:hAnsi="Arial"/>
          <w:sz w:val="22"/>
        </w:rPr>
        <w:t>Депонент</w:t>
      </w:r>
      <w:r w:rsidR="001E06ED" w:rsidRPr="00C42552">
        <w:rPr>
          <w:rFonts w:ascii="Arial" w:hAnsi="Arial"/>
          <w:sz w:val="22"/>
        </w:rPr>
        <w:t xml:space="preserve"> обязан в течени</w:t>
      </w:r>
      <w:r w:rsidRPr="00C42552">
        <w:rPr>
          <w:rFonts w:ascii="Arial" w:hAnsi="Arial"/>
          <w:sz w:val="22"/>
        </w:rPr>
        <w:t>е</w:t>
      </w:r>
      <w:r w:rsidR="001E06ED" w:rsidRPr="00C42552">
        <w:rPr>
          <w:rFonts w:ascii="Arial" w:hAnsi="Arial"/>
          <w:sz w:val="22"/>
        </w:rPr>
        <w:t xml:space="preserve"> 1 рабочего дня с даты изменения своих анкетных данных или внесения изменений в документы, предоставленные Депозитарию при </w:t>
      </w:r>
      <w:r w:rsidRPr="00C42552">
        <w:rPr>
          <w:rFonts w:ascii="Arial" w:hAnsi="Arial"/>
          <w:sz w:val="22"/>
        </w:rPr>
        <w:t>заключении депозитарного договора</w:t>
      </w:r>
      <w:r w:rsidR="001E06ED" w:rsidRPr="00C42552">
        <w:rPr>
          <w:rFonts w:ascii="Arial" w:hAnsi="Arial"/>
          <w:sz w:val="22"/>
        </w:rPr>
        <w:t xml:space="preserve">, уведомить об этом Депозитарий. </w:t>
      </w:r>
      <w:r w:rsidR="00BB6CAE" w:rsidRPr="00C42552">
        <w:rPr>
          <w:rFonts w:ascii="Arial" w:hAnsi="Arial"/>
          <w:sz w:val="22"/>
        </w:rPr>
        <w:t xml:space="preserve">В случае несвоевременного уведомления Депозитария об изменении анкетных данных </w:t>
      </w:r>
      <w:r w:rsidR="0085714F">
        <w:rPr>
          <w:rFonts w:ascii="Arial" w:hAnsi="Arial"/>
          <w:sz w:val="22"/>
        </w:rPr>
        <w:t>Депонент</w:t>
      </w:r>
      <w:r w:rsidR="00EB6EC9" w:rsidRPr="00C42552">
        <w:rPr>
          <w:rFonts w:ascii="Arial" w:hAnsi="Arial"/>
          <w:sz w:val="22"/>
        </w:rPr>
        <w:t>а</w:t>
      </w:r>
      <w:r w:rsidR="00BB6CAE" w:rsidRPr="00C42552">
        <w:rPr>
          <w:rFonts w:ascii="Arial" w:hAnsi="Arial"/>
          <w:sz w:val="22"/>
        </w:rPr>
        <w:t xml:space="preserve">, Депозитарий не несет ответственности за </w:t>
      </w:r>
      <w:r w:rsidRPr="00C42552">
        <w:rPr>
          <w:rFonts w:ascii="Arial" w:hAnsi="Arial"/>
          <w:sz w:val="22"/>
        </w:rPr>
        <w:t xml:space="preserve">последствия, вызванные </w:t>
      </w:r>
      <w:r w:rsidRPr="00C42552">
        <w:rPr>
          <w:rFonts w:ascii="Arial" w:hAnsi="Arial" w:cs="Arial"/>
          <w:sz w:val="22"/>
          <w:szCs w:val="22"/>
        </w:rPr>
        <w:t>непредставлением</w:t>
      </w:r>
      <w:r w:rsidRPr="00C42552">
        <w:rPr>
          <w:rFonts w:ascii="Arial" w:hAnsi="Arial"/>
          <w:sz w:val="22"/>
        </w:rPr>
        <w:t xml:space="preserve"> указанных сведений</w:t>
      </w:r>
      <w:r w:rsidR="00BB6CAE" w:rsidRPr="00C42552">
        <w:rPr>
          <w:rFonts w:ascii="Arial" w:hAnsi="Arial"/>
          <w:sz w:val="22"/>
        </w:rPr>
        <w:t>.</w:t>
      </w:r>
    </w:p>
    <w:p w14:paraId="18115BB3" w14:textId="24127BBB" w:rsidR="005B6F73" w:rsidRPr="00C42552" w:rsidRDefault="0085714F" w:rsidP="00642485">
      <w:pPr>
        <w:pStyle w:val="a5"/>
        <w:ind w:firstLine="709"/>
        <w:rPr>
          <w:rFonts w:ascii="Arial" w:hAnsi="Arial"/>
          <w:sz w:val="22"/>
        </w:rPr>
      </w:pPr>
      <w:r>
        <w:rPr>
          <w:rFonts w:ascii="Arial" w:hAnsi="Arial"/>
          <w:sz w:val="22"/>
        </w:rPr>
        <w:t>Депонент</w:t>
      </w:r>
      <w:r w:rsidR="005B6F73" w:rsidRPr="00C42552">
        <w:rPr>
          <w:rFonts w:ascii="Arial" w:hAnsi="Arial"/>
          <w:sz w:val="22"/>
        </w:rPr>
        <w:t xml:space="preserve"> обязан по запросу Депозитария в установленный срок представлять в Депозитарий новую анкету, а также, при наличии изменений в ранее представленной в Депозитарий информации, документы, подтверждающие произошедшие изменения в порядке, установленном настоящими Условиями.</w:t>
      </w:r>
    </w:p>
    <w:p w14:paraId="14041BC6" w14:textId="1A5EDBBD" w:rsidR="002A47A3" w:rsidRPr="00C42552" w:rsidRDefault="00642485" w:rsidP="00642485">
      <w:pPr>
        <w:pStyle w:val="a5"/>
        <w:ind w:firstLine="709"/>
        <w:rPr>
          <w:rFonts w:ascii="Arial" w:hAnsi="Arial"/>
          <w:sz w:val="22"/>
        </w:rPr>
      </w:pPr>
      <w:r w:rsidRPr="00C42552">
        <w:rPr>
          <w:rFonts w:ascii="Arial" w:hAnsi="Arial"/>
          <w:sz w:val="22"/>
        </w:rPr>
        <w:lastRenderedPageBreak/>
        <w:t>9.3.6.</w:t>
      </w:r>
      <w:r w:rsidR="00A72FF1" w:rsidRPr="00C42552">
        <w:rPr>
          <w:rFonts w:ascii="Arial" w:hAnsi="Arial"/>
          <w:sz w:val="22"/>
        </w:rPr>
        <w:t>5</w:t>
      </w:r>
      <w:r w:rsidR="002A47A3" w:rsidRPr="00C42552">
        <w:rPr>
          <w:rFonts w:ascii="Arial" w:hAnsi="Arial"/>
          <w:sz w:val="22"/>
        </w:rPr>
        <w:t>.</w:t>
      </w:r>
      <w:r w:rsidR="00365766" w:rsidRPr="00C42552">
        <w:rPr>
          <w:rFonts w:ascii="Arial" w:hAnsi="Arial"/>
          <w:sz w:val="22"/>
        </w:rPr>
        <w:t xml:space="preserve"> </w:t>
      </w:r>
      <w:r w:rsidR="002A47A3" w:rsidRPr="00C42552">
        <w:rPr>
          <w:rFonts w:ascii="Arial" w:hAnsi="Arial"/>
          <w:sz w:val="22"/>
        </w:rPr>
        <w:t xml:space="preserve">При </w:t>
      </w:r>
      <w:r w:rsidR="000310B2" w:rsidRPr="00C42552">
        <w:rPr>
          <w:rFonts w:ascii="Arial" w:hAnsi="Arial"/>
          <w:sz w:val="22"/>
        </w:rPr>
        <w:t xml:space="preserve">досрочном </w:t>
      </w:r>
      <w:r w:rsidR="002A47A3" w:rsidRPr="00C42552">
        <w:rPr>
          <w:rFonts w:ascii="Arial" w:hAnsi="Arial"/>
          <w:sz w:val="22"/>
        </w:rPr>
        <w:t>прекращени</w:t>
      </w:r>
      <w:r w:rsidR="000310B2" w:rsidRPr="00C42552">
        <w:rPr>
          <w:rFonts w:ascii="Arial" w:hAnsi="Arial"/>
          <w:sz w:val="22"/>
        </w:rPr>
        <w:t xml:space="preserve">и </w:t>
      </w:r>
      <w:r w:rsidR="002A47A3" w:rsidRPr="00C42552">
        <w:rPr>
          <w:rFonts w:ascii="Arial" w:hAnsi="Arial"/>
          <w:sz w:val="22"/>
        </w:rPr>
        <w:t>доверенностей на</w:t>
      </w:r>
      <w:r w:rsidR="000310B2" w:rsidRPr="00C42552">
        <w:rPr>
          <w:rFonts w:ascii="Arial" w:hAnsi="Arial"/>
          <w:sz w:val="22"/>
        </w:rPr>
        <w:t xml:space="preserve"> уполномоченных представителей </w:t>
      </w:r>
      <w:r w:rsidR="0085714F">
        <w:rPr>
          <w:rFonts w:ascii="Arial" w:hAnsi="Arial"/>
          <w:sz w:val="22"/>
        </w:rPr>
        <w:t>Депонент</w:t>
      </w:r>
      <w:r w:rsidR="00EB6EC9" w:rsidRPr="00C42552">
        <w:rPr>
          <w:rFonts w:ascii="Arial" w:hAnsi="Arial"/>
          <w:sz w:val="22"/>
        </w:rPr>
        <w:t>а</w:t>
      </w:r>
      <w:r w:rsidR="00F7665C" w:rsidRPr="00C42552">
        <w:rPr>
          <w:rFonts w:ascii="Arial" w:hAnsi="Arial"/>
          <w:sz w:val="22"/>
        </w:rPr>
        <w:t>,</w:t>
      </w:r>
      <w:r w:rsidR="002A47A3" w:rsidRPr="00C42552">
        <w:rPr>
          <w:rFonts w:ascii="Arial" w:hAnsi="Arial"/>
          <w:sz w:val="22"/>
        </w:rPr>
        <w:t xml:space="preserve"> </w:t>
      </w:r>
      <w:r w:rsidR="0085714F">
        <w:rPr>
          <w:rFonts w:ascii="Arial" w:hAnsi="Arial"/>
          <w:sz w:val="22"/>
        </w:rPr>
        <w:t>Депонент</w:t>
      </w:r>
      <w:r w:rsidR="002A47A3" w:rsidRPr="00C42552">
        <w:rPr>
          <w:rFonts w:ascii="Arial" w:hAnsi="Arial"/>
          <w:sz w:val="22"/>
        </w:rPr>
        <w:t xml:space="preserve"> предоставляет в Депозитарий </w:t>
      </w:r>
      <w:r w:rsidR="00F7665C" w:rsidRPr="00C42552">
        <w:rPr>
          <w:rFonts w:ascii="Arial" w:hAnsi="Arial"/>
          <w:sz w:val="22"/>
        </w:rPr>
        <w:t>надлежащим образом оформленный отзыв доверенности</w:t>
      </w:r>
      <w:r w:rsidR="000310B2" w:rsidRPr="00C42552">
        <w:rPr>
          <w:rFonts w:ascii="Arial" w:hAnsi="Arial"/>
          <w:sz w:val="22"/>
        </w:rPr>
        <w:t>.</w:t>
      </w:r>
      <w:r w:rsidR="00F7665C" w:rsidRPr="00C42552">
        <w:rPr>
          <w:rFonts w:ascii="Arial" w:hAnsi="Arial"/>
          <w:sz w:val="22"/>
        </w:rPr>
        <w:t xml:space="preserve"> </w:t>
      </w:r>
    </w:p>
    <w:p w14:paraId="7CAA3FB6" w14:textId="7C0BDE03" w:rsidR="001B4946" w:rsidRPr="00C42552" w:rsidRDefault="001B4946" w:rsidP="00642485">
      <w:pPr>
        <w:pStyle w:val="a5"/>
        <w:ind w:firstLine="709"/>
        <w:rPr>
          <w:rFonts w:ascii="Arial" w:hAnsi="Arial"/>
          <w:sz w:val="22"/>
        </w:rPr>
      </w:pPr>
      <w:r w:rsidRPr="00C42552">
        <w:rPr>
          <w:rFonts w:ascii="Arial" w:hAnsi="Arial"/>
          <w:sz w:val="22"/>
        </w:rPr>
        <w:t>9.3.6.6.</w:t>
      </w:r>
      <w:r w:rsidR="00365766" w:rsidRPr="00C42552">
        <w:rPr>
          <w:rFonts w:ascii="Arial" w:hAnsi="Arial"/>
          <w:sz w:val="22"/>
        </w:rPr>
        <w:t xml:space="preserve"> </w:t>
      </w:r>
      <w:r w:rsidRPr="00C42552">
        <w:rPr>
          <w:rFonts w:ascii="Arial" w:hAnsi="Arial"/>
          <w:sz w:val="22"/>
        </w:rPr>
        <w:t xml:space="preserve">Процедуры внесения изменений в анкетные данные </w:t>
      </w:r>
      <w:r w:rsidR="00B864B0" w:rsidRPr="00C42552">
        <w:rPr>
          <w:rFonts w:ascii="Arial" w:hAnsi="Arial"/>
          <w:sz w:val="22"/>
        </w:rPr>
        <w:t>Уполномоченного представителя</w:t>
      </w:r>
      <w:r w:rsidRPr="00C42552">
        <w:rPr>
          <w:rFonts w:ascii="Arial" w:hAnsi="Arial"/>
          <w:sz w:val="22"/>
        </w:rPr>
        <w:t>, а также</w:t>
      </w:r>
      <w:r w:rsidR="004C1CDF" w:rsidRPr="00C42552">
        <w:rPr>
          <w:rFonts w:ascii="Arial" w:hAnsi="Arial"/>
          <w:sz w:val="22"/>
        </w:rPr>
        <w:t xml:space="preserve"> </w:t>
      </w:r>
      <w:r w:rsidR="000310B2" w:rsidRPr="00C42552">
        <w:rPr>
          <w:rFonts w:ascii="Arial" w:hAnsi="Arial"/>
          <w:sz w:val="22"/>
        </w:rPr>
        <w:t xml:space="preserve">досрочного </w:t>
      </w:r>
      <w:r w:rsidRPr="00C42552">
        <w:rPr>
          <w:rFonts w:ascii="Arial" w:hAnsi="Arial"/>
          <w:sz w:val="22"/>
        </w:rPr>
        <w:t>прекращения</w:t>
      </w:r>
      <w:r w:rsidR="000310B2" w:rsidRPr="00C42552">
        <w:rPr>
          <w:rFonts w:ascii="Arial" w:hAnsi="Arial"/>
          <w:sz w:val="22"/>
        </w:rPr>
        <w:t xml:space="preserve"> </w:t>
      </w:r>
      <w:r w:rsidRPr="00C42552">
        <w:rPr>
          <w:rFonts w:ascii="Arial" w:hAnsi="Arial"/>
          <w:sz w:val="22"/>
        </w:rPr>
        <w:t>доверенностей аналогичны указанным в п.п. 9.3.6.1. – 9.3.6.5.</w:t>
      </w:r>
    </w:p>
    <w:p w14:paraId="2A5B1F95" w14:textId="3025FB7A" w:rsidR="001B4946" w:rsidRPr="00C42552" w:rsidRDefault="001B4946" w:rsidP="00642485">
      <w:pPr>
        <w:pStyle w:val="a5"/>
        <w:ind w:firstLine="709"/>
        <w:rPr>
          <w:rFonts w:ascii="Arial" w:hAnsi="Arial"/>
          <w:sz w:val="22"/>
        </w:rPr>
      </w:pPr>
      <w:r w:rsidRPr="00C42552">
        <w:rPr>
          <w:rFonts w:ascii="Arial" w:hAnsi="Arial"/>
          <w:sz w:val="22"/>
        </w:rPr>
        <w:t>9.3.6.7.</w:t>
      </w:r>
      <w:r w:rsidR="00365766" w:rsidRPr="00C42552">
        <w:rPr>
          <w:rFonts w:ascii="Arial" w:hAnsi="Arial"/>
          <w:sz w:val="22"/>
        </w:rPr>
        <w:t xml:space="preserve"> </w:t>
      </w:r>
      <w:r w:rsidR="004C1CDF" w:rsidRPr="00C42552">
        <w:rPr>
          <w:rFonts w:ascii="Arial" w:hAnsi="Arial"/>
          <w:sz w:val="22"/>
        </w:rPr>
        <w:t xml:space="preserve">Депозитарий </w:t>
      </w:r>
      <w:r w:rsidR="00B864B0" w:rsidRPr="00C42552">
        <w:rPr>
          <w:rFonts w:ascii="Arial" w:hAnsi="Arial"/>
          <w:sz w:val="22"/>
        </w:rPr>
        <w:t xml:space="preserve">вправе </w:t>
      </w:r>
      <w:r w:rsidR="004C1CDF" w:rsidRPr="00C42552">
        <w:rPr>
          <w:rFonts w:ascii="Arial" w:hAnsi="Arial"/>
          <w:sz w:val="22"/>
        </w:rPr>
        <w:t xml:space="preserve">в целях актуализации данных в системе депозитарного учета </w:t>
      </w:r>
      <w:r w:rsidR="005B6F73" w:rsidRPr="00C42552">
        <w:rPr>
          <w:rFonts w:ascii="Arial" w:hAnsi="Arial"/>
          <w:sz w:val="22"/>
        </w:rPr>
        <w:t xml:space="preserve">обращаться </w:t>
      </w:r>
      <w:r w:rsidR="004C1CDF" w:rsidRPr="00C42552">
        <w:rPr>
          <w:rFonts w:ascii="Arial" w:hAnsi="Arial"/>
          <w:sz w:val="22"/>
        </w:rPr>
        <w:t xml:space="preserve">к </w:t>
      </w:r>
      <w:r w:rsidR="0085714F">
        <w:rPr>
          <w:rFonts w:ascii="Arial" w:hAnsi="Arial"/>
          <w:sz w:val="22"/>
        </w:rPr>
        <w:t>Депонент</w:t>
      </w:r>
      <w:r w:rsidR="00EB6EC9" w:rsidRPr="00C42552">
        <w:rPr>
          <w:rFonts w:ascii="Arial" w:hAnsi="Arial"/>
          <w:sz w:val="22"/>
        </w:rPr>
        <w:t>а</w:t>
      </w:r>
      <w:r w:rsidR="004C1CDF" w:rsidRPr="00C42552">
        <w:rPr>
          <w:rFonts w:ascii="Arial" w:hAnsi="Arial"/>
          <w:sz w:val="22"/>
        </w:rPr>
        <w:t xml:space="preserve">м, с </w:t>
      </w:r>
      <w:r w:rsidR="004C1CDF" w:rsidRPr="00C42552">
        <w:rPr>
          <w:rFonts w:ascii="Arial" w:hAnsi="Arial" w:cs="Arial"/>
          <w:sz w:val="22"/>
          <w:szCs w:val="22"/>
        </w:rPr>
        <w:t>запрос</w:t>
      </w:r>
      <w:r w:rsidR="00B864B0" w:rsidRPr="00C42552">
        <w:rPr>
          <w:rFonts w:ascii="Arial" w:hAnsi="Arial" w:cs="Arial"/>
          <w:sz w:val="22"/>
          <w:szCs w:val="22"/>
        </w:rPr>
        <w:t>ами</w:t>
      </w:r>
      <w:r w:rsidR="004C1CDF" w:rsidRPr="00C42552">
        <w:rPr>
          <w:rFonts w:ascii="Arial" w:hAnsi="Arial"/>
          <w:sz w:val="22"/>
        </w:rPr>
        <w:t xml:space="preserve"> по </w:t>
      </w:r>
      <w:r w:rsidR="00B864B0" w:rsidRPr="00C42552">
        <w:rPr>
          <w:rFonts w:ascii="Arial" w:hAnsi="Arial"/>
          <w:sz w:val="22"/>
        </w:rPr>
        <w:t xml:space="preserve">представлению </w:t>
      </w:r>
      <w:r w:rsidR="005B6F73" w:rsidRPr="00C42552">
        <w:rPr>
          <w:rFonts w:ascii="Arial" w:hAnsi="Arial"/>
          <w:sz w:val="22"/>
        </w:rPr>
        <w:t>обновленной информации (документов)</w:t>
      </w:r>
      <w:r w:rsidR="004C1CDF" w:rsidRPr="00C42552">
        <w:rPr>
          <w:rFonts w:ascii="Arial" w:hAnsi="Arial"/>
          <w:sz w:val="22"/>
        </w:rPr>
        <w:t xml:space="preserve">. </w:t>
      </w:r>
      <w:r w:rsidR="004C1CDF" w:rsidRPr="00C42552">
        <w:rPr>
          <w:rFonts w:ascii="Arial" w:hAnsi="Arial" w:cs="Arial"/>
          <w:sz w:val="22"/>
          <w:szCs w:val="22"/>
        </w:rPr>
        <w:t>Периодичность обновления анкетных данных устанавливается внутренними документами</w:t>
      </w:r>
      <w:r w:rsidR="004C1CDF" w:rsidRPr="00C42552">
        <w:rPr>
          <w:rFonts w:ascii="Arial" w:hAnsi="Arial"/>
          <w:sz w:val="22"/>
        </w:rPr>
        <w:t xml:space="preserve"> Депозитария</w:t>
      </w:r>
      <w:r w:rsidR="00FE6C97" w:rsidRPr="00C42552">
        <w:rPr>
          <w:rFonts w:ascii="Arial" w:hAnsi="Arial"/>
          <w:sz w:val="22"/>
        </w:rPr>
        <w:t xml:space="preserve"> и нормативными актами Банка России</w:t>
      </w:r>
      <w:r w:rsidR="004C1CDF" w:rsidRPr="00C42552">
        <w:rPr>
          <w:rFonts w:ascii="Arial" w:hAnsi="Arial"/>
          <w:sz w:val="22"/>
        </w:rPr>
        <w:t>.</w:t>
      </w:r>
    </w:p>
    <w:p w14:paraId="4B6A3686" w14:textId="5A14B8F2" w:rsidR="00E248B3" w:rsidRPr="00C42552" w:rsidRDefault="00E248B3" w:rsidP="00E248B3">
      <w:pPr>
        <w:pStyle w:val="a5"/>
        <w:ind w:firstLine="709"/>
        <w:rPr>
          <w:rFonts w:ascii="Arial" w:hAnsi="Arial"/>
          <w:b/>
          <w:i/>
          <w:sz w:val="22"/>
        </w:rPr>
      </w:pPr>
      <w:r w:rsidRPr="00C42552">
        <w:rPr>
          <w:rFonts w:ascii="Arial" w:hAnsi="Arial"/>
          <w:b/>
          <w:i/>
          <w:sz w:val="22"/>
        </w:rPr>
        <w:t>9.3.</w:t>
      </w:r>
      <w:r w:rsidR="005B6F73" w:rsidRPr="00C42552">
        <w:rPr>
          <w:rFonts w:ascii="Arial" w:hAnsi="Arial"/>
          <w:b/>
          <w:i/>
          <w:sz w:val="22"/>
        </w:rPr>
        <w:t>7</w:t>
      </w:r>
      <w:r w:rsidRPr="00C42552">
        <w:rPr>
          <w:rFonts w:ascii="Arial" w:hAnsi="Arial"/>
          <w:b/>
          <w:i/>
          <w:sz w:val="22"/>
        </w:rPr>
        <w:t>.</w:t>
      </w:r>
      <w:r w:rsidRPr="00C42552">
        <w:rPr>
          <w:rFonts w:ascii="Arial" w:hAnsi="Arial"/>
          <w:b/>
          <w:i/>
          <w:sz w:val="22"/>
        </w:rPr>
        <w:tab/>
        <w:t>Отмена поручений по счету де</w:t>
      </w:r>
      <w:r w:rsidR="004C3A1E" w:rsidRPr="00C42552">
        <w:rPr>
          <w:rFonts w:ascii="Arial" w:hAnsi="Arial"/>
          <w:b/>
          <w:i/>
          <w:sz w:val="22"/>
        </w:rPr>
        <w:t>по</w:t>
      </w:r>
    </w:p>
    <w:p w14:paraId="44BA8241" w14:textId="2DEC0D78" w:rsidR="00AC781D" w:rsidRPr="00C42552" w:rsidRDefault="00090078" w:rsidP="00AC781D">
      <w:pPr>
        <w:pStyle w:val="a5"/>
        <w:ind w:firstLine="709"/>
        <w:rPr>
          <w:rFonts w:ascii="Arial" w:hAnsi="Arial" w:cs="Arial"/>
          <w:bCs/>
          <w:sz w:val="22"/>
          <w:szCs w:val="22"/>
        </w:rPr>
      </w:pPr>
      <w:r w:rsidRPr="00C42552">
        <w:rPr>
          <w:rFonts w:ascii="Arial" w:hAnsi="Arial" w:cs="Arial"/>
          <w:bCs/>
          <w:sz w:val="22"/>
          <w:szCs w:val="22"/>
        </w:rPr>
        <w:t>9.3.</w:t>
      </w:r>
      <w:r w:rsidR="003C6C78" w:rsidRPr="00C42552">
        <w:rPr>
          <w:rFonts w:ascii="Arial" w:hAnsi="Arial" w:cs="Arial"/>
          <w:bCs/>
          <w:sz w:val="22"/>
          <w:szCs w:val="22"/>
        </w:rPr>
        <w:t>7</w:t>
      </w:r>
      <w:r w:rsidRPr="00C42552">
        <w:rPr>
          <w:rFonts w:ascii="Arial" w:hAnsi="Arial" w:cs="Arial"/>
          <w:bCs/>
          <w:sz w:val="22"/>
          <w:szCs w:val="22"/>
        </w:rPr>
        <w:t>.1.</w:t>
      </w:r>
      <w:r w:rsidR="00365766" w:rsidRPr="00C42552">
        <w:rPr>
          <w:rFonts w:ascii="Arial" w:hAnsi="Arial" w:cs="Arial"/>
          <w:bCs/>
          <w:sz w:val="22"/>
          <w:szCs w:val="22"/>
        </w:rPr>
        <w:t xml:space="preserve"> </w:t>
      </w:r>
      <w:r w:rsidR="00AC781D" w:rsidRPr="00C42552">
        <w:rPr>
          <w:rFonts w:ascii="Arial" w:hAnsi="Arial" w:cs="Arial"/>
          <w:bCs/>
          <w:sz w:val="22"/>
          <w:szCs w:val="22"/>
        </w:rPr>
        <w:t xml:space="preserve">Поручение, принятое Депозитарием, может быть отменено (отозвано) </w:t>
      </w:r>
      <w:r w:rsidR="0085714F">
        <w:rPr>
          <w:rFonts w:ascii="Arial" w:hAnsi="Arial" w:cs="Arial"/>
          <w:bCs/>
          <w:sz w:val="22"/>
          <w:szCs w:val="22"/>
        </w:rPr>
        <w:t>Депонент</w:t>
      </w:r>
      <w:r w:rsidR="00EB6EC9" w:rsidRPr="00C42552">
        <w:rPr>
          <w:rFonts w:ascii="Arial" w:hAnsi="Arial" w:cs="Arial"/>
          <w:bCs/>
          <w:sz w:val="22"/>
          <w:szCs w:val="22"/>
        </w:rPr>
        <w:t>ом</w:t>
      </w:r>
      <w:r w:rsidR="00AC781D" w:rsidRPr="00C42552">
        <w:rPr>
          <w:rFonts w:ascii="Arial" w:hAnsi="Arial" w:cs="Arial"/>
          <w:bCs/>
          <w:sz w:val="22"/>
          <w:szCs w:val="22"/>
        </w:rPr>
        <w:t xml:space="preserve"> / уполномоченным им лицом. При необходимости изменения принятого Депозитарием поручения, оно должно быть отменено и в Депозитарий должно быть подано новое поручение. Поручение на отмену ранее поданного поручения должно содержать полные реквизиты и уникальный номер отменяемого поручения</w:t>
      </w:r>
      <w:r w:rsidR="006D1039" w:rsidRPr="00C42552">
        <w:rPr>
          <w:rFonts w:ascii="Arial" w:hAnsi="Arial" w:cs="Arial"/>
          <w:bCs/>
          <w:sz w:val="22"/>
          <w:szCs w:val="22"/>
        </w:rPr>
        <w:t xml:space="preserve"> (Приложение 10)</w:t>
      </w:r>
      <w:r w:rsidR="00AC781D" w:rsidRPr="00C42552">
        <w:rPr>
          <w:rFonts w:ascii="Arial" w:hAnsi="Arial" w:cs="Arial"/>
          <w:bCs/>
          <w:sz w:val="22"/>
          <w:szCs w:val="22"/>
        </w:rPr>
        <w:t>.</w:t>
      </w:r>
    </w:p>
    <w:p w14:paraId="4223CDB5" w14:textId="1793B62A" w:rsidR="00AC781D" w:rsidRPr="00C42552" w:rsidRDefault="00DA4C31" w:rsidP="00AC781D">
      <w:pPr>
        <w:pStyle w:val="a5"/>
        <w:ind w:firstLine="709"/>
        <w:rPr>
          <w:rFonts w:ascii="Arial" w:hAnsi="Arial" w:cs="Arial"/>
          <w:bCs/>
          <w:sz w:val="22"/>
          <w:szCs w:val="22"/>
        </w:rPr>
      </w:pPr>
      <w:r w:rsidRPr="00C42552">
        <w:rPr>
          <w:rFonts w:ascii="Arial" w:hAnsi="Arial" w:cs="Arial"/>
          <w:bCs/>
          <w:sz w:val="22"/>
          <w:szCs w:val="22"/>
        </w:rPr>
        <w:t>В течение двух часов с момента принятия (регистрации) поручения</w:t>
      </w:r>
      <w:r w:rsidR="00AC781D" w:rsidRPr="00C42552">
        <w:rPr>
          <w:rFonts w:ascii="Arial" w:hAnsi="Arial" w:cs="Arial"/>
          <w:bCs/>
          <w:sz w:val="22"/>
          <w:szCs w:val="22"/>
        </w:rPr>
        <w:t xml:space="preserve"> </w:t>
      </w:r>
      <w:r w:rsidRPr="00C42552">
        <w:rPr>
          <w:rFonts w:ascii="Arial" w:hAnsi="Arial" w:cs="Arial"/>
          <w:bCs/>
          <w:sz w:val="22"/>
          <w:szCs w:val="22"/>
        </w:rPr>
        <w:t xml:space="preserve">поручение может быть отменено. </w:t>
      </w:r>
      <w:r w:rsidR="00D452D8" w:rsidRPr="00C42552">
        <w:rPr>
          <w:rFonts w:ascii="Arial" w:hAnsi="Arial" w:cs="Arial"/>
          <w:bCs/>
          <w:sz w:val="22"/>
          <w:szCs w:val="22"/>
        </w:rPr>
        <w:t xml:space="preserve">После истечения указанного временного периода </w:t>
      </w:r>
      <w:r w:rsidR="00AC781D" w:rsidRPr="00C42552">
        <w:rPr>
          <w:rFonts w:ascii="Arial" w:hAnsi="Arial" w:cs="Arial"/>
          <w:bCs/>
          <w:sz w:val="22"/>
          <w:szCs w:val="22"/>
        </w:rPr>
        <w:t>поручение не может быть отменено, в связи с чем с данного момента Депозитарий отказывает в приеме поручения на отмену ранее поданного поручения, а если оно будет принято по каким-либо причинам после указанного момента, Депозитарий отказывает в его исполнении.</w:t>
      </w:r>
    </w:p>
    <w:p w14:paraId="3561F66B" w14:textId="4C5B8646" w:rsidR="00AC781D" w:rsidRPr="00C42552" w:rsidRDefault="00AC781D" w:rsidP="00AC781D">
      <w:pPr>
        <w:pStyle w:val="a5"/>
        <w:ind w:firstLine="709"/>
        <w:rPr>
          <w:rFonts w:ascii="Arial" w:hAnsi="Arial" w:cs="Arial"/>
          <w:bCs/>
          <w:sz w:val="22"/>
          <w:szCs w:val="22"/>
        </w:rPr>
      </w:pPr>
      <w:r w:rsidRPr="00C42552">
        <w:rPr>
          <w:rFonts w:ascii="Arial" w:hAnsi="Arial" w:cs="Arial"/>
          <w:bCs/>
          <w:sz w:val="22"/>
          <w:szCs w:val="22"/>
        </w:rPr>
        <w:t xml:space="preserve">В случае отказа Депозитария исполнить поручение на отмену ранее поданного поручения, Депозитарий по письменному требованию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предоставляет письменный ответ с указанием причины такого отказа в течение 3-х дней со дня получения требования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w:t>
      </w:r>
    </w:p>
    <w:p w14:paraId="0A3748CE" w14:textId="6B5CA1AE" w:rsidR="00D812CE" w:rsidRPr="00C42552" w:rsidRDefault="00D812CE" w:rsidP="00D812CE">
      <w:pPr>
        <w:pStyle w:val="a5"/>
        <w:ind w:firstLine="709"/>
        <w:rPr>
          <w:rFonts w:ascii="Arial" w:hAnsi="Arial"/>
          <w:sz w:val="22"/>
        </w:rPr>
      </w:pPr>
      <w:r w:rsidRPr="00C42552">
        <w:rPr>
          <w:rFonts w:ascii="Arial" w:hAnsi="Arial"/>
          <w:sz w:val="22"/>
        </w:rPr>
        <w:t>9.3.</w:t>
      </w:r>
      <w:r w:rsidR="003C6C78" w:rsidRPr="00C42552">
        <w:rPr>
          <w:rFonts w:ascii="Arial" w:hAnsi="Arial"/>
          <w:sz w:val="22"/>
        </w:rPr>
        <w:t>7</w:t>
      </w:r>
      <w:r w:rsidRPr="00C42552">
        <w:rPr>
          <w:rFonts w:ascii="Arial" w:hAnsi="Arial"/>
          <w:sz w:val="22"/>
        </w:rPr>
        <w:t>.</w:t>
      </w:r>
      <w:r w:rsidR="00090078" w:rsidRPr="00C42552">
        <w:rPr>
          <w:rFonts w:ascii="Arial" w:hAnsi="Arial"/>
          <w:sz w:val="22"/>
        </w:rPr>
        <w:t>2.</w:t>
      </w:r>
      <w:r w:rsidRPr="00C42552">
        <w:rPr>
          <w:rFonts w:ascii="Arial" w:hAnsi="Arial"/>
          <w:sz w:val="22"/>
        </w:rPr>
        <w:t xml:space="preserve"> Операция по отмене поручений по счету депо –</w:t>
      </w:r>
      <w:r w:rsidR="00D150D8" w:rsidRPr="00C42552">
        <w:rPr>
          <w:rFonts w:ascii="Arial" w:hAnsi="Arial"/>
          <w:sz w:val="22"/>
        </w:rPr>
        <w:t xml:space="preserve"> </w:t>
      </w:r>
      <w:r w:rsidRPr="00C42552">
        <w:rPr>
          <w:rFonts w:ascii="Arial" w:hAnsi="Arial"/>
          <w:sz w:val="22"/>
        </w:rPr>
        <w:t xml:space="preserve">операция, которая представляет собой действия Депозитария по инициативе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об отмене ранее поданного поручения. Исполнение поручений на отмену поручения на исполнение депозитарной операции (Приложение </w:t>
      </w:r>
      <w:r w:rsidR="00030B1F" w:rsidRPr="00C42552">
        <w:rPr>
          <w:rFonts w:ascii="Arial" w:hAnsi="Arial"/>
          <w:sz w:val="22"/>
        </w:rPr>
        <w:t>10</w:t>
      </w:r>
      <w:r w:rsidRPr="00C42552">
        <w:rPr>
          <w:rFonts w:ascii="Arial" w:hAnsi="Arial"/>
          <w:sz w:val="22"/>
        </w:rPr>
        <w:t>), производится на общих основаниях и в сроки, установленные для исполнения других поручений.</w:t>
      </w:r>
    </w:p>
    <w:p w14:paraId="05F0C9D3" w14:textId="47B7D45C" w:rsidR="00D812CE" w:rsidRPr="00C42552" w:rsidRDefault="00D812CE" w:rsidP="00D812CE">
      <w:pPr>
        <w:pStyle w:val="a5"/>
        <w:ind w:firstLine="709"/>
        <w:rPr>
          <w:rFonts w:ascii="Arial" w:hAnsi="Arial"/>
          <w:sz w:val="22"/>
        </w:rPr>
      </w:pPr>
      <w:r w:rsidRPr="00C42552">
        <w:rPr>
          <w:rFonts w:ascii="Arial" w:hAnsi="Arial"/>
          <w:sz w:val="22"/>
        </w:rPr>
        <w:t>9.3.</w:t>
      </w:r>
      <w:r w:rsidR="003C6C78" w:rsidRPr="00C42552">
        <w:rPr>
          <w:rFonts w:ascii="Arial" w:hAnsi="Arial"/>
          <w:sz w:val="22"/>
        </w:rPr>
        <w:t>7</w:t>
      </w:r>
      <w:r w:rsidRPr="00C42552">
        <w:rPr>
          <w:rFonts w:ascii="Arial" w:hAnsi="Arial"/>
          <w:sz w:val="22"/>
        </w:rPr>
        <w:t>.</w:t>
      </w:r>
      <w:r w:rsidR="00090078" w:rsidRPr="00C42552">
        <w:rPr>
          <w:rFonts w:ascii="Arial" w:hAnsi="Arial"/>
          <w:sz w:val="22"/>
        </w:rPr>
        <w:t>3</w:t>
      </w:r>
      <w:r w:rsidRPr="00C42552">
        <w:rPr>
          <w:rFonts w:ascii="Arial" w:hAnsi="Arial"/>
          <w:sz w:val="22"/>
        </w:rPr>
        <w:t>. Не допускается отмена исполненного поручения.</w:t>
      </w:r>
    </w:p>
    <w:p w14:paraId="644AEFA0" w14:textId="2B79E056" w:rsidR="00E046D0" w:rsidRPr="00C42552" w:rsidRDefault="00E046D0" w:rsidP="00E046D0">
      <w:pPr>
        <w:pStyle w:val="a5"/>
        <w:ind w:firstLine="709"/>
        <w:rPr>
          <w:rFonts w:ascii="Arial" w:hAnsi="Arial"/>
          <w:b/>
          <w:i/>
          <w:sz w:val="22"/>
        </w:rPr>
      </w:pPr>
      <w:r w:rsidRPr="00C42552">
        <w:rPr>
          <w:rFonts w:ascii="Arial" w:hAnsi="Arial"/>
          <w:b/>
          <w:i/>
          <w:sz w:val="22"/>
        </w:rPr>
        <w:t>9.3.</w:t>
      </w:r>
      <w:r w:rsidR="003C6C78" w:rsidRPr="00C42552">
        <w:rPr>
          <w:rFonts w:ascii="Arial" w:hAnsi="Arial"/>
          <w:b/>
          <w:i/>
          <w:sz w:val="22"/>
        </w:rPr>
        <w:t>8</w:t>
      </w:r>
      <w:r w:rsidRPr="00C42552">
        <w:rPr>
          <w:rFonts w:ascii="Arial" w:hAnsi="Arial"/>
          <w:b/>
          <w:i/>
          <w:sz w:val="22"/>
        </w:rPr>
        <w:t>.</w:t>
      </w:r>
      <w:r w:rsidRPr="00C42552">
        <w:rPr>
          <w:rFonts w:ascii="Arial" w:hAnsi="Arial"/>
          <w:b/>
          <w:i/>
          <w:sz w:val="22"/>
        </w:rPr>
        <w:tab/>
        <w:t xml:space="preserve">Прием ценных бумаг </w:t>
      </w:r>
      <w:r w:rsidR="00FF0AEE">
        <w:rPr>
          <w:rFonts w:ascii="Arial" w:hAnsi="Arial"/>
          <w:b/>
          <w:i/>
          <w:sz w:val="22"/>
        </w:rPr>
        <w:t xml:space="preserve">(цифровых прав) </w:t>
      </w:r>
      <w:r w:rsidRPr="00C42552">
        <w:rPr>
          <w:rFonts w:ascii="Arial" w:hAnsi="Arial"/>
          <w:b/>
          <w:i/>
          <w:sz w:val="22"/>
        </w:rPr>
        <w:t>на хранение и/или учет (депонирование)</w:t>
      </w:r>
    </w:p>
    <w:p w14:paraId="30A253CA" w14:textId="6457885F" w:rsidR="00561264" w:rsidRPr="00C42552" w:rsidRDefault="00561264" w:rsidP="00561264">
      <w:pPr>
        <w:pStyle w:val="a5"/>
        <w:rPr>
          <w:rFonts w:ascii="Arial" w:hAnsi="Arial"/>
          <w:sz w:val="22"/>
        </w:rPr>
      </w:pPr>
      <w:r w:rsidRPr="00C42552">
        <w:rPr>
          <w:rFonts w:ascii="Arial" w:hAnsi="Arial"/>
          <w:sz w:val="22"/>
        </w:rPr>
        <w:t>9.3.</w:t>
      </w:r>
      <w:r w:rsidR="003C6C78" w:rsidRPr="00C42552">
        <w:rPr>
          <w:rFonts w:ascii="Arial" w:hAnsi="Arial"/>
          <w:sz w:val="22"/>
        </w:rPr>
        <w:t>8</w:t>
      </w:r>
      <w:r w:rsidRPr="00C42552">
        <w:rPr>
          <w:rFonts w:ascii="Arial" w:hAnsi="Arial"/>
          <w:sz w:val="22"/>
        </w:rPr>
        <w:t xml:space="preserve">.1. Операция по приему ценных бумаг </w:t>
      </w:r>
      <w:r w:rsidR="00FF0AEE">
        <w:rPr>
          <w:rFonts w:ascii="Arial" w:hAnsi="Arial"/>
          <w:sz w:val="22"/>
        </w:rPr>
        <w:t xml:space="preserve">(цифровых прав) </w:t>
      </w:r>
      <w:r w:rsidRPr="00C42552">
        <w:rPr>
          <w:rFonts w:ascii="Arial" w:hAnsi="Arial"/>
          <w:sz w:val="22"/>
        </w:rPr>
        <w:t>на хранение и/или учет –</w:t>
      </w:r>
      <w:r w:rsidR="00D150D8" w:rsidRPr="00C42552">
        <w:rPr>
          <w:rFonts w:ascii="Arial" w:hAnsi="Arial"/>
          <w:sz w:val="22"/>
        </w:rPr>
        <w:t xml:space="preserve"> </w:t>
      </w:r>
      <w:r w:rsidRPr="00C42552">
        <w:rPr>
          <w:rFonts w:ascii="Arial" w:hAnsi="Arial"/>
          <w:sz w:val="22"/>
        </w:rPr>
        <w:t xml:space="preserve">операция, которая представляет собой зачисление ценных бумаг </w:t>
      </w:r>
      <w:r w:rsidR="00FF0AEE">
        <w:rPr>
          <w:rFonts w:ascii="Arial" w:hAnsi="Arial"/>
          <w:sz w:val="22"/>
        </w:rPr>
        <w:t xml:space="preserve">(цифровых прав) </w:t>
      </w:r>
      <w:r w:rsidRPr="00C42552">
        <w:rPr>
          <w:rFonts w:ascii="Arial" w:hAnsi="Arial"/>
          <w:sz w:val="22"/>
        </w:rPr>
        <w:t xml:space="preserve">на счет депо </w:t>
      </w:r>
      <w:r w:rsidR="0085714F">
        <w:rPr>
          <w:rFonts w:ascii="Arial" w:hAnsi="Arial"/>
          <w:sz w:val="22"/>
        </w:rPr>
        <w:t>Депонент</w:t>
      </w:r>
      <w:r w:rsidRPr="00C42552">
        <w:rPr>
          <w:rFonts w:ascii="Arial" w:hAnsi="Arial"/>
          <w:sz w:val="22"/>
        </w:rPr>
        <w:t xml:space="preserve">а с (1) перерегистрацией ценных бумаг на имя Депозитария как номинального держателя в соответствующем реестре владельцев </w:t>
      </w:r>
      <w:r w:rsidR="00E64E5A" w:rsidRPr="00C42552">
        <w:rPr>
          <w:rFonts w:ascii="Arial" w:hAnsi="Arial"/>
          <w:sz w:val="22"/>
        </w:rPr>
        <w:t>ценных бумаг</w:t>
      </w:r>
      <w:r w:rsidRPr="00C42552">
        <w:rPr>
          <w:rFonts w:ascii="Arial" w:hAnsi="Arial"/>
          <w:sz w:val="22"/>
        </w:rPr>
        <w:t xml:space="preserve">, (2) зачислением ценных бумаг на счет депо </w:t>
      </w:r>
      <w:r w:rsidRPr="00C42552">
        <w:rPr>
          <w:rFonts w:ascii="Arial" w:hAnsi="Arial" w:cs="Arial"/>
          <w:sz w:val="22"/>
          <w:szCs w:val="22"/>
        </w:rPr>
        <w:t>номинального держателя, открытый Депозитарию</w:t>
      </w:r>
      <w:r w:rsidRPr="00C42552">
        <w:rPr>
          <w:rFonts w:ascii="Arial" w:hAnsi="Arial"/>
          <w:sz w:val="22"/>
        </w:rPr>
        <w:t xml:space="preserve"> в другом депозитарии либо (3) фактическим принятием документарной ценной бумаги (документарных ценных бумаг). </w:t>
      </w:r>
      <w:r w:rsidR="0085714F">
        <w:rPr>
          <w:rFonts w:ascii="Arial" w:hAnsi="Arial"/>
          <w:sz w:val="22"/>
        </w:rPr>
        <w:t>Депонент</w:t>
      </w:r>
      <w:r w:rsidRPr="00C42552">
        <w:rPr>
          <w:rFonts w:ascii="Arial" w:hAnsi="Arial"/>
          <w:sz w:val="22"/>
        </w:rPr>
        <w:t xml:space="preserve"> может передать на обслуживание в Депозитарий ценные бумаги, указанные в действующем списке (перечне) ценных бумаг (выпусков ценных бумаг), обслуживаемых в Депозитарии. Иные ценные бумаги могут быть приняты на обслуживание по согласованию с Депозитарием.</w:t>
      </w:r>
    </w:p>
    <w:p w14:paraId="5E7549E4" w14:textId="5AEF4200" w:rsidR="00561264" w:rsidRPr="00C42552" w:rsidRDefault="00561264" w:rsidP="00561264">
      <w:pPr>
        <w:pStyle w:val="a5"/>
        <w:rPr>
          <w:rFonts w:ascii="Arial" w:hAnsi="Arial"/>
          <w:sz w:val="22"/>
        </w:rPr>
      </w:pPr>
      <w:r w:rsidRPr="00C42552">
        <w:rPr>
          <w:rFonts w:ascii="Arial" w:hAnsi="Arial"/>
          <w:sz w:val="22"/>
        </w:rPr>
        <w:t>9.3.</w:t>
      </w:r>
      <w:r w:rsidR="003C6C78" w:rsidRPr="00C42552">
        <w:rPr>
          <w:rFonts w:ascii="Arial" w:hAnsi="Arial"/>
          <w:sz w:val="22"/>
        </w:rPr>
        <w:t>8</w:t>
      </w:r>
      <w:r w:rsidRPr="00C42552">
        <w:rPr>
          <w:rFonts w:ascii="Arial" w:hAnsi="Arial"/>
          <w:sz w:val="22"/>
        </w:rPr>
        <w:t xml:space="preserve">.2. Способ учета принимаемых ценных бумаг определяется поручением </w:t>
      </w:r>
      <w:r w:rsidR="0085714F">
        <w:rPr>
          <w:rFonts w:ascii="Arial" w:hAnsi="Arial"/>
          <w:sz w:val="22"/>
        </w:rPr>
        <w:t>Депонент</w:t>
      </w:r>
      <w:r w:rsidRPr="00C42552">
        <w:rPr>
          <w:rFonts w:ascii="Arial" w:hAnsi="Arial"/>
          <w:sz w:val="22"/>
        </w:rPr>
        <w:t>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54A0A40A" w14:textId="381D5EEB" w:rsidR="00561264" w:rsidRPr="00C42552" w:rsidRDefault="00561264" w:rsidP="00561264">
      <w:pPr>
        <w:pStyle w:val="a5"/>
        <w:rPr>
          <w:rFonts w:ascii="Arial" w:hAnsi="Arial"/>
          <w:sz w:val="22"/>
        </w:rPr>
      </w:pPr>
      <w:r w:rsidRPr="00C42552">
        <w:rPr>
          <w:rFonts w:ascii="Arial" w:hAnsi="Arial"/>
          <w:sz w:val="22"/>
        </w:rPr>
        <w:t>9.3.</w:t>
      </w:r>
      <w:r w:rsidR="003C6C78" w:rsidRPr="00C42552">
        <w:rPr>
          <w:rFonts w:ascii="Arial" w:hAnsi="Arial"/>
          <w:sz w:val="22"/>
        </w:rPr>
        <w:t>8.</w:t>
      </w:r>
      <w:r w:rsidRPr="00C42552">
        <w:rPr>
          <w:rFonts w:ascii="Arial" w:hAnsi="Arial"/>
          <w:sz w:val="22"/>
        </w:rPr>
        <w:t>3. Прием на хранение и учет ценных бумаг осуществляется на основании:</w:t>
      </w:r>
    </w:p>
    <w:p w14:paraId="31C20945" w14:textId="25AC4D86" w:rsidR="00561264" w:rsidRPr="00C42552" w:rsidRDefault="00561264" w:rsidP="00561264">
      <w:pPr>
        <w:pStyle w:val="a5"/>
        <w:rPr>
          <w:rFonts w:ascii="Arial" w:hAnsi="Arial"/>
          <w:sz w:val="22"/>
        </w:rPr>
      </w:pPr>
      <w:r w:rsidRPr="00C42552">
        <w:rPr>
          <w:rFonts w:ascii="Arial" w:hAnsi="Arial"/>
          <w:sz w:val="22"/>
        </w:rPr>
        <w:t xml:space="preserve">- поручения инициатора операции на исполнение депозитарной операции (Приложение </w:t>
      </w:r>
      <w:r w:rsidR="00030B1F" w:rsidRPr="00C42552">
        <w:rPr>
          <w:rFonts w:ascii="Arial" w:hAnsi="Arial"/>
          <w:sz w:val="22"/>
        </w:rPr>
        <w:t>11</w:t>
      </w:r>
      <w:r w:rsidRPr="00C42552">
        <w:rPr>
          <w:rFonts w:ascii="Arial" w:hAnsi="Arial"/>
          <w:sz w:val="22"/>
        </w:rPr>
        <w:t>);</w:t>
      </w:r>
    </w:p>
    <w:p w14:paraId="7BEA7CA5" w14:textId="2FF80E09" w:rsidR="00561264" w:rsidRPr="00C42552" w:rsidRDefault="00561264" w:rsidP="00561264">
      <w:pPr>
        <w:pStyle w:val="a5"/>
        <w:rPr>
          <w:rFonts w:ascii="Arial" w:hAnsi="Arial"/>
          <w:sz w:val="22"/>
        </w:rPr>
      </w:pPr>
      <w:r w:rsidRPr="00C42552">
        <w:rPr>
          <w:rFonts w:ascii="Arial" w:hAnsi="Arial"/>
          <w:sz w:val="22"/>
        </w:rPr>
        <w:t xml:space="preserve">- </w:t>
      </w:r>
      <w:r w:rsidR="00D43C5B">
        <w:rPr>
          <w:rFonts w:ascii="Arial" w:hAnsi="Arial"/>
          <w:sz w:val="22"/>
        </w:rPr>
        <w:t>документов</w:t>
      </w:r>
      <w:r w:rsidRPr="00C42552">
        <w:rPr>
          <w:rFonts w:ascii="Arial" w:hAnsi="Arial"/>
          <w:sz w:val="22"/>
        </w:rPr>
        <w:t xml:space="preserve"> (справки об операциях по лицевому счету, справки о состоянии лицевого счета на определенную дату) </w:t>
      </w:r>
      <w:r w:rsidR="00E64E5A" w:rsidRPr="00C42552">
        <w:rPr>
          <w:rFonts w:ascii="Arial" w:hAnsi="Arial"/>
          <w:sz w:val="22"/>
        </w:rPr>
        <w:t>регистратора</w:t>
      </w:r>
      <w:r w:rsidRPr="00C42552">
        <w:rPr>
          <w:rFonts w:ascii="Arial" w:hAnsi="Arial"/>
          <w:sz w:val="22"/>
        </w:rPr>
        <w:t xml:space="preserve"> о проведенной операции зачисления ценных бумаг на лицевой счет Депозитария, как номинального держателя, либо отчета о совершенной операции по счету</w:t>
      </w:r>
      <w:r w:rsidRPr="00C42552">
        <w:rPr>
          <w:rFonts w:ascii="Arial" w:hAnsi="Arial" w:cs="Arial"/>
          <w:sz w:val="22"/>
          <w:szCs w:val="22"/>
        </w:rPr>
        <w:t xml:space="preserve"> номинального держателя </w:t>
      </w:r>
      <w:r w:rsidRPr="00C42552">
        <w:rPr>
          <w:rFonts w:ascii="Arial" w:hAnsi="Arial"/>
          <w:sz w:val="22"/>
        </w:rPr>
        <w:t>Депозитария в депозитарии места хранения;</w:t>
      </w:r>
    </w:p>
    <w:p w14:paraId="7ED0A230" w14:textId="77777777" w:rsidR="00561264" w:rsidRPr="00C42552" w:rsidRDefault="00561264" w:rsidP="00561264">
      <w:pPr>
        <w:pStyle w:val="a5"/>
        <w:rPr>
          <w:rFonts w:ascii="Arial" w:hAnsi="Arial"/>
          <w:sz w:val="22"/>
        </w:rPr>
      </w:pPr>
      <w:r w:rsidRPr="00C42552">
        <w:rPr>
          <w:rFonts w:ascii="Arial" w:hAnsi="Arial"/>
          <w:sz w:val="22"/>
        </w:rPr>
        <w:t>- передача депозитарию документарной ценной бумаги (документарных ценных бумаг) для ее (их) обездвижения.</w:t>
      </w:r>
    </w:p>
    <w:p w14:paraId="24EAFB75" w14:textId="637ECBC8" w:rsidR="00561264" w:rsidRPr="00C42552" w:rsidRDefault="00561264" w:rsidP="00561264">
      <w:pPr>
        <w:pStyle w:val="a5"/>
        <w:rPr>
          <w:rFonts w:ascii="Arial" w:hAnsi="Arial"/>
          <w:sz w:val="22"/>
        </w:rPr>
      </w:pPr>
      <w:r w:rsidRPr="00C42552">
        <w:rPr>
          <w:rFonts w:ascii="Arial" w:hAnsi="Arial"/>
          <w:sz w:val="22"/>
        </w:rPr>
        <w:t>9.3.</w:t>
      </w:r>
      <w:r w:rsidR="003C6C78" w:rsidRPr="00C42552">
        <w:rPr>
          <w:rFonts w:ascii="Arial" w:hAnsi="Arial"/>
          <w:sz w:val="22"/>
        </w:rPr>
        <w:t>8</w:t>
      </w:r>
      <w:r w:rsidRPr="00C42552">
        <w:rPr>
          <w:rFonts w:ascii="Arial" w:hAnsi="Arial"/>
          <w:sz w:val="22"/>
        </w:rPr>
        <w:t>.4. При приеме Депозитарием документарных ценных бумаг оформляется документ, подтверждающий факт приема Депозитарием ценных бумаг - акт приема-передачи.</w:t>
      </w:r>
    </w:p>
    <w:p w14:paraId="65BD8042" w14:textId="22DB8027" w:rsidR="00561264" w:rsidRPr="00C42552" w:rsidRDefault="00561264" w:rsidP="00561264">
      <w:pPr>
        <w:pStyle w:val="a5"/>
        <w:rPr>
          <w:rFonts w:ascii="Arial" w:hAnsi="Arial"/>
          <w:sz w:val="22"/>
        </w:rPr>
      </w:pPr>
      <w:r w:rsidRPr="00C42552">
        <w:rPr>
          <w:rFonts w:ascii="Arial" w:hAnsi="Arial"/>
          <w:sz w:val="22"/>
        </w:rPr>
        <w:lastRenderedPageBreak/>
        <w:t>9.3.</w:t>
      </w:r>
      <w:r w:rsidR="003C6C78" w:rsidRPr="00C42552">
        <w:rPr>
          <w:rFonts w:ascii="Arial" w:hAnsi="Arial"/>
          <w:sz w:val="22"/>
        </w:rPr>
        <w:t>8</w:t>
      </w:r>
      <w:r w:rsidRPr="00C42552">
        <w:rPr>
          <w:rFonts w:ascii="Arial" w:hAnsi="Arial"/>
          <w:sz w:val="22"/>
        </w:rPr>
        <w:t xml:space="preserve">.5. При поступлении ценных бумаг на лицевой счет (счет депо) номинального держателя, открытый Депозитарию в реестре владельцев </w:t>
      </w:r>
      <w:r w:rsidR="00E64E5A" w:rsidRPr="00C42552">
        <w:rPr>
          <w:rFonts w:ascii="Arial" w:hAnsi="Arial"/>
          <w:sz w:val="22"/>
        </w:rPr>
        <w:t>ценных бумаг</w:t>
      </w:r>
      <w:r w:rsidRPr="00C42552">
        <w:rPr>
          <w:rFonts w:ascii="Arial" w:hAnsi="Arial"/>
          <w:sz w:val="22"/>
        </w:rPr>
        <w:t xml:space="preserve"> (в ином депозитарии), и отсутствии у Депозитария депозитарного поручения </w:t>
      </w:r>
      <w:r w:rsidR="0085714F">
        <w:rPr>
          <w:rFonts w:ascii="Arial" w:hAnsi="Arial"/>
          <w:sz w:val="22"/>
        </w:rPr>
        <w:t>Депонент</w:t>
      </w:r>
      <w:r w:rsidRPr="00C42552">
        <w:rPr>
          <w:rFonts w:ascii="Arial" w:hAnsi="Arial"/>
          <w:sz w:val="22"/>
        </w:rPr>
        <w:t>а на прием ценных бумаг на хранение и/или учет, ценные бумаги зачисляются на счет депо «ценные бумаги неустановленных лиц</w:t>
      </w:r>
      <w:r w:rsidRPr="00C42552">
        <w:rPr>
          <w:rFonts w:ascii="Arial" w:hAnsi="Arial" w:cs="Arial"/>
          <w:sz w:val="22"/>
          <w:szCs w:val="22"/>
        </w:rPr>
        <w:t>» (счет неустановленных лиц).</w:t>
      </w:r>
    </w:p>
    <w:p w14:paraId="31EE4C21" w14:textId="668D3BDE" w:rsidR="00561264" w:rsidRPr="00C42552" w:rsidRDefault="00561264" w:rsidP="00561264">
      <w:pPr>
        <w:pStyle w:val="a5"/>
        <w:rPr>
          <w:rFonts w:ascii="Arial" w:hAnsi="Arial"/>
          <w:sz w:val="22"/>
        </w:rPr>
      </w:pPr>
      <w:r w:rsidRPr="00C42552">
        <w:rPr>
          <w:rFonts w:ascii="Arial" w:hAnsi="Arial"/>
          <w:sz w:val="22"/>
        </w:rPr>
        <w:t xml:space="preserve">Если на основании полученной из реестра владельцев </w:t>
      </w:r>
      <w:r w:rsidR="00E64E5A" w:rsidRPr="00C42552">
        <w:rPr>
          <w:rFonts w:ascii="Arial" w:hAnsi="Arial"/>
          <w:sz w:val="22"/>
        </w:rPr>
        <w:t>ценных бумаг</w:t>
      </w:r>
      <w:r w:rsidRPr="00C42552">
        <w:rPr>
          <w:rFonts w:ascii="Arial" w:hAnsi="Arial"/>
          <w:sz w:val="22"/>
        </w:rPr>
        <w:t xml:space="preserve"> или другого депозитария выписки (уведомления, отчета) Депозитарий идентифицировал </w:t>
      </w:r>
      <w:r w:rsidR="0085714F">
        <w:rPr>
          <w:rFonts w:ascii="Arial" w:hAnsi="Arial"/>
          <w:sz w:val="22"/>
        </w:rPr>
        <w:t>Депонент</w:t>
      </w:r>
      <w:r w:rsidRPr="00C42552">
        <w:rPr>
          <w:rFonts w:ascii="Arial" w:hAnsi="Arial"/>
          <w:sz w:val="22"/>
        </w:rPr>
        <w:t xml:space="preserve">а, на счет депо которого должны быть зачислены эти ценные бумаги, данный </w:t>
      </w:r>
      <w:r w:rsidR="0085714F">
        <w:rPr>
          <w:rFonts w:ascii="Arial" w:hAnsi="Arial"/>
          <w:sz w:val="22"/>
        </w:rPr>
        <w:t>Депонент</w:t>
      </w:r>
      <w:r w:rsidRPr="00C42552">
        <w:rPr>
          <w:rFonts w:ascii="Arial" w:hAnsi="Arial"/>
          <w:sz w:val="22"/>
        </w:rPr>
        <w:t xml:space="preserve"> уведомляется о зачислении ценных бумаг на счет депо «ценные бумаги неустановленных лиц (</w:t>
      </w:r>
      <w:r w:rsidRPr="00C42552">
        <w:rPr>
          <w:rFonts w:ascii="Arial" w:hAnsi="Arial" w:cs="Arial"/>
          <w:sz w:val="22"/>
          <w:szCs w:val="22"/>
        </w:rPr>
        <w:t>счет неустановленных лиц)»</w:t>
      </w:r>
      <w:r w:rsidRPr="00C42552">
        <w:rPr>
          <w:rFonts w:ascii="Arial" w:hAnsi="Arial"/>
          <w:sz w:val="22"/>
        </w:rPr>
        <w:t xml:space="preserve"> и необходимости предоставления депозитарного поручения на прием ценных бумаг на хранение и/или учет. </w:t>
      </w:r>
    </w:p>
    <w:p w14:paraId="1DEB53E6" w14:textId="77777777" w:rsidR="00561264" w:rsidRPr="00C42552" w:rsidRDefault="00561264" w:rsidP="00561264">
      <w:pPr>
        <w:pStyle w:val="a5"/>
        <w:rPr>
          <w:rFonts w:ascii="Arial" w:hAnsi="Arial"/>
          <w:sz w:val="22"/>
        </w:rPr>
      </w:pPr>
      <w:r w:rsidRPr="00C42552">
        <w:rPr>
          <w:rFonts w:ascii="Arial" w:hAnsi="Arial"/>
          <w:sz w:val="22"/>
        </w:rPr>
        <w:t>Списание ценных бумаг со счета депо «ценные бумаги неустановленных лиц (</w:t>
      </w:r>
      <w:r w:rsidRPr="00C42552">
        <w:rPr>
          <w:rFonts w:ascii="Arial" w:hAnsi="Arial" w:cs="Arial"/>
          <w:sz w:val="22"/>
          <w:szCs w:val="22"/>
        </w:rPr>
        <w:t>счет неустановленных лиц</w:t>
      </w:r>
      <w:r w:rsidRPr="00C42552">
        <w:rPr>
          <w:rFonts w:ascii="Arial" w:hAnsi="Arial"/>
          <w:sz w:val="22"/>
        </w:rPr>
        <w:t>)» осуществляется на основании:</w:t>
      </w:r>
    </w:p>
    <w:p w14:paraId="67FE6416" w14:textId="24E5E222" w:rsidR="00561264" w:rsidRPr="00C42552" w:rsidRDefault="00561264" w:rsidP="00561264">
      <w:pPr>
        <w:pStyle w:val="a5"/>
        <w:rPr>
          <w:rFonts w:ascii="Arial" w:hAnsi="Arial"/>
          <w:sz w:val="22"/>
        </w:rPr>
      </w:pPr>
      <w:r w:rsidRPr="00C42552">
        <w:rPr>
          <w:rFonts w:ascii="Arial" w:hAnsi="Arial"/>
          <w:sz w:val="22"/>
        </w:rPr>
        <w:t xml:space="preserve">•депозитарного поручения </w:t>
      </w:r>
      <w:r w:rsidR="0085714F">
        <w:rPr>
          <w:rFonts w:ascii="Arial" w:hAnsi="Arial"/>
          <w:sz w:val="22"/>
        </w:rPr>
        <w:t>Депонент</w:t>
      </w:r>
      <w:r w:rsidRPr="00C42552">
        <w:rPr>
          <w:rFonts w:ascii="Arial" w:hAnsi="Arial"/>
          <w:sz w:val="22"/>
        </w:rPr>
        <w:t>а на прием ценных бумаг на хранение и/или учет;</w:t>
      </w:r>
    </w:p>
    <w:p w14:paraId="25528F6A" w14:textId="77777777" w:rsidR="00561264" w:rsidRPr="00C42552" w:rsidRDefault="00561264" w:rsidP="00561264">
      <w:pPr>
        <w:pStyle w:val="a5"/>
        <w:rPr>
          <w:rFonts w:ascii="Arial" w:hAnsi="Arial"/>
          <w:sz w:val="22"/>
        </w:rPr>
      </w:pPr>
      <w:r w:rsidRPr="00C42552">
        <w:rPr>
          <w:rFonts w:ascii="Arial" w:hAnsi="Arial"/>
          <w:sz w:val="22"/>
        </w:rPr>
        <w:t>•служебного поручения, подготовленного на основании документов, однозначно подтверждающих принадлежность ценных бумаг соответствующему лицу.</w:t>
      </w:r>
    </w:p>
    <w:p w14:paraId="6B548CCD" w14:textId="1C697D63" w:rsidR="00561264" w:rsidRPr="00C42552" w:rsidRDefault="00561264" w:rsidP="00561264">
      <w:pPr>
        <w:pStyle w:val="a5"/>
        <w:rPr>
          <w:rFonts w:ascii="Arial" w:hAnsi="Arial"/>
          <w:sz w:val="22"/>
        </w:rPr>
      </w:pPr>
      <w:r w:rsidRPr="00C42552">
        <w:rPr>
          <w:rFonts w:ascii="Arial" w:hAnsi="Arial"/>
          <w:sz w:val="22"/>
        </w:rPr>
        <w:t xml:space="preserve">Ценные бумаги подлежат списанию со счета неустановленных лиц по истечении </w:t>
      </w:r>
      <w:r w:rsidR="00181659" w:rsidRPr="00C42552">
        <w:rPr>
          <w:rFonts w:ascii="Arial" w:hAnsi="Arial"/>
          <w:sz w:val="22"/>
        </w:rPr>
        <w:t xml:space="preserve">                       </w:t>
      </w:r>
      <w:r w:rsidRPr="00C42552">
        <w:rPr>
          <w:rFonts w:ascii="Arial" w:hAnsi="Arial"/>
          <w:sz w:val="22"/>
        </w:rPr>
        <w:t>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w:t>
      </w:r>
    </w:p>
    <w:p w14:paraId="25AA96A0" w14:textId="77777777" w:rsidR="00561264" w:rsidRPr="00C42552" w:rsidRDefault="00561264" w:rsidP="00561264">
      <w:pPr>
        <w:pStyle w:val="a5"/>
        <w:rPr>
          <w:rFonts w:ascii="Arial" w:hAnsi="Arial"/>
          <w:sz w:val="22"/>
        </w:rPr>
      </w:pPr>
      <w:r w:rsidRPr="00C42552">
        <w:rPr>
          <w:rFonts w:ascii="Arial" w:hAnsi="Arial"/>
          <w:sz w:val="22"/>
        </w:rPr>
        <w:t>В случае поручения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1C613F3C" w14:textId="77777777" w:rsidR="00561264" w:rsidRPr="00C42552" w:rsidRDefault="00561264" w:rsidP="00561264">
      <w:pPr>
        <w:pStyle w:val="a5"/>
        <w:rPr>
          <w:rFonts w:ascii="Arial" w:hAnsi="Arial"/>
          <w:sz w:val="22"/>
        </w:rPr>
      </w:pPr>
      <w:r w:rsidRPr="00C42552">
        <w:rPr>
          <w:rFonts w:ascii="Arial" w:hAnsi="Arial"/>
          <w:sz w:val="22"/>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59C3A2BC" w14:textId="10F97A25"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t>9.3.</w:t>
      </w:r>
      <w:r w:rsidR="003C6C78" w:rsidRPr="00C42552">
        <w:rPr>
          <w:rFonts w:ascii="Arial" w:hAnsi="Arial" w:cs="Arial"/>
          <w:sz w:val="22"/>
          <w:szCs w:val="22"/>
        </w:rPr>
        <w:t>8</w:t>
      </w:r>
      <w:r w:rsidRPr="00C42552">
        <w:rPr>
          <w:rFonts w:ascii="Arial" w:hAnsi="Arial" w:cs="Arial"/>
          <w:sz w:val="22"/>
          <w:szCs w:val="22"/>
        </w:rPr>
        <w:t>.</w:t>
      </w:r>
      <w:r w:rsidR="0034795F" w:rsidRPr="00C42552">
        <w:rPr>
          <w:rFonts w:ascii="Arial" w:hAnsi="Arial" w:cs="Arial"/>
          <w:sz w:val="22"/>
          <w:szCs w:val="22"/>
        </w:rPr>
        <w:t>6</w:t>
      </w:r>
      <w:r w:rsidR="00447642" w:rsidRPr="00C42552">
        <w:rPr>
          <w:rFonts w:ascii="Arial" w:hAnsi="Arial" w:cs="Arial"/>
          <w:sz w:val="22"/>
          <w:szCs w:val="22"/>
        </w:rPr>
        <w:t>. </w:t>
      </w:r>
      <w:r w:rsidRPr="00C42552">
        <w:rPr>
          <w:rFonts w:ascii="Arial" w:hAnsi="Arial" w:cs="Arial"/>
          <w:sz w:val="22"/>
          <w:szCs w:val="22"/>
        </w:rPr>
        <w:t>Условием зачисления депозитарием эмиссионных ценных бумаг с обязательным централизованным хранением на счет депо при их размещении является списанием этих ценных бумаг с эмиссионного счета.</w:t>
      </w:r>
    </w:p>
    <w:p w14:paraId="4146DA24" w14:textId="4DCF9483" w:rsidR="00561264" w:rsidRPr="00C42552" w:rsidRDefault="0034795F" w:rsidP="00561264">
      <w:pPr>
        <w:pStyle w:val="a5"/>
        <w:ind w:firstLine="709"/>
        <w:rPr>
          <w:rFonts w:ascii="Arial" w:hAnsi="Arial" w:cs="Arial"/>
          <w:sz w:val="22"/>
          <w:szCs w:val="22"/>
        </w:rPr>
      </w:pPr>
      <w:r w:rsidRPr="00C42552">
        <w:rPr>
          <w:rFonts w:ascii="Arial" w:hAnsi="Arial" w:cs="Arial"/>
          <w:sz w:val="22"/>
          <w:szCs w:val="22"/>
        </w:rPr>
        <w:t>9.3.</w:t>
      </w:r>
      <w:r w:rsidR="003C6C78" w:rsidRPr="00C42552">
        <w:rPr>
          <w:rFonts w:ascii="Arial" w:hAnsi="Arial" w:cs="Arial"/>
          <w:sz w:val="22"/>
          <w:szCs w:val="22"/>
        </w:rPr>
        <w:t>8</w:t>
      </w:r>
      <w:r w:rsidRPr="00C42552">
        <w:rPr>
          <w:rFonts w:ascii="Arial" w:hAnsi="Arial" w:cs="Arial"/>
          <w:sz w:val="22"/>
          <w:szCs w:val="22"/>
        </w:rPr>
        <w:t>.7</w:t>
      </w:r>
      <w:r w:rsidR="00447642" w:rsidRPr="00C42552">
        <w:rPr>
          <w:rFonts w:ascii="Arial" w:hAnsi="Arial" w:cs="Arial"/>
          <w:sz w:val="22"/>
          <w:szCs w:val="22"/>
        </w:rPr>
        <w:t>. </w:t>
      </w:r>
      <w:r w:rsidR="00561264" w:rsidRPr="00C42552">
        <w:rPr>
          <w:rFonts w:ascii="Arial" w:hAnsi="Arial" w:cs="Arial"/>
          <w:sz w:val="22"/>
          <w:szCs w:val="22"/>
        </w:rPr>
        <w:t>Ценные бумаги, размещенные эмитентом и приобретаемые им при их обращении, могут быть зачислены только на казначейский счет депо этого эмитента.</w:t>
      </w:r>
    </w:p>
    <w:p w14:paraId="562B7ABB" w14:textId="06A51415" w:rsidR="00561264" w:rsidRPr="00C42552" w:rsidRDefault="0034795F" w:rsidP="00561264">
      <w:pPr>
        <w:pStyle w:val="a5"/>
        <w:ind w:firstLine="709"/>
        <w:rPr>
          <w:rFonts w:ascii="Arial" w:hAnsi="Arial" w:cs="Arial"/>
          <w:sz w:val="22"/>
          <w:szCs w:val="22"/>
        </w:rPr>
      </w:pPr>
      <w:r w:rsidRPr="00C42552">
        <w:rPr>
          <w:rFonts w:ascii="Arial" w:hAnsi="Arial" w:cs="Arial"/>
          <w:sz w:val="22"/>
          <w:szCs w:val="22"/>
        </w:rPr>
        <w:t>9.3.</w:t>
      </w:r>
      <w:r w:rsidR="003C6C78" w:rsidRPr="00C42552">
        <w:rPr>
          <w:rFonts w:ascii="Arial" w:hAnsi="Arial" w:cs="Arial"/>
          <w:sz w:val="22"/>
          <w:szCs w:val="22"/>
        </w:rPr>
        <w:t>8</w:t>
      </w:r>
      <w:r w:rsidRPr="00C42552">
        <w:rPr>
          <w:rFonts w:ascii="Arial" w:hAnsi="Arial" w:cs="Arial"/>
          <w:sz w:val="22"/>
          <w:szCs w:val="22"/>
        </w:rPr>
        <w:t>.8</w:t>
      </w:r>
      <w:r w:rsidR="00447642" w:rsidRPr="00C42552">
        <w:rPr>
          <w:rFonts w:ascii="Arial" w:hAnsi="Arial" w:cs="Arial"/>
          <w:sz w:val="22"/>
          <w:szCs w:val="22"/>
        </w:rPr>
        <w:t>. </w:t>
      </w:r>
      <w:r w:rsidR="00561264" w:rsidRPr="00C42552">
        <w:rPr>
          <w:rFonts w:ascii="Arial" w:hAnsi="Arial" w:cs="Arial"/>
          <w:sz w:val="22"/>
          <w:szCs w:val="22"/>
        </w:rPr>
        <w:t xml:space="preserve">Условием первого зачисления эмиссионных ценных бумаг российского эмитента на счет депо депозитарных программ является представление копии разрешения Банка России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размещение требовалось в соответствии со статьей 16 </w:t>
      </w:r>
      <w:r w:rsidR="00FA2A46" w:rsidRPr="00C42552">
        <w:rPr>
          <w:rFonts w:ascii="Arial" w:hAnsi="Arial"/>
          <w:sz w:val="22"/>
        </w:rPr>
        <w:t>Федерального закона от 22.04.1996 N 39-ФЗ "О рынке ценных бумаг"</w:t>
      </w:r>
      <w:r w:rsidR="00561264" w:rsidRPr="00C42552">
        <w:rPr>
          <w:rFonts w:ascii="Arial" w:hAnsi="Arial" w:cs="Arial"/>
          <w:sz w:val="22"/>
          <w:szCs w:val="22"/>
        </w:rPr>
        <w:t>.</w:t>
      </w:r>
    </w:p>
    <w:p w14:paraId="5D10481A" w14:textId="1408D8F6" w:rsidR="00561264" w:rsidRPr="00C42552" w:rsidRDefault="00561264" w:rsidP="00561264">
      <w:pPr>
        <w:pStyle w:val="a5"/>
        <w:ind w:firstLine="709"/>
        <w:rPr>
          <w:rFonts w:ascii="Arial" w:hAnsi="Arial" w:cs="Arial"/>
          <w:sz w:val="22"/>
          <w:szCs w:val="22"/>
        </w:rPr>
      </w:pPr>
      <w:r w:rsidRPr="00C42552">
        <w:rPr>
          <w:rFonts w:ascii="Arial" w:hAnsi="Arial" w:cs="Arial"/>
          <w:sz w:val="22"/>
          <w:szCs w:val="22"/>
        </w:rPr>
        <w:t>Не допускается зачисление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4AAE410" w14:textId="69B350B1" w:rsidR="00561264" w:rsidRDefault="0034795F" w:rsidP="00561264">
      <w:pPr>
        <w:pStyle w:val="a5"/>
        <w:ind w:firstLine="709"/>
        <w:rPr>
          <w:rFonts w:ascii="Arial" w:hAnsi="Arial" w:cs="Arial"/>
          <w:sz w:val="22"/>
          <w:szCs w:val="22"/>
        </w:rPr>
      </w:pPr>
      <w:r w:rsidRPr="00C42552">
        <w:rPr>
          <w:rFonts w:ascii="Arial" w:hAnsi="Arial" w:cs="Arial"/>
          <w:sz w:val="22"/>
          <w:szCs w:val="22"/>
        </w:rPr>
        <w:t>9.3.</w:t>
      </w:r>
      <w:r w:rsidR="003C6C78" w:rsidRPr="00C42552">
        <w:rPr>
          <w:rFonts w:ascii="Arial" w:hAnsi="Arial" w:cs="Arial"/>
          <w:sz w:val="22"/>
          <w:szCs w:val="22"/>
        </w:rPr>
        <w:t>8</w:t>
      </w:r>
      <w:r w:rsidRPr="00C42552">
        <w:rPr>
          <w:rFonts w:ascii="Arial" w:hAnsi="Arial" w:cs="Arial"/>
          <w:sz w:val="22"/>
          <w:szCs w:val="22"/>
        </w:rPr>
        <w:t>.9</w:t>
      </w:r>
      <w:r w:rsidR="00447642" w:rsidRPr="00C42552">
        <w:rPr>
          <w:rFonts w:ascii="Arial" w:hAnsi="Arial" w:cs="Arial"/>
          <w:sz w:val="22"/>
          <w:szCs w:val="22"/>
        </w:rPr>
        <w:t>. </w:t>
      </w:r>
      <w:r w:rsidR="00561264" w:rsidRPr="00C42552">
        <w:rPr>
          <w:rFonts w:ascii="Arial" w:hAnsi="Arial" w:cs="Arial"/>
          <w:sz w:val="22"/>
          <w:szCs w:val="22"/>
        </w:rPr>
        <w:t>Если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инвестиционного товарищества,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права залога в отношении зачисляемых ценных бумаг на условиях, содержащихся в переданной информации о праве залога.</w:t>
      </w:r>
    </w:p>
    <w:p w14:paraId="5F0D23BF" w14:textId="63D5BF69" w:rsidR="007227D3" w:rsidRDefault="007227D3" w:rsidP="007227D3">
      <w:pPr>
        <w:pStyle w:val="a5"/>
        <w:ind w:firstLine="709"/>
        <w:rPr>
          <w:rFonts w:ascii="Arial" w:hAnsi="Arial" w:cs="Arial"/>
          <w:sz w:val="22"/>
          <w:szCs w:val="22"/>
        </w:rPr>
      </w:pPr>
      <w:r>
        <w:rPr>
          <w:rFonts w:ascii="Arial" w:hAnsi="Arial" w:cs="Arial"/>
          <w:sz w:val="22"/>
          <w:szCs w:val="22"/>
        </w:rPr>
        <w:t xml:space="preserve">9.3.8.10. Основанием для зачисления ценных бумаг (цифровых прав) на счет депо является принятие депозитарием соответствующего поручения </w:t>
      </w:r>
      <w:r w:rsidR="0085714F">
        <w:rPr>
          <w:rFonts w:ascii="Arial" w:hAnsi="Arial" w:cs="Arial"/>
          <w:sz w:val="22"/>
          <w:szCs w:val="22"/>
        </w:rPr>
        <w:t>Депонент</w:t>
      </w:r>
      <w:r>
        <w:rPr>
          <w:rFonts w:ascii="Arial" w:hAnsi="Arial" w:cs="Arial"/>
          <w:sz w:val="22"/>
          <w:szCs w:val="22"/>
        </w:rPr>
        <w:t>а или иного лица.</w:t>
      </w:r>
    </w:p>
    <w:p w14:paraId="42C8DC5A" w14:textId="652F65B7" w:rsidR="007227D3" w:rsidRDefault="007227D3" w:rsidP="007227D3">
      <w:pPr>
        <w:autoSpaceDE w:val="0"/>
        <w:autoSpaceDN w:val="0"/>
        <w:adjustRightInd w:val="0"/>
        <w:ind w:firstLine="540"/>
        <w:jc w:val="both"/>
        <w:rPr>
          <w:rFonts w:ascii="Arial" w:hAnsi="Arial" w:cs="Arial"/>
          <w:sz w:val="22"/>
          <w:szCs w:val="22"/>
        </w:rPr>
      </w:pPr>
      <w:r>
        <w:rPr>
          <w:rFonts w:ascii="Arial" w:hAnsi="Arial" w:cs="Arial"/>
          <w:sz w:val="22"/>
          <w:szCs w:val="22"/>
        </w:rPr>
        <w:lastRenderedPageBreak/>
        <w:t xml:space="preserve">Основанием для зачисления цифровых прав на счет цифровых прав </w:t>
      </w:r>
      <w:r w:rsidR="0085714F">
        <w:rPr>
          <w:rFonts w:ascii="Arial" w:hAnsi="Arial" w:cs="Arial"/>
          <w:sz w:val="22"/>
          <w:szCs w:val="22"/>
        </w:rPr>
        <w:t>Депонент</w:t>
      </w:r>
      <w:r>
        <w:rPr>
          <w:rFonts w:ascii="Arial" w:hAnsi="Arial" w:cs="Arial"/>
          <w:sz w:val="22"/>
          <w:szCs w:val="22"/>
        </w:rPr>
        <w:t>ов является зачисление депозитарию в информационной системе цифровых прав при условии их обособления в информационной системе от цифровых прав, принадлежащих указанному депозитарию.</w:t>
      </w:r>
    </w:p>
    <w:p w14:paraId="34B08439" w14:textId="42412448" w:rsidR="007227D3" w:rsidRDefault="007227D3" w:rsidP="007227D3">
      <w:pPr>
        <w:autoSpaceDE w:val="0"/>
        <w:autoSpaceDN w:val="0"/>
        <w:adjustRightInd w:val="0"/>
        <w:ind w:firstLine="540"/>
        <w:jc w:val="both"/>
        <w:rPr>
          <w:rFonts w:ascii="Arial" w:hAnsi="Arial" w:cs="Arial"/>
          <w:sz w:val="22"/>
          <w:szCs w:val="22"/>
        </w:rPr>
      </w:pPr>
      <w:r>
        <w:rPr>
          <w:rFonts w:ascii="Arial" w:hAnsi="Arial" w:cs="Arial"/>
          <w:sz w:val="22"/>
          <w:szCs w:val="22"/>
        </w:rPr>
        <w:t xml:space="preserve">Депозитарий принимает подаваемые </w:t>
      </w:r>
      <w:r w:rsidR="0085714F">
        <w:rPr>
          <w:rFonts w:ascii="Arial" w:hAnsi="Arial" w:cs="Arial"/>
          <w:sz w:val="22"/>
          <w:szCs w:val="22"/>
        </w:rPr>
        <w:t>Депонент</w:t>
      </w:r>
      <w:r>
        <w:rPr>
          <w:rFonts w:ascii="Arial" w:hAnsi="Arial" w:cs="Arial"/>
          <w:sz w:val="22"/>
          <w:szCs w:val="22"/>
        </w:rPr>
        <w:t>ами, а также эмитентами и брокерами, на основании договоров с которыми депозитарием открыты эмиссионные счета и счета брокера, поручения и (или) иные документы, на основании которых осуществляется зачисление ценных бумаг и (или) цифровых прав на счет депо или иной счет, открытый депозитарием, в соответствии с условиями осуществления депозитарной деятельности. Депозитарий вправе не принимать указанные документы, если он не оказывает услуг по учету таких цифровых прав или учету прав на такие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настоящим Условиям, а также в иных случаях, предусмотренных настоящими Условиями.</w:t>
      </w:r>
    </w:p>
    <w:p w14:paraId="50DC6532" w14:textId="29E460CE" w:rsidR="007227D3" w:rsidRDefault="007227D3" w:rsidP="007227D3">
      <w:pPr>
        <w:autoSpaceDE w:val="0"/>
        <w:autoSpaceDN w:val="0"/>
        <w:adjustRightInd w:val="0"/>
        <w:ind w:firstLine="540"/>
        <w:jc w:val="both"/>
        <w:rPr>
          <w:rFonts w:ascii="Arial" w:hAnsi="Arial" w:cs="Arial"/>
          <w:sz w:val="22"/>
          <w:szCs w:val="22"/>
        </w:rPr>
      </w:pPr>
      <w:r>
        <w:rPr>
          <w:rFonts w:ascii="Arial" w:hAnsi="Arial" w:cs="Arial"/>
          <w:sz w:val="22"/>
          <w:szCs w:val="22"/>
        </w:rPr>
        <w:t>Зачисление цифровых прав на счет депо владельца (счет неустановленных лиц) осуществляется депозитарием не позднее рабочего дня, следующего за днем поступления депозитарию указанных цифровых прав в информационной системе в целях исполнения им обязанности, предусмотренной депозитарным договором. В случае если у депозитария отсутствует основание для зачисления цифровых прав на счет депо, депозитарий зачисляет их на счет неустановленных лиц.</w:t>
      </w:r>
    </w:p>
    <w:p w14:paraId="77D95461" w14:textId="6F7AAEDF" w:rsidR="00FF0AEE" w:rsidRDefault="00FF0AEE" w:rsidP="00FF0AEE">
      <w:pPr>
        <w:autoSpaceDE w:val="0"/>
        <w:autoSpaceDN w:val="0"/>
        <w:adjustRightInd w:val="0"/>
        <w:ind w:firstLine="540"/>
        <w:jc w:val="both"/>
        <w:rPr>
          <w:rFonts w:ascii="Arial" w:hAnsi="Arial" w:cs="Arial"/>
          <w:sz w:val="22"/>
          <w:szCs w:val="22"/>
        </w:rPr>
      </w:pPr>
      <w:r>
        <w:rPr>
          <w:rFonts w:ascii="Arial" w:hAnsi="Arial" w:cs="Arial"/>
          <w:sz w:val="22"/>
          <w:szCs w:val="22"/>
        </w:rPr>
        <w:t xml:space="preserve">Депозитарий должен осуществлять зачисление цифровых прав на счет цифровых прав </w:t>
      </w:r>
      <w:r w:rsidR="0085714F">
        <w:rPr>
          <w:rFonts w:ascii="Arial" w:hAnsi="Arial" w:cs="Arial"/>
          <w:sz w:val="22"/>
          <w:szCs w:val="22"/>
        </w:rPr>
        <w:t>Депонент</w:t>
      </w:r>
      <w:r>
        <w:rPr>
          <w:rFonts w:ascii="Arial" w:hAnsi="Arial" w:cs="Arial"/>
          <w:sz w:val="22"/>
          <w:szCs w:val="22"/>
        </w:rPr>
        <w:t>ов не позднее рабочего дня, следующего за днем их поступления депозитарию в информационной системе и обособления в информационной системе от цифровых прав, принадлежащих указанному депозитарию.</w:t>
      </w:r>
    </w:p>
    <w:p w14:paraId="194382BF" w14:textId="2FD3F09C" w:rsidR="00FF0AEE" w:rsidRDefault="00FF0AEE" w:rsidP="00FF0AEE">
      <w:pPr>
        <w:autoSpaceDE w:val="0"/>
        <w:autoSpaceDN w:val="0"/>
        <w:adjustRightInd w:val="0"/>
        <w:ind w:firstLine="539"/>
        <w:jc w:val="both"/>
        <w:rPr>
          <w:rFonts w:ascii="Arial" w:hAnsi="Arial" w:cs="Arial"/>
          <w:sz w:val="22"/>
          <w:szCs w:val="22"/>
        </w:rPr>
      </w:pPr>
      <w:r>
        <w:rPr>
          <w:rFonts w:ascii="Arial" w:hAnsi="Arial" w:cs="Arial"/>
          <w:sz w:val="22"/>
          <w:szCs w:val="22"/>
        </w:rPr>
        <w:t>9.3.8.11. Зачисление цифровых свидетельств на счет депо владельца при их выдаче осуществляется депозитарием в день списания со счета депо владельца утилитарных цифровых прав, в отношении которых выданы цифровые свидетельства.</w:t>
      </w:r>
    </w:p>
    <w:p w14:paraId="4DFB9614" w14:textId="7F2AA0F6" w:rsidR="00FF0AEE" w:rsidRDefault="00FF0AEE" w:rsidP="00FF0AEE">
      <w:pPr>
        <w:autoSpaceDE w:val="0"/>
        <w:autoSpaceDN w:val="0"/>
        <w:adjustRightInd w:val="0"/>
        <w:ind w:firstLine="539"/>
        <w:jc w:val="both"/>
        <w:rPr>
          <w:rFonts w:ascii="Arial" w:hAnsi="Arial" w:cs="Arial"/>
          <w:sz w:val="22"/>
          <w:szCs w:val="22"/>
        </w:rPr>
      </w:pPr>
      <w:r>
        <w:rPr>
          <w:rFonts w:ascii="Arial" w:hAnsi="Arial" w:cs="Arial"/>
          <w:sz w:val="22"/>
          <w:szCs w:val="22"/>
        </w:rPr>
        <w:t>Условием зачисления депозитарием цифровых свидетельств на счет депо владельца их приобретателя при выдаче указанных цифровых свидетельств является списание со счета депо владельца приобретателя утилитарных цифровых прав, в отношении которых выдаются указанные цифровые свидетельства.</w:t>
      </w:r>
    </w:p>
    <w:p w14:paraId="736840E4" w14:textId="2F15CF08" w:rsidR="00561264" w:rsidRPr="00C42552" w:rsidRDefault="00561264" w:rsidP="00561264">
      <w:pPr>
        <w:pStyle w:val="a5"/>
        <w:rPr>
          <w:rFonts w:ascii="Arial" w:hAnsi="Arial"/>
          <w:b/>
          <w:i/>
          <w:sz w:val="22"/>
        </w:rPr>
      </w:pPr>
      <w:r w:rsidRPr="00C42552">
        <w:rPr>
          <w:rFonts w:ascii="Arial" w:hAnsi="Arial"/>
          <w:b/>
          <w:i/>
          <w:sz w:val="22"/>
        </w:rPr>
        <w:t>9.3.</w:t>
      </w:r>
      <w:r w:rsidR="00800F53" w:rsidRPr="00C42552">
        <w:rPr>
          <w:rFonts w:ascii="Arial" w:hAnsi="Arial"/>
          <w:b/>
          <w:i/>
          <w:sz w:val="22"/>
        </w:rPr>
        <w:t>9</w:t>
      </w:r>
      <w:r w:rsidRPr="00C42552">
        <w:rPr>
          <w:rFonts w:ascii="Arial" w:hAnsi="Arial"/>
          <w:b/>
          <w:i/>
          <w:sz w:val="22"/>
        </w:rPr>
        <w:t>.</w:t>
      </w:r>
      <w:r w:rsidRPr="00C42552">
        <w:rPr>
          <w:rFonts w:ascii="Arial" w:hAnsi="Arial"/>
          <w:b/>
          <w:i/>
          <w:sz w:val="22"/>
        </w:rPr>
        <w:tab/>
        <w:t>Снятие с хранения и учета ценных бумаг</w:t>
      </w:r>
      <w:r w:rsidR="00FF0AEE">
        <w:rPr>
          <w:rFonts w:ascii="Arial" w:hAnsi="Arial"/>
          <w:b/>
          <w:i/>
          <w:sz w:val="22"/>
        </w:rPr>
        <w:t xml:space="preserve"> (цифровых прав)</w:t>
      </w:r>
    </w:p>
    <w:p w14:paraId="018E4F50" w14:textId="34A1878B" w:rsidR="00561264" w:rsidRPr="00C42552" w:rsidRDefault="00561264" w:rsidP="00561264">
      <w:pPr>
        <w:pStyle w:val="a5"/>
        <w:rPr>
          <w:rFonts w:ascii="Arial" w:hAnsi="Arial"/>
          <w:strike/>
          <w:sz w:val="22"/>
        </w:rPr>
      </w:pPr>
      <w:r w:rsidRPr="00C42552">
        <w:rPr>
          <w:rFonts w:ascii="Arial" w:hAnsi="Arial"/>
          <w:sz w:val="22"/>
        </w:rPr>
        <w:t>9.3.</w:t>
      </w:r>
      <w:r w:rsidR="00800F53" w:rsidRPr="00C42552">
        <w:rPr>
          <w:rFonts w:ascii="Arial" w:hAnsi="Arial"/>
          <w:sz w:val="22"/>
        </w:rPr>
        <w:t>9</w:t>
      </w:r>
      <w:r w:rsidRPr="00C42552">
        <w:rPr>
          <w:rFonts w:ascii="Arial" w:hAnsi="Arial"/>
          <w:sz w:val="22"/>
        </w:rPr>
        <w:t xml:space="preserve">.1. Операция по снятию с хранения и учета ценных бумаг </w:t>
      </w:r>
      <w:r w:rsidR="00FF0AEE">
        <w:rPr>
          <w:rFonts w:ascii="Arial" w:hAnsi="Arial"/>
          <w:sz w:val="22"/>
        </w:rPr>
        <w:t xml:space="preserve">(цифровых прав) </w:t>
      </w:r>
      <w:r w:rsidRPr="00C42552">
        <w:rPr>
          <w:rFonts w:ascii="Arial" w:hAnsi="Arial"/>
          <w:sz w:val="22"/>
        </w:rPr>
        <w:t>–</w:t>
      </w:r>
      <w:r w:rsidR="00CC3BEA" w:rsidRPr="00C42552">
        <w:rPr>
          <w:rFonts w:ascii="Arial" w:hAnsi="Arial"/>
          <w:sz w:val="22"/>
        </w:rPr>
        <w:t xml:space="preserve"> </w:t>
      </w:r>
      <w:r w:rsidRPr="00C42552">
        <w:rPr>
          <w:rFonts w:ascii="Arial" w:hAnsi="Arial"/>
          <w:sz w:val="22"/>
        </w:rPr>
        <w:t xml:space="preserve">операция, которая представляет собой списание определенного количества ценных бумаг </w:t>
      </w:r>
      <w:r w:rsidR="00FF0AEE">
        <w:rPr>
          <w:rFonts w:ascii="Arial" w:hAnsi="Arial"/>
          <w:sz w:val="22"/>
        </w:rPr>
        <w:t xml:space="preserve">(цифровых прав) </w:t>
      </w:r>
      <w:r w:rsidRPr="00C42552">
        <w:rPr>
          <w:rFonts w:ascii="Arial" w:hAnsi="Arial"/>
          <w:sz w:val="22"/>
        </w:rPr>
        <w:t xml:space="preserve">со счета депо </w:t>
      </w:r>
      <w:r w:rsidR="0085714F">
        <w:rPr>
          <w:rFonts w:ascii="Arial" w:hAnsi="Arial"/>
          <w:sz w:val="22"/>
        </w:rPr>
        <w:t>Депонент</w:t>
      </w:r>
      <w:r w:rsidRPr="00C42552">
        <w:rPr>
          <w:rFonts w:ascii="Arial" w:hAnsi="Arial"/>
          <w:sz w:val="22"/>
        </w:rPr>
        <w:t xml:space="preserve">а: (1) либо со списанием ценных бумаг </w:t>
      </w:r>
      <w:r w:rsidR="0085714F">
        <w:rPr>
          <w:rFonts w:ascii="Arial" w:hAnsi="Arial"/>
          <w:sz w:val="22"/>
        </w:rPr>
        <w:t>Депонент</w:t>
      </w:r>
      <w:r w:rsidRPr="00C42552">
        <w:rPr>
          <w:rFonts w:ascii="Arial" w:hAnsi="Arial"/>
          <w:sz w:val="22"/>
        </w:rPr>
        <w:t xml:space="preserve">а со счета номинального держателя в реестре владельцев </w:t>
      </w:r>
      <w:r w:rsidR="00E64E5A" w:rsidRPr="00C42552">
        <w:rPr>
          <w:rFonts w:ascii="Arial" w:hAnsi="Arial"/>
          <w:sz w:val="22"/>
        </w:rPr>
        <w:t>ценных бумаг</w:t>
      </w:r>
      <w:r w:rsidRPr="00C42552">
        <w:rPr>
          <w:rFonts w:ascii="Arial" w:hAnsi="Arial"/>
          <w:sz w:val="22"/>
        </w:rPr>
        <w:t xml:space="preserve"> или </w:t>
      </w:r>
      <w:r w:rsidRPr="00C42552">
        <w:rPr>
          <w:rFonts w:ascii="Arial" w:hAnsi="Arial" w:cs="Arial"/>
          <w:sz w:val="22"/>
          <w:szCs w:val="22"/>
        </w:rPr>
        <w:t xml:space="preserve">со </w:t>
      </w:r>
      <w:r w:rsidRPr="00C42552">
        <w:rPr>
          <w:rFonts w:ascii="Arial" w:hAnsi="Arial"/>
          <w:sz w:val="22"/>
        </w:rPr>
        <w:t xml:space="preserve">счета депо </w:t>
      </w:r>
      <w:r w:rsidRPr="00C42552">
        <w:rPr>
          <w:rFonts w:ascii="Arial" w:hAnsi="Arial" w:cs="Arial"/>
          <w:sz w:val="22"/>
          <w:szCs w:val="22"/>
        </w:rPr>
        <w:t xml:space="preserve">номинального держателя </w:t>
      </w:r>
      <w:r w:rsidRPr="00C42552">
        <w:rPr>
          <w:rFonts w:ascii="Arial" w:hAnsi="Arial"/>
          <w:sz w:val="22"/>
        </w:rPr>
        <w:t xml:space="preserve"> Депозитария в другом депозитарии, (2) либо с передачей </w:t>
      </w:r>
      <w:r w:rsidR="0085714F">
        <w:rPr>
          <w:rFonts w:ascii="Arial" w:hAnsi="Arial"/>
          <w:sz w:val="22"/>
        </w:rPr>
        <w:t>Депонент</w:t>
      </w:r>
      <w:r w:rsidRPr="00C42552">
        <w:rPr>
          <w:rFonts w:ascii="Arial" w:hAnsi="Arial"/>
          <w:sz w:val="22"/>
        </w:rPr>
        <w:t xml:space="preserve">у документарной ценной бумаги (документарных ценных бумаг) в связи с прекращением ее (их) хранения. </w:t>
      </w:r>
    </w:p>
    <w:p w14:paraId="4B855381" w14:textId="535C8B61"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.2. При выдаче Депозитарием сертификатов ценных бумаг оформляется документ, подтверждающий факт выдачи Депозитарием ценных бумаг  - акт приема-передачи.</w:t>
      </w:r>
    </w:p>
    <w:p w14:paraId="54E1527B" w14:textId="1B503F41"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.3.</w:t>
      </w:r>
      <w:r w:rsidR="00365766" w:rsidRPr="00C42552">
        <w:rPr>
          <w:rFonts w:ascii="Arial" w:hAnsi="Arial"/>
          <w:sz w:val="22"/>
        </w:rPr>
        <w:t xml:space="preserve"> </w:t>
      </w:r>
      <w:r w:rsidRPr="00C42552">
        <w:rPr>
          <w:rFonts w:ascii="Arial" w:hAnsi="Arial"/>
          <w:sz w:val="22"/>
        </w:rPr>
        <w:t xml:space="preserve">Снятие с хранения и учета ценных бумаг </w:t>
      </w:r>
      <w:r w:rsidR="00FF0AEE">
        <w:rPr>
          <w:rFonts w:ascii="Arial" w:hAnsi="Arial"/>
          <w:sz w:val="22"/>
        </w:rPr>
        <w:t xml:space="preserve">(цифровых прав) </w:t>
      </w:r>
      <w:r w:rsidRPr="00C42552">
        <w:rPr>
          <w:rFonts w:ascii="Arial" w:hAnsi="Arial"/>
          <w:sz w:val="22"/>
        </w:rPr>
        <w:t>осуществляется на основании:</w:t>
      </w:r>
    </w:p>
    <w:p w14:paraId="63261D16" w14:textId="6E64DD36" w:rsidR="00561264" w:rsidRPr="00C42552" w:rsidRDefault="00561264" w:rsidP="00561264">
      <w:pPr>
        <w:pStyle w:val="a5"/>
        <w:rPr>
          <w:rFonts w:ascii="Arial" w:hAnsi="Arial"/>
          <w:sz w:val="22"/>
        </w:rPr>
      </w:pPr>
      <w:r w:rsidRPr="00C42552">
        <w:rPr>
          <w:rFonts w:ascii="Arial" w:hAnsi="Arial"/>
          <w:sz w:val="22"/>
        </w:rPr>
        <w:t xml:space="preserve">- поручения инициатора операции на исполнение депозитарной операции (Приложение </w:t>
      </w:r>
      <w:r w:rsidR="00236E3C" w:rsidRPr="00C42552">
        <w:rPr>
          <w:rFonts w:ascii="Arial" w:hAnsi="Arial"/>
          <w:sz w:val="22"/>
        </w:rPr>
        <w:t>11</w:t>
      </w:r>
      <w:r w:rsidRPr="00C42552">
        <w:rPr>
          <w:rFonts w:ascii="Arial" w:hAnsi="Arial"/>
          <w:sz w:val="22"/>
        </w:rPr>
        <w:t>);</w:t>
      </w:r>
    </w:p>
    <w:p w14:paraId="4836BE1E" w14:textId="0241161E" w:rsidR="00561264" w:rsidRPr="00C42552" w:rsidRDefault="00561264" w:rsidP="00561264">
      <w:pPr>
        <w:pStyle w:val="a5"/>
        <w:rPr>
          <w:rFonts w:ascii="Arial" w:hAnsi="Arial"/>
          <w:sz w:val="22"/>
        </w:rPr>
      </w:pPr>
      <w:r w:rsidRPr="00C42552">
        <w:rPr>
          <w:rFonts w:ascii="Arial" w:hAnsi="Arial"/>
          <w:sz w:val="22"/>
        </w:rPr>
        <w:t xml:space="preserve">- </w:t>
      </w:r>
      <w:r w:rsidR="00D43C5B">
        <w:rPr>
          <w:rFonts w:ascii="Arial" w:hAnsi="Arial"/>
          <w:sz w:val="22"/>
        </w:rPr>
        <w:t>документов</w:t>
      </w:r>
      <w:r w:rsidRPr="00C42552">
        <w:rPr>
          <w:rFonts w:ascii="Arial" w:hAnsi="Arial"/>
          <w:sz w:val="22"/>
        </w:rPr>
        <w:t xml:space="preserve"> регистратора о проведенной операции списания ценных бумаг с лицевого счета Депозитария, как номинального держателя в реестре владельцев </w:t>
      </w:r>
      <w:r w:rsidR="00E64E5A" w:rsidRPr="00C42552">
        <w:rPr>
          <w:rFonts w:ascii="Arial" w:hAnsi="Arial"/>
          <w:sz w:val="22"/>
        </w:rPr>
        <w:t>ценных бумаг</w:t>
      </w:r>
      <w:r w:rsidRPr="00C42552">
        <w:rPr>
          <w:rFonts w:ascii="Arial" w:hAnsi="Arial"/>
          <w:sz w:val="22"/>
        </w:rPr>
        <w:t xml:space="preserve"> акционеров, </w:t>
      </w:r>
      <w:r w:rsidR="00D43C5B">
        <w:rPr>
          <w:rFonts w:ascii="Arial" w:hAnsi="Arial"/>
          <w:sz w:val="22"/>
        </w:rPr>
        <w:t>или</w:t>
      </w:r>
      <w:r w:rsidRPr="00C42552">
        <w:rPr>
          <w:rFonts w:ascii="Arial" w:hAnsi="Arial"/>
          <w:sz w:val="22"/>
        </w:rPr>
        <w:t xml:space="preserve"> </w:t>
      </w:r>
      <w:r w:rsidR="00D43C5B">
        <w:rPr>
          <w:rFonts w:ascii="Arial" w:hAnsi="Arial"/>
          <w:sz w:val="22"/>
        </w:rPr>
        <w:t>документов</w:t>
      </w:r>
      <w:r w:rsidRPr="00C42552">
        <w:rPr>
          <w:rFonts w:ascii="Arial" w:hAnsi="Arial"/>
          <w:sz w:val="22"/>
        </w:rPr>
        <w:t xml:space="preserve"> </w:t>
      </w:r>
      <w:r w:rsidR="00D43C5B">
        <w:rPr>
          <w:rFonts w:ascii="Arial" w:hAnsi="Arial"/>
          <w:sz w:val="22"/>
        </w:rPr>
        <w:t xml:space="preserve">депозитария </w:t>
      </w:r>
      <w:r w:rsidRPr="00C42552">
        <w:rPr>
          <w:rFonts w:ascii="Arial" w:hAnsi="Arial"/>
          <w:sz w:val="22"/>
        </w:rPr>
        <w:t>о совершенной операции по счету</w:t>
      </w:r>
      <w:r w:rsidRPr="00C42552">
        <w:rPr>
          <w:rFonts w:ascii="Arial" w:hAnsi="Arial" w:cs="Arial"/>
          <w:sz w:val="22"/>
          <w:szCs w:val="22"/>
        </w:rPr>
        <w:t xml:space="preserve"> номинального держателя</w:t>
      </w:r>
      <w:r w:rsidRPr="00C42552">
        <w:rPr>
          <w:rFonts w:ascii="Arial" w:hAnsi="Arial"/>
          <w:sz w:val="22"/>
        </w:rPr>
        <w:t xml:space="preserve"> Депозитария в другом депозитарии;</w:t>
      </w:r>
    </w:p>
    <w:p w14:paraId="772858AA" w14:textId="42E16754" w:rsidR="00561264" w:rsidRPr="00C42552" w:rsidRDefault="0034795F" w:rsidP="00561264">
      <w:pPr>
        <w:pStyle w:val="a5"/>
        <w:rPr>
          <w:rFonts w:ascii="Arial" w:hAnsi="Arial"/>
          <w:sz w:val="22"/>
        </w:rPr>
      </w:pPr>
      <w:r w:rsidRPr="00C42552">
        <w:rPr>
          <w:rFonts w:ascii="Arial" w:hAnsi="Arial"/>
          <w:sz w:val="22"/>
        </w:rPr>
        <w:t>- </w:t>
      </w:r>
      <w:r w:rsidR="00561264" w:rsidRPr="00C42552">
        <w:rPr>
          <w:rFonts w:ascii="Arial" w:hAnsi="Arial"/>
          <w:sz w:val="22"/>
        </w:rPr>
        <w:t xml:space="preserve">указания </w:t>
      </w:r>
      <w:r w:rsidR="0085714F">
        <w:rPr>
          <w:rFonts w:ascii="Arial" w:hAnsi="Arial"/>
          <w:sz w:val="22"/>
        </w:rPr>
        <w:t>Депонент</w:t>
      </w:r>
      <w:r w:rsidR="00561264" w:rsidRPr="00C42552">
        <w:rPr>
          <w:rFonts w:ascii="Arial" w:hAnsi="Arial"/>
          <w:sz w:val="22"/>
        </w:rPr>
        <w:t>а, по договору с которым осуществлено обездвижение документарной ценной бумаги (документарных ценных бумаг).</w:t>
      </w:r>
    </w:p>
    <w:p w14:paraId="61DE74CE" w14:textId="7E114E55"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 xml:space="preserve">.4. При необходимости </w:t>
      </w:r>
      <w:r w:rsidR="0085714F">
        <w:rPr>
          <w:rFonts w:ascii="Arial" w:hAnsi="Arial"/>
          <w:sz w:val="22"/>
        </w:rPr>
        <w:t>Депонент</w:t>
      </w:r>
      <w:r w:rsidRPr="00C42552">
        <w:rPr>
          <w:rFonts w:ascii="Arial" w:hAnsi="Arial"/>
          <w:sz w:val="22"/>
        </w:rPr>
        <w:t xml:space="preserve"> обязан </w:t>
      </w:r>
      <w:r w:rsidRPr="00C42552">
        <w:rPr>
          <w:rFonts w:ascii="Arial" w:hAnsi="Arial" w:cs="Arial"/>
          <w:sz w:val="22"/>
          <w:szCs w:val="22"/>
        </w:rPr>
        <w:t>представить</w:t>
      </w:r>
      <w:r w:rsidRPr="00C42552">
        <w:rPr>
          <w:rFonts w:ascii="Arial" w:hAnsi="Arial"/>
          <w:sz w:val="22"/>
        </w:rPr>
        <w:t xml:space="preserve"> дополнительные документы, если это требуется для проведения операции списания ценных бумаг со счета Депозитария в реестре владельцев </w:t>
      </w:r>
      <w:r w:rsidR="00E64E5A" w:rsidRPr="00C42552">
        <w:rPr>
          <w:rFonts w:ascii="Arial" w:hAnsi="Arial"/>
          <w:sz w:val="22"/>
        </w:rPr>
        <w:t>ценных бумаг</w:t>
      </w:r>
      <w:r w:rsidRPr="00C42552">
        <w:rPr>
          <w:rFonts w:ascii="Arial" w:hAnsi="Arial"/>
          <w:sz w:val="22"/>
        </w:rPr>
        <w:t xml:space="preserve"> / другом депозитарии.</w:t>
      </w:r>
    </w:p>
    <w:p w14:paraId="2E33F733" w14:textId="1EAA1600"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.5. Ценные бумаги, размещенные (выданные) эмитентом и отчуждаемые им при обращении, могут быть списаны только с казначейского счета депо этого эмитента.</w:t>
      </w:r>
    </w:p>
    <w:p w14:paraId="1A9F3CBE" w14:textId="7E1AC9D3"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 xml:space="preserve">.6. Списание ценных бумаг, в отношении которых был зафиксирован (зарегистрирован) факт ограничения операций с ценными бумагами, не допускается, кроме </w:t>
      </w:r>
      <w:r w:rsidRPr="00C42552">
        <w:rPr>
          <w:rFonts w:ascii="Arial" w:hAnsi="Arial"/>
          <w:sz w:val="22"/>
        </w:rPr>
        <w:lastRenderedPageBreak/>
        <w:t>случаев</w:t>
      </w:r>
      <w:r w:rsidR="00073F17" w:rsidRPr="00C42552">
        <w:rPr>
          <w:rFonts w:ascii="Arial" w:hAnsi="Arial"/>
          <w:sz w:val="22"/>
        </w:rPr>
        <w:t>,</w:t>
      </w:r>
      <w:r w:rsidRPr="00C42552">
        <w:rPr>
          <w:rFonts w:ascii="Arial" w:hAnsi="Arial"/>
          <w:sz w:val="22"/>
        </w:rPr>
        <w:t xml:space="preserve"> предусмотренных федеральными законами или если это предусмотрено депозитарным договором. При этом поручение на списание ценных бумаг должно быть также подписано залогодержателем, если иное не предусмотрено федеральными или депозитарным договором.</w:t>
      </w:r>
    </w:p>
    <w:p w14:paraId="69E9F700" w14:textId="64BD9CF6"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.7. Условием списания ценных бумаг, в отношении которых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w:t>
      </w:r>
      <w:r w:rsidR="00073F17" w:rsidRPr="00C42552">
        <w:rPr>
          <w:rFonts w:ascii="Arial" w:hAnsi="Arial"/>
          <w:sz w:val="22"/>
        </w:rPr>
        <w:t>ь</w:t>
      </w:r>
      <w:r w:rsidRPr="00C42552">
        <w:rPr>
          <w:rFonts w:ascii="Arial" w:hAnsi="Arial"/>
          <w:sz w:val="22"/>
        </w:rPr>
        <w:t>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ограничений операций с ценными бумагами не предусмотрено иное.</w:t>
      </w:r>
    </w:p>
    <w:p w14:paraId="4FB59AC2" w14:textId="56CCB4C0" w:rsidR="00561264" w:rsidRPr="00C42552" w:rsidRDefault="00561264" w:rsidP="00561264">
      <w:pPr>
        <w:pStyle w:val="a5"/>
        <w:rPr>
          <w:rFonts w:ascii="Arial" w:hAnsi="Arial"/>
          <w:sz w:val="22"/>
        </w:rPr>
      </w:pPr>
      <w:r w:rsidRPr="00C42552">
        <w:rPr>
          <w:rFonts w:ascii="Arial" w:hAnsi="Arial"/>
          <w:sz w:val="22"/>
        </w:rPr>
        <w:t>9.3.</w:t>
      </w:r>
      <w:r w:rsidR="00800F53" w:rsidRPr="00C42552">
        <w:rPr>
          <w:rFonts w:ascii="Arial" w:hAnsi="Arial"/>
          <w:sz w:val="22"/>
        </w:rPr>
        <w:t>9</w:t>
      </w:r>
      <w:r w:rsidRPr="00C42552">
        <w:rPr>
          <w:rFonts w:ascii="Arial" w:hAnsi="Arial"/>
          <w:sz w:val="22"/>
        </w:rPr>
        <w:t>.8. 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75F686F5" w14:textId="77777777" w:rsidR="00A33E07" w:rsidRPr="00C42552" w:rsidRDefault="00561264" w:rsidP="006D46EB">
      <w:pPr>
        <w:autoSpaceDE w:val="0"/>
        <w:autoSpaceDN w:val="0"/>
        <w:adjustRightInd w:val="0"/>
        <w:ind w:firstLine="680"/>
        <w:jc w:val="both"/>
        <w:rPr>
          <w:rFonts w:ascii="Arial" w:hAnsi="Arial" w:cs="Arial"/>
          <w:sz w:val="22"/>
          <w:szCs w:val="22"/>
        </w:rPr>
      </w:pPr>
      <w:r w:rsidRPr="00C42552">
        <w:rPr>
          <w:rFonts w:ascii="Arial" w:hAnsi="Arial"/>
          <w:sz w:val="22"/>
        </w:rPr>
        <w:t>9.3.</w:t>
      </w:r>
      <w:r w:rsidR="00800F53" w:rsidRPr="00C42552">
        <w:rPr>
          <w:rFonts w:ascii="Arial" w:hAnsi="Arial"/>
          <w:sz w:val="22"/>
        </w:rPr>
        <w:t>9</w:t>
      </w:r>
      <w:r w:rsidRPr="00C42552">
        <w:rPr>
          <w:rFonts w:ascii="Arial" w:hAnsi="Arial"/>
          <w:sz w:val="22"/>
        </w:rPr>
        <w:t xml:space="preserve">.9. </w:t>
      </w:r>
      <w:r w:rsidR="00A33E07" w:rsidRPr="00C42552">
        <w:rPr>
          <w:rFonts w:ascii="Arial" w:hAnsi="Arial" w:cs="Arial"/>
          <w:sz w:val="22"/>
          <w:szCs w:val="22"/>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следующих случаях:</w:t>
      </w:r>
    </w:p>
    <w:p w14:paraId="0DA44CC8" w14:textId="1F218508" w:rsidR="00A33E07" w:rsidRPr="00C42552" w:rsidRDefault="00A33E07" w:rsidP="00A33E07">
      <w:pPr>
        <w:autoSpaceDE w:val="0"/>
        <w:autoSpaceDN w:val="0"/>
        <w:adjustRightInd w:val="0"/>
        <w:ind w:firstLine="539"/>
        <w:jc w:val="both"/>
        <w:rPr>
          <w:rFonts w:ascii="Arial" w:hAnsi="Arial" w:cs="Arial"/>
          <w:sz w:val="22"/>
          <w:szCs w:val="22"/>
        </w:rPr>
      </w:pPr>
      <w:r w:rsidRPr="00C42552">
        <w:rPr>
          <w:rFonts w:ascii="Arial" w:hAnsi="Arial" w:cs="Arial"/>
          <w:sz w:val="22"/>
          <w:szCs w:val="22"/>
        </w:rPr>
        <w:t>- прекращения осуществления депозитарной деятельности депозитарием, осуществляющим учет прав на инвестиционные паи паевого инвестиционного фонда, в случае, когда в соответствии с Федеральным законом "Об инвестиционных фондах" правилами доверительного управления таким паевым инвестиционным фондом предусмотрено осуществление учета прав на инвестиционные паи на лицевых счетах номинального держателя;</w:t>
      </w:r>
    </w:p>
    <w:p w14:paraId="73225E28" w14:textId="4C0873CC" w:rsidR="00A33E07" w:rsidRPr="00C42552" w:rsidRDefault="00A33E07" w:rsidP="00A33E07">
      <w:pPr>
        <w:autoSpaceDE w:val="0"/>
        <w:autoSpaceDN w:val="0"/>
        <w:adjustRightInd w:val="0"/>
        <w:ind w:firstLine="539"/>
        <w:jc w:val="both"/>
        <w:rPr>
          <w:rFonts w:ascii="Arial" w:hAnsi="Arial" w:cs="Arial"/>
          <w:sz w:val="22"/>
          <w:szCs w:val="22"/>
        </w:rPr>
      </w:pPr>
      <w:r w:rsidRPr="00C42552">
        <w:rPr>
          <w:rFonts w:ascii="Arial" w:hAnsi="Arial" w:cs="Arial"/>
          <w:sz w:val="22"/>
          <w:szCs w:val="22"/>
        </w:rPr>
        <w:t>- передачи прав и обязанностей депозитария, имеющего лицензию специализированного депозитария, на счетах депо которого в соответствии с Федеральным законом "Об инвестиционных фондах" осуществляется учет прав на такие паи паевого инвестиционного фонда, другому депозитарию, имеющему лицензию специализированного депозитария;</w:t>
      </w:r>
    </w:p>
    <w:p w14:paraId="04FEE391" w14:textId="405C90D2" w:rsidR="00561264" w:rsidRDefault="00A33E07" w:rsidP="00A33E07">
      <w:pPr>
        <w:autoSpaceDE w:val="0"/>
        <w:autoSpaceDN w:val="0"/>
        <w:adjustRightInd w:val="0"/>
        <w:ind w:firstLine="539"/>
        <w:jc w:val="both"/>
        <w:rPr>
          <w:rFonts w:ascii="Arial" w:hAnsi="Arial"/>
          <w:sz w:val="22"/>
        </w:rPr>
      </w:pPr>
      <w:r w:rsidRPr="00C42552">
        <w:rPr>
          <w:rFonts w:ascii="Arial" w:hAnsi="Arial" w:cs="Arial"/>
          <w:sz w:val="22"/>
          <w:szCs w:val="22"/>
        </w:rPr>
        <w:t>- погашения инвестиционных паев на основании заявок на погашение инвестиционных паев, поданных номинальным держателем на основании распоряжения владельца инвестиционных паев до даты наступления оснований прекращения указанного паевого инвестиционного фонда</w:t>
      </w:r>
      <w:r w:rsidR="00561264" w:rsidRPr="00C42552">
        <w:rPr>
          <w:rFonts w:ascii="Arial" w:hAnsi="Arial"/>
          <w:sz w:val="22"/>
        </w:rPr>
        <w:t>.</w:t>
      </w:r>
    </w:p>
    <w:p w14:paraId="60947E09" w14:textId="2468F0AA" w:rsidR="00FF0AEE" w:rsidRDefault="00FF0AEE" w:rsidP="00FF0AEE">
      <w:pPr>
        <w:autoSpaceDE w:val="0"/>
        <w:autoSpaceDN w:val="0"/>
        <w:adjustRightInd w:val="0"/>
        <w:ind w:firstLine="540"/>
        <w:jc w:val="both"/>
        <w:rPr>
          <w:rFonts w:ascii="Arial" w:hAnsi="Arial" w:cs="Arial"/>
          <w:sz w:val="22"/>
          <w:szCs w:val="22"/>
        </w:rPr>
      </w:pPr>
      <w:r>
        <w:rPr>
          <w:rFonts w:ascii="Arial" w:hAnsi="Arial"/>
          <w:sz w:val="22"/>
        </w:rPr>
        <w:t xml:space="preserve">9.3.9.10. </w:t>
      </w:r>
      <w:r>
        <w:rPr>
          <w:rFonts w:ascii="Arial" w:hAnsi="Arial" w:cs="Arial"/>
          <w:sz w:val="22"/>
          <w:szCs w:val="22"/>
        </w:rPr>
        <w:t>Депозитарий должен списать цифровые права со счета неустановленных лиц при условии их возврата в информационной системе лицу, которое ошибочно передало указанные цифровые права депозитарию в качестве номинального держателя цифровых прав в информационной системе, без обращения указанного лица - в течение месяца с момента зачисления указанных цифровых прав на счет неустановленных лиц.</w:t>
      </w:r>
    </w:p>
    <w:p w14:paraId="485E4DFB" w14:textId="3878EBD4"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 xml:space="preserve">9.3.9.11. Основанием для списания цифровых прав со счета цифровых прав </w:t>
      </w:r>
      <w:r w:rsidR="0085714F">
        <w:rPr>
          <w:rFonts w:ascii="Arial" w:hAnsi="Arial" w:cs="Arial"/>
          <w:sz w:val="22"/>
          <w:szCs w:val="22"/>
        </w:rPr>
        <w:t>Депонент</w:t>
      </w:r>
      <w:r>
        <w:rPr>
          <w:rFonts w:ascii="Arial" w:hAnsi="Arial" w:cs="Arial"/>
          <w:sz w:val="22"/>
          <w:szCs w:val="22"/>
        </w:rPr>
        <w:t>ов является переход в информационной системе цифровых прав, которые учтены депозитарием на счете депо владельца (счете неустановленных лиц) или в отношении которых выданы цифровые свидетельства.</w:t>
      </w:r>
    </w:p>
    <w:p w14:paraId="26D3FD21" w14:textId="543A2BE2"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9.3.9.12. Списание цифровых прав со счета депо владельца осуществляется Депозитарием в следующие сроки:</w:t>
      </w:r>
    </w:p>
    <w:p w14:paraId="5214C7D2" w14:textId="39C404C0"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 xml:space="preserve">- в день передачи Депозитарием в распоряжение </w:t>
      </w:r>
      <w:r w:rsidR="0085714F">
        <w:rPr>
          <w:rFonts w:ascii="Arial" w:hAnsi="Arial" w:cs="Arial"/>
          <w:sz w:val="22"/>
          <w:szCs w:val="22"/>
        </w:rPr>
        <w:t>Депонент</w:t>
      </w:r>
      <w:r>
        <w:rPr>
          <w:rFonts w:ascii="Arial" w:hAnsi="Arial" w:cs="Arial"/>
          <w:sz w:val="22"/>
          <w:szCs w:val="22"/>
        </w:rPr>
        <w:t xml:space="preserve">а (указанного </w:t>
      </w:r>
      <w:r w:rsidR="0085714F">
        <w:rPr>
          <w:rFonts w:ascii="Arial" w:hAnsi="Arial" w:cs="Arial"/>
          <w:sz w:val="22"/>
          <w:szCs w:val="22"/>
        </w:rPr>
        <w:t>Депонент</w:t>
      </w:r>
      <w:r>
        <w:rPr>
          <w:rFonts w:ascii="Arial" w:hAnsi="Arial" w:cs="Arial"/>
          <w:sz w:val="22"/>
          <w:szCs w:val="22"/>
        </w:rPr>
        <w:t>ом лица) в информационной системе цифровых прав, учитываемых на указанном счете депо;</w:t>
      </w:r>
    </w:p>
    <w:p w14:paraId="53530CF9" w14:textId="19048FBC"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 в день, когда Депозитарий узнал или должен был узнать о переходе указанных цифровых прав третьим лицам в информационной системе;</w:t>
      </w:r>
    </w:p>
    <w:p w14:paraId="2277EDED" w14:textId="2C83C8E9"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 в день зачисления на счет депо владельца цифровых свидетельств, выданных в отношении утилитарных цифровых прав, учитываемых на указанном счете депо.</w:t>
      </w:r>
    </w:p>
    <w:p w14:paraId="1628AD12" w14:textId="23B5A14E"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9.3.9.13. Списание цифровых прав со счета неустановленных лиц осуществляется Депозитарием в следующие сроки:</w:t>
      </w:r>
    </w:p>
    <w:p w14:paraId="3A4CC44C" w14:textId="3CADAF87" w:rsidR="00EA5147" w:rsidRDefault="00EA5147" w:rsidP="00EA5147">
      <w:pPr>
        <w:autoSpaceDE w:val="0"/>
        <w:autoSpaceDN w:val="0"/>
        <w:adjustRightInd w:val="0"/>
        <w:ind w:firstLine="540"/>
        <w:jc w:val="both"/>
        <w:rPr>
          <w:rFonts w:ascii="Arial" w:hAnsi="Arial" w:cs="Arial"/>
          <w:sz w:val="22"/>
          <w:szCs w:val="22"/>
        </w:rPr>
      </w:pPr>
      <w:r>
        <w:rPr>
          <w:rFonts w:ascii="Arial" w:hAnsi="Arial" w:cs="Arial"/>
          <w:sz w:val="22"/>
          <w:szCs w:val="22"/>
        </w:rPr>
        <w:t>- в день возврата цифровых прав в информационной системе лицу, которое ошибочно передало их Депозитарию;</w:t>
      </w:r>
    </w:p>
    <w:p w14:paraId="39F16617" w14:textId="09ECE2A5" w:rsidR="00EA5147" w:rsidRDefault="00EA5147" w:rsidP="00EA5147">
      <w:pPr>
        <w:autoSpaceDE w:val="0"/>
        <w:autoSpaceDN w:val="0"/>
        <w:adjustRightInd w:val="0"/>
        <w:ind w:firstLine="539"/>
        <w:jc w:val="both"/>
        <w:rPr>
          <w:rFonts w:ascii="Arial" w:hAnsi="Arial" w:cs="Arial"/>
          <w:sz w:val="22"/>
          <w:szCs w:val="22"/>
        </w:rPr>
      </w:pPr>
      <w:r>
        <w:rPr>
          <w:rFonts w:ascii="Arial" w:hAnsi="Arial" w:cs="Arial"/>
          <w:sz w:val="22"/>
          <w:szCs w:val="22"/>
        </w:rPr>
        <w:t>- в день принятия Депозитарием документов, являющихся основанием для списания цифровых прав со счета неустановленных лиц в соответствии с требованиями законодательства.</w:t>
      </w:r>
    </w:p>
    <w:p w14:paraId="48C9976B" w14:textId="31B4FC30" w:rsidR="00EA5147" w:rsidRDefault="00EA5147" w:rsidP="00EA5147">
      <w:pPr>
        <w:autoSpaceDE w:val="0"/>
        <w:autoSpaceDN w:val="0"/>
        <w:adjustRightInd w:val="0"/>
        <w:ind w:firstLine="539"/>
        <w:jc w:val="both"/>
        <w:rPr>
          <w:rFonts w:ascii="Arial" w:hAnsi="Arial" w:cs="Arial"/>
          <w:sz w:val="22"/>
          <w:szCs w:val="22"/>
        </w:rPr>
      </w:pPr>
      <w:r>
        <w:rPr>
          <w:rFonts w:ascii="Arial" w:hAnsi="Arial" w:cs="Arial"/>
          <w:sz w:val="22"/>
          <w:szCs w:val="22"/>
        </w:rPr>
        <w:lastRenderedPageBreak/>
        <w:t xml:space="preserve">9.3.9.14. Списание цифровых свидетельств со счета депо при их погашении осуществляется Депозитарием, выдавшим указанные цифровые свидетельства, в день, следующий за днем получения требования </w:t>
      </w:r>
      <w:r w:rsidR="0085714F">
        <w:rPr>
          <w:rFonts w:ascii="Arial" w:hAnsi="Arial" w:cs="Arial"/>
          <w:sz w:val="22"/>
          <w:szCs w:val="22"/>
        </w:rPr>
        <w:t>Депонент</w:t>
      </w:r>
      <w:r>
        <w:rPr>
          <w:rFonts w:ascii="Arial" w:hAnsi="Arial" w:cs="Arial"/>
          <w:sz w:val="22"/>
          <w:szCs w:val="22"/>
        </w:rPr>
        <w:t>а, на счете депо владельца которого учтены права на указанные цифровые свидетельства, об их погашении.</w:t>
      </w:r>
    </w:p>
    <w:p w14:paraId="64D77F8D" w14:textId="6E575A66" w:rsidR="00EA5147" w:rsidRDefault="00EA5147" w:rsidP="00EA5147">
      <w:pPr>
        <w:autoSpaceDE w:val="0"/>
        <w:autoSpaceDN w:val="0"/>
        <w:adjustRightInd w:val="0"/>
        <w:ind w:firstLine="539"/>
        <w:jc w:val="both"/>
        <w:rPr>
          <w:rFonts w:ascii="Arial" w:hAnsi="Arial" w:cs="Arial"/>
          <w:sz w:val="22"/>
          <w:szCs w:val="22"/>
        </w:rPr>
      </w:pPr>
      <w:r>
        <w:rPr>
          <w:rFonts w:ascii="Arial" w:hAnsi="Arial" w:cs="Arial"/>
          <w:sz w:val="22"/>
          <w:szCs w:val="22"/>
        </w:rPr>
        <w:t xml:space="preserve">При списании цифровых свидетельств со счета депо приобретателя при их погашении депозитарием осуществляется зачисление утилитарных цифровых прав, в отношении которых были выданы указанные цифровые свидетельства, на счет депо владельца, указанный </w:t>
      </w:r>
      <w:r w:rsidR="0085714F">
        <w:rPr>
          <w:rFonts w:ascii="Arial" w:hAnsi="Arial" w:cs="Arial"/>
          <w:sz w:val="22"/>
          <w:szCs w:val="22"/>
        </w:rPr>
        <w:t>Депонент</w:t>
      </w:r>
      <w:r>
        <w:rPr>
          <w:rFonts w:ascii="Arial" w:hAnsi="Arial" w:cs="Arial"/>
          <w:sz w:val="22"/>
          <w:szCs w:val="22"/>
        </w:rPr>
        <w:t xml:space="preserve">ом, либо предоставление указанных утилитарных цифровых прав в распоряжение </w:t>
      </w:r>
      <w:r w:rsidR="0085714F">
        <w:rPr>
          <w:rFonts w:ascii="Arial" w:hAnsi="Arial" w:cs="Arial"/>
          <w:sz w:val="22"/>
          <w:szCs w:val="22"/>
        </w:rPr>
        <w:t>Депонент</w:t>
      </w:r>
      <w:r>
        <w:rPr>
          <w:rFonts w:ascii="Arial" w:hAnsi="Arial" w:cs="Arial"/>
          <w:sz w:val="22"/>
          <w:szCs w:val="22"/>
        </w:rPr>
        <w:t xml:space="preserve">а или указанного </w:t>
      </w:r>
      <w:r w:rsidR="0085714F">
        <w:rPr>
          <w:rFonts w:ascii="Arial" w:hAnsi="Arial" w:cs="Arial"/>
          <w:sz w:val="22"/>
          <w:szCs w:val="22"/>
        </w:rPr>
        <w:t>Депонент</w:t>
      </w:r>
      <w:r>
        <w:rPr>
          <w:rFonts w:ascii="Arial" w:hAnsi="Arial" w:cs="Arial"/>
          <w:sz w:val="22"/>
          <w:szCs w:val="22"/>
        </w:rPr>
        <w:t>ом лица в соответствии с требованиями законодательства.</w:t>
      </w:r>
    </w:p>
    <w:p w14:paraId="6C2F79CB" w14:textId="3E731BBF" w:rsidR="006E1D78" w:rsidRPr="00C42552" w:rsidRDefault="006E1D78" w:rsidP="006E1D78">
      <w:pPr>
        <w:pStyle w:val="a5"/>
        <w:rPr>
          <w:rFonts w:ascii="Arial" w:hAnsi="Arial"/>
          <w:b/>
          <w:i/>
          <w:sz w:val="22"/>
        </w:rPr>
      </w:pPr>
      <w:r w:rsidRPr="00C42552">
        <w:rPr>
          <w:rFonts w:ascii="Arial" w:hAnsi="Arial"/>
          <w:b/>
          <w:i/>
          <w:sz w:val="22"/>
        </w:rPr>
        <w:t>9.3.1</w:t>
      </w:r>
      <w:r w:rsidR="00800F53" w:rsidRPr="00C42552">
        <w:rPr>
          <w:rFonts w:ascii="Arial" w:hAnsi="Arial"/>
          <w:b/>
          <w:i/>
          <w:sz w:val="22"/>
        </w:rPr>
        <w:t>0</w:t>
      </w:r>
      <w:r w:rsidR="004C3A1E" w:rsidRPr="00C42552">
        <w:rPr>
          <w:rFonts w:ascii="Arial" w:hAnsi="Arial"/>
          <w:b/>
          <w:i/>
          <w:sz w:val="22"/>
        </w:rPr>
        <w:t>.</w:t>
      </w:r>
      <w:r w:rsidR="004C3A1E" w:rsidRPr="00C42552">
        <w:rPr>
          <w:rFonts w:ascii="Arial" w:hAnsi="Arial"/>
          <w:b/>
          <w:i/>
          <w:sz w:val="22"/>
        </w:rPr>
        <w:tab/>
        <w:t>Перевод ценных бумаг</w:t>
      </w:r>
    </w:p>
    <w:p w14:paraId="51D59319" w14:textId="7AAC596E" w:rsidR="00C97623" w:rsidRDefault="006E1D78" w:rsidP="00BF4FCC">
      <w:pPr>
        <w:pStyle w:val="a5"/>
        <w:rPr>
          <w:rFonts w:ascii="Arial" w:hAnsi="Arial"/>
          <w:sz w:val="22"/>
        </w:rPr>
      </w:pPr>
      <w:r w:rsidRPr="00C42552">
        <w:rPr>
          <w:rFonts w:ascii="Arial" w:hAnsi="Arial"/>
          <w:sz w:val="22"/>
        </w:rPr>
        <w:t>9.3.</w:t>
      </w:r>
      <w:r w:rsidR="00800F53" w:rsidRPr="00C42552">
        <w:rPr>
          <w:rFonts w:ascii="Arial" w:hAnsi="Arial"/>
          <w:sz w:val="22"/>
        </w:rPr>
        <w:t>10</w:t>
      </w:r>
      <w:r w:rsidRPr="00C42552">
        <w:rPr>
          <w:rFonts w:ascii="Arial" w:hAnsi="Arial"/>
          <w:sz w:val="22"/>
        </w:rPr>
        <w:t>.1. Операция перевод</w:t>
      </w:r>
      <w:r w:rsidR="00C97623">
        <w:rPr>
          <w:rFonts w:ascii="Arial" w:hAnsi="Arial"/>
          <w:sz w:val="22"/>
        </w:rPr>
        <w:t>а</w:t>
      </w:r>
      <w:r w:rsidRPr="00C42552">
        <w:rPr>
          <w:rFonts w:ascii="Arial" w:hAnsi="Arial"/>
          <w:sz w:val="22"/>
        </w:rPr>
        <w:t xml:space="preserve"> ценных бумаг –</w:t>
      </w:r>
      <w:r w:rsidR="00D150D8" w:rsidRPr="00C42552">
        <w:rPr>
          <w:rFonts w:ascii="Arial" w:hAnsi="Arial"/>
          <w:sz w:val="22"/>
        </w:rPr>
        <w:t xml:space="preserve"> </w:t>
      </w:r>
      <w:r w:rsidRPr="00C42552">
        <w:rPr>
          <w:rFonts w:ascii="Arial" w:hAnsi="Arial"/>
          <w:sz w:val="22"/>
        </w:rPr>
        <w:t>операция, которая  представляет собой</w:t>
      </w:r>
      <w:r w:rsidR="00C97623">
        <w:rPr>
          <w:rFonts w:ascii="Arial" w:hAnsi="Arial"/>
          <w:sz w:val="22"/>
        </w:rPr>
        <w:t>:</w:t>
      </w:r>
    </w:p>
    <w:p w14:paraId="11028702" w14:textId="52BBB630" w:rsidR="00C97623" w:rsidRDefault="00C97623" w:rsidP="00C97623">
      <w:pPr>
        <w:pStyle w:val="a5"/>
        <w:rPr>
          <w:rFonts w:ascii="Arial" w:hAnsi="Arial"/>
          <w:sz w:val="22"/>
        </w:rPr>
      </w:pPr>
      <w:r>
        <w:rPr>
          <w:rFonts w:ascii="Arial" w:hAnsi="Arial"/>
          <w:sz w:val="22"/>
        </w:rPr>
        <w:t xml:space="preserve">- списание ценных бумаг с одного счета депо </w:t>
      </w:r>
      <w:r w:rsidR="0085714F">
        <w:rPr>
          <w:rFonts w:ascii="Arial" w:hAnsi="Arial"/>
          <w:sz w:val="22"/>
        </w:rPr>
        <w:t>Депонент</w:t>
      </w:r>
      <w:r>
        <w:rPr>
          <w:rFonts w:ascii="Arial" w:hAnsi="Arial"/>
          <w:sz w:val="22"/>
        </w:rPr>
        <w:t xml:space="preserve">а и зачисления на другой счет депо </w:t>
      </w:r>
      <w:r w:rsidR="0085714F">
        <w:rPr>
          <w:rFonts w:ascii="Arial" w:hAnsi="Arial"/>
          <w:sz w:val="22"/>
        </w:rPr>
        <w:t>Депонент</w:t>
      </w:r>
      <w:r>
        <w:rPr>
          <w:rFonts w:ascii="Arial" w:hAnsi="Arial"/>
          <w:sz w:val="22"/>
        </w:rPr>
        <w:t>а; или</w:t>
      </w:r>
    </w:p>
    <w:p w14:paraId="17547E75" w14:textId="15D976D4" w:rsidR="00C97623" w:rsidRDefault="00C97623" w:rsidP="00C97623">
      <w:pPr>
        <w:pStyle w:val="a5"/>
        <w:rPr>
          <w:rFonts w:ascii="Arial" w:hAnsi="Arial"/>
          <w:sz w:val="22"/>
        </w:rPr>
      </w:pPr>
      <w:r>
        <w:rPr>
          <w:rFonts w:ascii="Arial" w:hAnsi="Arial"/>
          <w:sz w:val="22"/>
        </w:rPr>
        <w:t>- списание и зачисление ценных бумаг внутри одного счета депо (перевод между разделами счета депо); или</w:t>
      </w:r>
    </w:p>
    <w:p w14:paraId="6858AC0D" w14:textId="741331C8" w:rsidR="00C97623" w:rsidRDefault="00C97623" w:rsidP="00C97623">
      <w:pPr>
        <w:pStyle w:val="a5"/>
        <w:rPr>
          <w:rFonts w:ascii="Arial" w:hAnsi="Arial"/>
          <w:sz w:val="22"/>
        </w:rPr>
      </w:pPr>
      <w:r>
        <w:rPr>
          <w:rFonts w:ascii="Arial" w:hAnsi="Arial"/>
          <w:sz w:val="22"/>
        </w:rPr>
        <w:t xml:space="preserve">- списание ценных бумаг со счета депо одного </w:t>
      </w:r>
      <w:r w:rsidR="0085714F">
        <w:rPr>
          <w:rFonts w:ascii="Arial" w:hAnsi="Arial"/>
          <w:sz w:val="22"/>
        </w:rPr>
        <w:t>Депонент</w:t>
      </w:r>
      <w:r>
        <w:rPr>
          <w:rFonts w:ascii="Arial" w:hAnsi="Arial"/>
          <w:sz w:val="22"/>
        </w:rPr>
        <w:t xml:space="preserve">а и зачисление на счет депо другого </w:t>
      </w:r>
      <w:r w:rsidR="0085714F">
        <w:rPr>
          <w:rFonts w:ascii="Arial" w:hAnsi="Arial"/>
          <w:sz w:val="22"/>
        </w:rPr>
        <w:t>Депонент</w:t>
      </w:r>
      <w:r>
        <w:rPr>
          <w:rFonts w:ascii="Arial" w:hAnsi="Arial"/>
          <w:sz w:val="22"/>
        </w:rPr>
        <w:t>а.</w:t>
      </w:r>
    </w:p>
    <w:p w14:paraId="74606345" w14:textId="2E98AD98" w:rsidR="00BF4FCC" w:rsidRPr="00C42552" w:rsidRDefault="006E1D78" w:rsidP="00C97623">
      <w:pPr>
        <w:pStyle w:val="a5"/>
        <w:rPr>
          <w:rFonts w:ascii="Arial" w:hAnsi="Arial"/>
          <w:sz w:val="22"/>
        </w:rPr>
      </w:pPr>
      <w:r w:rsidRPr="00C42552">
        <w:rPr>
          <w:rFonts w:ascii="Arial" w:hAnsi="Arial"/>
          <w:sz w:val="22"/>
        </w:rPr>
        <w:t xml:space="preserve"> </w:t>
      </w:r>
      <w:r w:rsidR="00BF4FCC" w:rsidRPr="00C42552">
        <w:rPr>
          <w:rFonts w:ascii="Arial" w:hAnsi="Arial" w:cs="Arial"/>
          <w:sz w:val="22"/>
          <w:szCs w:val="22"/>
        </w:rPr>
        <w:t>При этом общее количество учитываемых и/или хранимых в Депозитарии ценных бумаг не изменятся.</w:t>
      </w:r>
    </w:p>
    <w:p w14:paraId="30CD37F1" w14:textId="73C79259" w:rsidR="006E1D78" w:rsidRPr="00C42552" w:rsidRDefault="00BF4FCC" w:rsidP="00BF4FCC">
      <w:pPr>
        <w:pStyle w:val="a5"/>
        <w:rPr>
          <w:rFonts w:ascii="Arial" w:hAnsi="Arial" w:cs="Arial"/>
          <w:sz w:val="22"/>
          <w:szCs w:val="22"/>
        </w:rPr>
      </w:pPr>
      <w:r w:rsidRPr="00C42552">
        <w:rPr>
          <w:rFonts w:ascii="Arial" w:hAnsi="Arial" w:cs="Arial"/>
          <w:sz w:val="22"/>
          <w:szCs w:val="22"/>
        </w:rPr>
        <w:t>Операция перевода ценных бумаг производится в результате гражданско-правовых сделок (купли-продажи, дарения</w:t>
      </w:r>
      <w:r w:rsidR="006E0E0A" w:rsidRPr="00C42552">
        <w:rPr>
          <w:rFonts w:ascii="Arial" w:hAnsi="Arial" w:cs="Arial"/>
          <w:sz w:val="22"/>
          <w:szCs w:val="22"/>
        </w:rPr>
        <w:t xml:space="preserve"> </w:t>
      </w:r>
      <w:r w:rsidRPr="00C42552">
        <w:rPr>
          <w:rFonts w:ascii="Arial" w:hAnsi="Arial" w:cs="Arial"/>
          <w:sz w:val="22"/>
          <w:szCs w:val="22"/>
        </w:rPr>
        <w:t xml:space="preserve">и т.д.), </w:t>
      </w:r>
      <w:r w:rsidR="006E0E0A" w:rsidRPr="00C42552">
        <w:rPr>
          <w:rFonts w:ascii="Arial" w:hAnsi="Arial" w:cs="Arial"/>
          <w:sz w:val="22"/>
          <w:szCs w:val="22"/>
        </w:rPr>
        <w:t xml:space="preserve">наследования, </w:t>
      </w:r>
      <w:r w:rsidRPr="00C42552">
        <w:rPr>
          <w:rFonts w:ascii="Arial" w:hAnsi="Arial" w:cs="Arial"/>
          <w:sz w:val="22"/>
          <w:szCs w:val="22"/>
        </w:rPr>
        <w:t xml:space="preserve">а также при смене владельца ценных бумаг в соответствии с действующим законодательством </w:t>
      </w:r>
      <w:r w:rsidR="005C4BB7" w:rsidRPr="00C42552">
        <w:rPr>
          <w:rFonts w:ascii="Arial" w:hAnsi="Arial" w:cs="Arial"/>
          <w:sz w:val="22"/>
          <w:szCs w:val="22"/>
        </w:rPr>
        <w:t>РФ</w:t>
      </w:r>
      <w:r w:rsidRPr="00C42552">
        <w:rPr>
          <w:rFonts w:ascii="Arial" w:hAnsi="Arial" w:cs="Arial"/>
          <w:sz w:val="22"/>
          <w:szCs w:val="22"/>
        </w:rPr>
        <w:t xml:space="preserve"> или без смены владельца ценных бумаг, по решению судебных органов.</w:t>
      </w:r>
    </w:p>
    <w:p w14:paraId="4BE7E55A" w14:textId="5A83EDFC" w:rsidR="00B8279C" w:rsidRPr="00C42552" w:rsidRDefault="00B8279C" w:rsidP="00B8279C">
      <w:pPr>
        <w:pStyle w:val="a5"/>
        <w:rPr>
          <w:rFonts w:ascii="Arial" w:hAnsi="Arial" w:cs="Arial"/>
          <w:sz w:val="22"/>
          <w:szCs w:val="22"/>
        </w:rPr>
      </w:pPr>
      <w:r w:rsidRPr="00C42552">
        <w:rPr>
          <w:rFonts w:ascii="Arial" w:hAnsi="Arial"/>
          <w:sz w:val="22"/>
        </w:rPr>
        <w:t>9.3.1</w:t>
      </w:r>
      <w:r w:rsidR="00800F53" w:rsidRPr="00C42552">
        <w:rPr>
          <w:rFonts w:ascii="Arial" w:hAnsi="Arial"/>
          <w:sz w:val="22"/>
        </w:rPr>
        <w:t>0</w:t>
      </w:r>
      <w:r w:rsidRPr="00C42552">
        <w:rPr>
          <w:rFonts w:ascii="Arial" w:hAnsi="Arial"/>
          <w:sz w:val="22"/>
        </w:rPr>
        <w:t xml:space="preserve">.2. </w:t>
      </w:r>
      <w:r w:rsidRPr="00C42552">
        <w:rPr>
          <w:rFonts w:ascii="Arial" w:hAnsi="Arial" w:cs="Arial"/>
          <w:sz w:val="22"/>
          <w:szCs w:val="22"/>
        </w:rPr>
        <w:t>В Депозитарии применяется следующий порядок перевод</w:t>
      </w:r>
      <w:r w:rsidR="006B06F9" w:rsidRPr="00C42552">
        <w:rPr>
          <w:rFonts w:ascii="Arial" w:hAnsi="Arial" w:cs="Arial"/>
          <w:sz w:val="22"/>
          <w:szCs w:val="22"/>
        </w:rPr>
        <w:t>а</w:t>
      </w:r>
      <w:r w:rsidRPr="00C42552">
        <w:rPr>
          <w:rFonts w:ascii="Arial" w:hAnsi="Arial" w:cs="Arial"/>
          <w:sz w:val="22"/>
          <w:szCs w:val="22"/>
        </w:rPr>
        <w:t xml:space="preserve"> наследуемых ценных бумаг</w:t>
      </w:r>
      <w:r w:rsidR="006F4D0F">
        <w:rPr>
          <w:rFonts w:ascii="Arial" w:hAnsi="Arial" w:cs="Arial"/>
          <w:sz w:val="22"/>
          <w:szCs w:val="22"/>
        </w:rPr>
        <w:t xml:space="preserve"> (цифровых прав)</w:t>
      </w:r>
      <w:r w:rsidRPr="00C42552">
        <w:rPr>
          <w:rFonts w:ascii="Arial" w:hAnsi="Arial" w:cs="Arial"/>
          <w:sz w:val="22"/>
          <w:szCs w:val="22"/>
        </w:rPr>
        <w:t>:</w:t>
      </w:r>
    </w:p>
    <w:p w14:paraId="1A568E81" w14:textId="05AAA018" w:rsidR="00B8279C" w:rsidRPr="00C42552" w:rsidRDefault="00B8279C" w:rsidP="00B8279C">
      <w:pPr>
        <w:pStyle w:val="a5"/>
        <w:rPr>
          <w:rFonts w:ascii="Arial" w:hAnsi="Arial" w:cs="Arial"/>
          <w:sz w:val="22"/>
          <w:szCs w:val="22"/>
        </w:rPr>
      </w:pPr>
      <w:r w:rsidRPr="00C42552">
        <w:rPr>
          <w:rFonts w:ascii="Arial" w:hAnsi="Arial" w:cs="Arial"/>
          <w:sz w:val="22"/>
          <w:szCs w:val="22"/>
        </w:rPr>
        <w:t xml:space="preserve">При предъявлении в Депозитарий в надлежащей форме какого-либо документа, подтверждающего факт смерти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или при получении Депозитарием от нотариуса документа (запроса и т.д.), содержащего сведения о смерти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 ценные бумаги </w:t>
      </w:r>
      <w:r w:rsidR="006F4D0F">
        <w:rPr>
          <w:rFonts w:ascii="Arial" w:hAnsi="Arial" w:cs="Arial"/>
          <w:sz w:val="22"/>
          <w:szCs w:val="22"/>
        </w:rPr>
        <w:t xml:space="preserve">(цифровые права) </w:t>
      </w:r>
      <w:r w:rsidRPr="00C42552">
        <w:rPr>
          <w:rFonts w:ascii="Arial" w:hAnsi="Arial" w:cs="Arial"/>
          <w:sz w:val="22"/>
          <w:szCs w:val="22"/>
        </w:rPr>
        <w:t>на основании служебного поручения Депозитария блокируются на счете депо.</w:t>
      </w:r>
    </w:p>
    <w:p w14:paraId="05A5B86B" w14:textId="5A366E79" w:rsidR="00B8279C" w:rsidRPr="00C42552" w:rsidRDefault="00B8279C" w:rsidP="00B8279C">
      <w:pPr>
        <w:pStyle w:val="a5"/>
        <w:rPr>
          <w:rFonts w:ascii="Arial" w:hAnsi="Arial" w:cs="Arial"/>
          <w:sz w:val="22"/>
          <w:szCs w:val="22"/>
        </w:rPr>
      </w:pPr>
      <w:r w:rsidRPr="00C42552">
        <w:rPr>
          <w:rFonts w:ascii="Arial" w:hAnsi="Arial" w:cs="Arial"/>
          <w:sz w:val="22"/>
          <w:szCs w:val="22"/>
        </w:rPr>
        <w:t xml:space="preserve">Разблокирование наследуемых ценных бумаг </w:t>
      </w:r>
      <w:r w:rsidR="006F4D0F">
        <w:rPr>
          <w:rFonts w:ascii="Arial" w:hAnsi="Arial" w:cs="Arial"/>
          <w:sz w:val="22"/>
          <w:szCs w:val="22"/>
        </w:rPr>
        <w:t xml:space="preserve">(цифровых прав) </w:t>
      </w:r>
      <w:r w:rsidRPr="00C42552">
        <w:rPr>
          <w:rFonts w:ascii="Arial" w:hAnsi="Arial" w:cs="Arial"/>
          <w:sz w:val="22"/>
          <w:szCs w:val="22"/>
        </w:rPr>
        <w:t xml:space="preserve">осуществляется на основании служебного поручения Депозитария перед проведением Депозитарием операции по списанию ценных бумаг </w:t>
      </w:r>
      <w:r w:rsidR="006F4D0F">
        <w:rPr>
          <w:rFonts w:ascii="Arial" w:hAnsi="Arial" w:cs="Arial"/>
          <w:sz w:val="22"/>
          <w:szCs w:val="22"/>
        </w:rPr>
        <w:t xml:space="preserve">(цифровых прав) </w:t>
      </w:r>
      <w:r w:rsidRPr="00C42552">
        <w:rPr>
          <w:rFonts w:ascii="Arial" w:hAnsi="Arial" w:cs="Arial"/>
          <w:sz w:val="22"/>
          <w:szCs w:val="22"/>
        </w:rPr>
        <w:t xml:space="preserve">со счета депо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 xml:space="preserve">-наследодателя с целью перехода прав на них к наследнику(ам). Если операция блокирования наследуемых ценных бумаг </w:t>
      </w:r>
      <w:r w:rsidR="006F4D0F">
        <w:rPr>
          <w:rFonts w:ascii="Arial" w:hAnsi="Arial" w:cs="Arial"/>
          <w:sz w:val="22"/>
          <w:szCs w:val="22"/>
        </w:rPr>
        <w:t xml:space="preserve">(цифровых прав) </w:t>
      </w:r>
      <w:r w:rsidRPr="00C42552">
        <w:rPr>
          <w:rFonts w:ascii="Arial" w:hAnsi="Arial" w:cs="Arial"/>
          <w:sz w:val="22"/>
          <w:szCs w:val="22"/>
        </w:rPr>
        <w:t xml:space="preserve">и списания ценных бумаг </w:t>
      </w:r>
      <w:r w:rsidR="006F4D0F">
        <w:rPr>
          <w:rFonts w:ascii="Arial" w:hAnsi="Arial" w:cs="Arial"/>
          <w:sz w:val="22"/>
          <w:szCs w:val="22"/>
        </w:rPr>
        <w:t xml:space="preserve">(цифровых прав) </w:t>
      </w:r>
      <w:r w:rsidRPr="00C42552">
        <w:rPr>
          <w:rFonts w:ascii="Arial" w:hAnsi="Arial" w:cs="Arial"/>
          <w:sz w:val="22"/>
          <w:szCs w:val="22"/>
        </w:rPr>
        <w:t xml:space="preserve">со счета депо </w:t>
      </w:r>
      <w:r w:rsidR="0085714F">
        <w:rPr>
          <w:rFonts w:ascii="Arial" w:hAnsi="Arial" w:cs="Arial"/>
          <w:sz w:val="22"/>
          <w:szCs w:val="22"/>
        </w:rPr>
        <w:t>Депонент</w:t>
      </w:r>
      <w:r w:rsidR="00EB6EC9" w:rsidRPr="00C42552">
        <w:rPr>
          <w:rFonts w:ascii="Arial" w:hAnsi="Arial" w:cs="Arial"/>
          <w:sz w:val="22"/>
          <w:szCs w:val="22"/>
        </w:rPr>
        <w:t>а</w:t>
      </w:r>
      <w:r w:rsidRPr="00C42552">
        <w:rPr>
          <w:rFonts w:ascii="Arial" w:hAnsi="Arial" w:cs="Arial"/>
          <w:sz w:val="22"/>
          <w:szCs w:val="22"/>
        </w:rPr>
        <w:t>-наследодателя могут быть проведены в один день, Депозитарий вправе не проводить операцию блокирования.</w:t>
      </w:r>
    </w:p>
    <w:p w14:paraId="41A09446" w14:textId="1D3931ED" w:rsidR="00B8279C" w:rsidRPr="00C42552" w:rsidRDefault="00B8279C" w:rsidP="00B8279C">
      <w:pPr>
        <w:pStyle w:val="a5"/>
        <w:rPr>
          <w:rFonts w:ascii="Arial" w:hAnsi="Arial" w:cs="Arial"/>
          <w:sz w:val="22"/>
          <w:szCs w:val="22"/>
        </w:rPr>
      </w:pPr>
      <w:r w:rsidRPr="00C42552">
        <w:rPr>
          <w:rFonts w:ascii="Arial" w:hAnsi="Arial" w:cs="Arial"/>
          <w:sz w:val="22"/>
          <w:szCs w:val="22"/>
        </w:rPr>
        <w:t xml:space="preserve">В случае если наследнику открыт счет депо владельца в Депозитарии, операция перевода наследуемых ценных бумаг </w:t>
      </w:r>
      <w:r w:rsidR="006F4D0F">
        <w:rPr>
          <w:rFonts w:ascii="Arial" w:hAnsi="Arial" w:cs="Arial"/>
          <w:sz w:val="22"/>
          <w:szCs w:val="22"/>
        </w:rPr>
        <w:t xml:space="preserve">(цифровых прав) </w:t>
      </w:r>
      <w:r w:rsidRPr="00C42552">
        <w:rPr>
          <w:rFonts w:ascii="Arial" w:hAnsi="Arial" w:cs="Arial"/>
          <w:sz w:val="22"/>
          <w:szCs w:val="22"/>
        </w:rPr>
        <w:t>на счет депо наследника проводится на основании документов, указанных в п. 9.3.16.3.  настоящих Условий;</w:t>
      </w:r>
    </w:p>
    <w:p w14:paraId="48650C22" w14:textId="6DB1915C" w:rsidR="00B8279C" w:rsidRPr="00483C6A" w:rsidRDefault="00B8279C" w:rsidP="00B8279C">
      <w:pPr>
        <w:pStyle w:val="a5"/>
        <w:rPr>
          <w:rFonts w:ascii="Arial" w:hAnsi="Arial" w:cs="Arial"/>
          <w:sz w:val="22"/>
          <w:szCs w:val="22"/>
        </w:rPr>
      </w:pPr>
      <w:r w:rsidRPr="00C42552">
        <w:rPr>
          <w:rFonts w:ascii="Arial" w:hAnsi="Arial" w:cs="Arial"/>
          <w:sz w:val="22"/>
          <w:szCs w:val="22"/>
        </w:rPr>
        <w:t xml:space="preserve">Ценные бумаги, наследникам которых Депозитарием не открыт счет депо владельца, упомянутым в Свидетельстве о праве на наследство и/или Свидетельстве о праве собственности на долю в общем имуществе супругов, и/или в решении суда, вступившем в законную силу, учитываются на счете депо наследодателя вплоть до предоставления всех необходимых документов или могут быть сняты с хранения и/или учета в Депозитарии для зачисления на счет депо наследника в другом (внешнем) депозитарии или на лицевой счет наследника </w:t>
      </w:r>
      <w:r w:rsidR="00FD673F" w:rsidRPr="00C42552">
        <w:rPr>
          <w:rFonts w:ascii="Arial" w:hAnsi="Arial" w:cs="Arial"/>
          <w:sz w:val="22"/>
          <w:szCs w:val="22"/>
        </w:rPr>
        <w:t xml:space="preserve">в реестре владельцев </w:t>
      </w:r>
      <w:r w:rsidR="00E64E5A" w:rsidRPr="00C42552">
        <w:rPr>
          <w:rFonts w:ascii="Arial" w:hAnsi="Arial" w:cs="Arial"/>
          <w:sz w:val="22"/>
          <w:szCs w:val="22"/>
        </w:rPr>
        <w:t>ценных бумаг</w:t>
      </w:r>
      <w:r w:rsidRPr="00C42552">
        <w:rPr>
          <w:rFonts w:ascii="Arial" w:hAnsi="Arial" w:cs="Arial"/>
          <w:sz w:val="22"/>
          <w:szCs w:val="22"/>
        </w:rPr>
        <w:t xml:space="preserve"> по соответствующему заявлению наследника, содержащему все необходимые реквизиты счета депо/лицевого счета </w:t>
      </w:r>
      <w:r w:rsidRPr="00483C6A">
        <w:rPr>
          <w:rFonts w:ascii="Arial" w:hAnsi="Arial" w:cs="Arial"/>
          <w:sz w:val="22"/>
          <w:szCs w:val="22"/>
        </w:rPr>
        <w:t>для зачисления ценных бумаг.</w:t>
      </w:r>
    </w:p>
    <w:p w14:paraId="678F51DC" w14:textId="65190480" w:rsidR="004F7FDF" w:rsidRPr="00483C6A" w:rsidRDefault="006E1D78" w:rsidP="004F7FDF">
      <w:pPr>
        <w:pStyle w:val="a5"/>
        <w:rPr>
          <w:rFonts w:ascii="Arial" w:hAnsi="Arial"/>
          <w:sz w:val="22"/>
        </w:rPr>
      </w:pPr>
      <w:r w:rsidRPr="00483C6A">
        <w:rPr>
          <w:rFonts w:ascii="Arial" w:hAnsi="Arial" w:cs="Arial"/>
          <w:sz w:val="22"/>
          <w:szCs w:val="22"/>
        </w:rPr>
        <w:t>9.3.1</w:t>
      </w:r>
      <w:r w:rsidR="00800F53" w:rsidRPr="00483C6A">
        <w:rPr>
          <w:rFonts w:ascii="Arial" w:hAnsi="Arial" w:cs="Arial"/>
          <w:sz w:val="22"/>
          <w:szCs w:val="22"/>
        </w:rPr>
        <w:t>0</w:t>
      </w:r>
      <w:r w:rsidRPr="00483C6A">
        <w:rPr>
          <w:rFonts w:ascii="Arial" w:hAnsi="Arial" w:cs="Arial"/>
          <w:sz w:val="22"/>
          <w:szCs w:val="22"/>
        </w:rPr>
        <w:t>.</w:t>
      </w:r>
      <w:r w:rsidR="00B8279C" w:rsidRPr="00483C6A">
        <w:rPr>
          <w:rFonts w:ascii="Arial" w:hAnsi="Arial" w:cs="Arial"/>
          <w:sz w:val="22"/>
          <w:szCs w:val="22"/>
        </w:rPr>
        <w:t>3</w:t>
      </w:r>
      <w:r w:rsidRPr="00483C6A">
        <w:rPr>
          <w:rFonts w:ascii="Arial" w:hAnsi="Arial" w:cs="Arial"/>
          <w:sz w:val="22"/>
          <w:szCs w:val="22"/>
        </w:rPr>
        <w:t xml:space="preserve">. </w:t>
      </w:r>
      <w:r w:rsidRPr="00483C6A">
        <w:rPr>
          <w:rFonts w:ascii="Arial" w:hAnsi="Arial"/>
          <w:sz w:val="22"/>
        </w:rPr>
        <w:t>Операция перевода осуществляется на</w:t>
      </w:r>
      <w:r w:rsidR="009B2057" w:rsidRPr="00483C6A">
        <w:rPr>
          <w:rFonts w:ascii="Arial" w:hAnsi="Arial"/>
          <w:sz w:val="22"/>
        </w:rPr>
        <w:t xml:space="preserve"> основании:</w:t>
      </w:r>
    </w:p>
    <w:p w14:paraId="00445924" w14:textId="27A90DDD" w:rsidR="004F7FDF" w:rsidRPr="00483C6A" w:rsidRDefault="004F7FDF" w:rsidP="004F7FDF">
      <w:pPr>
        <w:pStyle w:val="a5"/>
        <w:rPr>
          <w:rFonts w:ascii="Arial" w:hAnsi="Arial"/>
          <w:sz w:val="22"/>
        </w:rPr>
      </w:pPr>
      <w:r w:rsidRPr="00483C6A">
        <w:rPr>
          <w:rFonts w:ascii="Arial" w:hAnsi="Arial"/>
          <w:sz w:val="22"/>
        </w:rPr>
        <w:t xml:space="preserve">- поручения о переводе ценных бумаг </w:t>
      </w:r>
      <w:r w:rsidR="006F4D0F" w:rsidRPr="00483C6A">
        <w:rPr>
          <w:rFonts w:ascii="Arial" w:hAnsi="Arial"/>
          <w:sz w:val="22"/>
        </w:rPr>
        <w:t xml:space="preserve">(цифровых прав) </w:t>
      </w:r>
      <w:r w:rsidRPr="00483C6A">
        <w:rPr>
          <w:rFonts w:ascii="Arial" w:hAnsi="Arial"/>
          <w:sz w:val="22"/>
        </w:rPr>
        <w:t xml:space="preserve">со счета депо </w:t>
      </w:r>
      <w:r w:rsidR="0085714F" w:rsidRPr="00483C6A">
        <w:rPr>
          <w:rFonts w:ascii="Arial" w:hAnsi="Arial"/>
          <w:sz w:val="22"/>
        </w:rPr>
        <w:t>Депонент</w:t>
      </w:r>
      <w:r w:rsidR="00EB6EC9" w:rsidRPr="00483C6A">
        <w:rPr>
          <w:rFonts w:ascii="Arial" w:hAnsi="Arial"/>
          <w:sz w:val="22"/>
        </w:rPr>
        <w:t>а</w:t>
      </w:r>
      <w:r w:rsidR="00B8279C" w:rsidRPr="00483C6A">
        <w:rPr>
          <w:rFonts w:ascii="Arial" w:hAnsi="Arial" w:cs="Arial"/>
          <w:sz w:val="22"/>
          <w:szCs w:val="22"/>
        </w:rPr>
        <w:t xml:space="preserve"> (за исключением наследования ценных бумаг</w:t>
      </w:r>
      <w:r w:rsidR="006F4D0F" w:rsidRPr="00483C6A">
        <w:rPr>
          <w:rFonts w:ascii="Arial" w:hAnsi="Arial" w:cs="Arial"/>
          <w:sz w:val="22"/>
          <w:szCs w:val="22"/>
        </w:rPr>
        <w:t xml:space="preserve"> (цифровых прав)</w:t>
      </w:r>
      <w:r w:rsidR="00B8279C" w:rsidRPr="00483C6A">
        <w:rPr>
          <w:rFonts w:ascii="Arial" w:hAnsi="Arial" w:cs="Arial"/>
          <w:sz w:val="22"/>
          <w:szCs w:val="22"/>
        </w:rPr>
        <w:t>)</w:t>
      </w:r>
      <w:r w:rsidR="00942A50" w:rsidRPr="00483C6A">
        <w:rPr>
          <w:rFonts w:ascii="Arial" w:hAnsi="Arial" w:cs="Arial"/>
          <w:sz w:val="22"/>
          <w:szCs w:val="22"/>
        </w:rPr>
        <w:t>,</w:t>
      </w:r>
      <w:r w:rsidR="00942A50" w:rsidRPr="00483C6A">
        <w:rPr>
          <w:rFonts w:ascii="Arial" w:hAnsi="Arial"/>
          <w:sz w:val="22"/>
        </w:rPr>
        <w:t xml:space="preserve"> передающего ценные бумаги</w:t>
      </w:r>
      <w:r w:rsidRPr="00483C6A">
        <w:rPr>
          <w:rFonts w:ascii="Arial" w:hAnsi="Arial"/>
          <w:sz w:val="22"/>
        </w:rPr>
        <w:t xml:space="preserve"> (либо со счета депо «ценные бумаги неустановленных лиц (</w:t>
      </w:r>
      <w:r w:rsidR="00BF4FCC" w:rsidRPr="00483C6A">
        <w:rPr>
          <w:rFonts w:ascii="Arial" w:hAnsi="Arial" w:cs="Arial"/>
          <w:sz w:val="22"/>
          <w:szCs w:val="22"/>
        </w:rPr>
        <w:t>счет неустановленных лиц</w:t>
      </w:r>
      <w:r w:rsidRPr="00483C6A">
        <w:rPr>
          <w:rFonts w:ascii="Arial" w:hAnsi="Arial"/>
          <w:sz w:val="22"/>
        </w:rPr>
        <w:t>)») на счет депо контрагента, оформленного одним документом и подписанного обеими сторонами или уполномоченными ими лицами (либо подписанного Депозитарием в случае составления служебного поручения</w:t>
      </w:r>
      <w:r w:rsidR="007A12E5" w:rsidRPr="00483C6A">
        <w:rPr>
          <w:rFonts w:ascii="Arial" w:hAnsi="Arial" w:cs="Arial"/>
          <w:sz w:val="22"/>
          <w:szCs w:val="22"/>
        </w:rPr>
        <w:t>- при переводе со счета депо «ценные бумаги неустановленных лиц»</w:t>
      </w:r>
      <w:r w:rsidRPr="00483C6A">
        <w:rPr>
          <w:rFonts w:ascii="Arial" w:hAnsi="Arial" w:cs="Arial"/>
          <w:sz w:val="22"/>
          <w:szCs w:val="22"/>
        </w:rPr>
        <w:t>);</w:t>
      </w:r>
    </w:p>
    <w:p w14:paraId="591C62FD" w14:textId="30B4A9DD" w:rsidR="004F7FDF" w:rsidRDefault="004F7FDF" w:rsidP="004F7FDF">
      <w:pPr>
        <w:pStyle w:val="a5"/>
        <w:rPr>
          <w:rFonts w:ascii="Arial" w:hAnsi="Arial"/>
          <w:sz w:val="22"/>
        </w:rPr>
      </w:pPr>
      <w:r w:rsidRPr="00483C6A">
        <w:rPr>
          <w:rFonts w:ascii="Arial" w:hAnsi="Arial"/>
          <w:sz w:val="22"/>
        </w:rPr>
        <w:t xml:space="preserve">- или двух встречных поручений: поручения о переводе ценных бумаг со счета </w:t>
      </w:r>
      <w:r w:rsidR="0085714F" w:rsidRPr="00483C6A">
        <w:rPr>
          <w:rFonts w:ascii="Arial" w:hAnsi="Arial"/>
          <w:sz w:val="22"/>
        </w:rPr>
        <w:t>Депонент</w:t>
      </w:r>
      <w:r w:rsidR="00EB6EC9" w:rsidRPr="00483C6A">
        <w:rPr>
          <w:rFonts w:ascii="Arial" w:hAnsi="Arial"/>
          <w:sz w:val="22"/>
        </w:rPr>
        <w:t>а</w:t>
      </w:r>
      <w:r w:rsidR="00942A50" w:rsidRPr="00483C6A">
        <w:rPr>
          <w:rFonts w:ascii="Arial" w:hAnsi="Arial"/>
          <w:sz w:val="22"/>
        </w:rPr>
        <w:t>, передающего ценные бумаги</w:t>
      </w:r>
      <w:r w:rsidRPr="00483C6A">
        <w:rPr>
          <w:rFonts w:ascii="Arial" w:hAnsi="Arial"/>
          <w:sz w:val="22"/>
        </w:rPr>
        <w:t xml:space="preserve"> на счет депо контрагента и поручения о переводе </w:t>
      </w:r>
      <w:r w:rsidRPr="00483C6A">
        <w:rPr>
          <w:rFonts w:ascii="Arial" w:hAnsi="Arial"/>
          <w:sz w:val="22"/>
        </w:rPr>
        <w:lastRenderedPageBreak/>
        <w:t xml:space="preserve">ценных бумаг на счет депо </w:t>
      </w:r>
      <w:r w:rsidR="0085714F" w:rsidRPr="00483C6A">
        <w:rPr>
          <w:rFonts w:ascii="Arial" w:hAnsi="Arial"/>
          <w:sz w:val="22"/>
        </w:rPr>
        <w:t>Депонент</w:t>
      </w:r>
      <w:r w:rsidR="00EB6EC9" w:rsidRPr="00483C6A">
        <w:rPr>
          <w:rFonts w:ascii="Arial" w:hAnsi="Arial"/>
          <w:sz w:val="22"/>
        </w:rPr>
        <w:t>а</w:t>
      </w:r>
      <w:r w:rsidR="00942A50" w:rsidRPr="00483C6A">
        <w:rPr>
          <w:rFonts w:ascii="Arial" w:hAnsi="Arial"/>
          <w:sz w:val="22"/>
        </w:rPr>
        <w:t>, принимающего ценные бумаги со</w:t>
      </w:r>
      <w:r w:rsidRPr="00483C6A">
        <w:rPr>
          <w:rFonts w:ascii="Arial" w:hAnsi="Arial"/>
          <w:sz w:val="22"/>
        </w:rPr>
        <w:t xml:space="preserve"> счета депо  контрагента</w:t>
      </w:r>
      <w:r w:rsidR="00394807" w:rsidRPr="00483C6A">
        <w:rPr>
          <w:rFonts w:ascii="Arial" w:hAnsi="Arial"/>
          <w:sz w:val="22"/>
        </w:rPr>
        <w:t xml:space="preserve"> (Приложение 11)</w:t>
      </w:r>
      <w:r w:rsidR="00E72DCF">
        <w:rPr>
          <w:rFonts w:ascii="Arial" w:hAnsi="Arial"/>
          <w:sz w:val="22"/>
        </w:rPr>
        <w:t>;</w:t>
      </w:r>
    </w:p>
    <w:p w14:paraId="1DE561EC" w14:textId="1826AB9E" w:rsidR="00E72DCF" w:rsidRDefault="00E72DCF" w:rsidP="004F7FDF">
      <w:pPr>
        <w:pStyle w:val="a5"/>
        <w:rPr>
          <w:rFonts w:ascii="Arial" w:hAnsi="Arial"/>
          <w:sz w:val="22"/>
        </w:rPr>
      </w:pPr>
      <w:r>
        <w:rPr>
          <w:rFonts w:ascii="Arial" w:hAnsi="Arial"/>
          <w:sz w:val="22"/>
        </w:rPr>
        <w:t>- документов, подтверждающих списание ценных бумаг со счета депо;</w:t>
      </w:r>
    </w:p>
    <w:p w14:paraId="3F44F256" w14:textId="0707A3F4" w:rsidR="00E72DCF" w:rsidRDefault="00E72DCF" w:rsidP="00E72DCF">
      <w:pPr>
        <w:autoSpaceDE w:val="0"/>
        <w:autoSpaceDN w:val="0"/>
        <w:adjustRightInd w:val="0"/>
        <w:ind w:firstLine="680"/>
        <w:jc w:val="both"/>
        <w:rPr>
          <w:rFonts w:ascii="Arial" w:hAnsi="Arial" w:cs="Arial"/>
          <w:sz w:val="22"/>
          <w:szCs w:val="22"/>
        </w:rPr>
      </w:pPr>
      <w:r>
        <w:rPr>
          <w:rFonts w:ascii="Arial" w:hAnsi="Arial"/>
          <w:sz w:val="22"/>
        </w:rPr>
        <w:t>- если</w:t>
      </w:r>
      <w:r>
        <w:rPr>
          <w:rFonts w:ascii="Arial" w:hAnsi="Arial" w:cs="Arial"/>
          <w:sz w:val="22"/>
          <w:szCs w:val="22"/>
        </w:rPr>
        <w:t xml:space="preserve"> поручение инициатора операции содержит срок и (или) условие его исполнения - наступление соответствующего срока и (или) условия;</w:t>
      </w:r>
    </w:p>
    <w:p w14:paraId="310E647F" w14:textId="7BEC211C" w:rsidR="00B8279C" w:rsidRPr="00483C6A" w:rsidRDefault="00B8279C" w:rsidP="00B8279C">
      <w:pPr>
        <w:pStyle w:val="a5"/>
        <w:rPr>
          <w:rFonts w:ascii="Arial" w:hAnsi="Arial" w:cs="Arial"/>
          <w:sz w:val="22"/>
          <w:szCs w:val="22"/>
        </w:rPr>
      </w:pPr>
      <w:r w:rsidRPr="00483C6A">
        <w:rPr>
          <w:rFonts w:ascii="Arial" w:hAnsi="Arial" w:cs="Arial"/>
          <w:sz w:val="22"/>
          <w:szCs w:val="22"/>
        </w:rPr>
        <w:t xml:space="preserve">- </w:t>
      </w:r>
      <w:r w:rsidRPr="00483C6A">
        <w:rPr>
          <w:rFonts w:ascii="Arial" w:hAnsi="Arial" w:cs="Arial"/>
          <w:sz w:val="22"/>
          <w:szCs w:val="22"/>
          <w:u w:val="single"/>
        </w:rPr>
        <w:t>в случае наследования ценных бумаг</w:t>
      </w:r>
      <w:r w:rsidR="006F4D0F" w:rsidRPr="00483C6A">
        <w:rPr>
          <w:rFonts w:ascii="Arial" w:hAnsi="Arial" w:cs="Arial"/>
          <w:sz w:val="22"/>
          <w:szCs w:val="22"/>
          <w:u w:val="single"/>
        </w:rPr>
        <w:t xml:space="preserve"> (цифровых прав)</w:t>
      </w:r>
      <w:r w:rsidRPr="00483C6A">
        <w:rPr>
          <w:rFonts w:ascii="Arial" w:hAnsi="Arial" w:cs="Arial"/>
          <w:sz w:val="22"/>
          <w:szCs w:val="22"/>
        </w:rPr>
        <w:t>:</w:t>
      </w:r>
    </w:p>
    <w:p w14:paraId="1032232C" w14:textId="350BA224" w:rsidR="00B8279C" w:rsidRPr="00483C6A" w:rsidRDefault="00FE6C97" w:rsidP="00174FF4">
      <w:pPr>
        <w:pStyle w:val="a5"/>
        <w:numPr>
          <w:ilvl w:val="0"/>
          <w:numId w:val="3"/>
        </w:numPr>
        <w:rPr>
          <w:rFonts w:ascii="Arial" w:hAnsi="Arial" w:cs="Arial"/>
          <w:sz w:val="22"/>
          <w:szCs w:val="22"/>
        </w:rPr>
      </w:pPr>
      <w:r w:rsidRPr="00483C6A">
        <w:rPr>
          <w:rFonts w:ascii="Arial" w:hAnsi="Arial" w:cs="Arial"/>
          <w:sz w:val="22"/>
          <w:szCs w:val="22"/>
        </w:rPr>
        <w:t>нотариальная копия</w:t>
      </w:r>
      <w:r w:rsidR="00B8279C" w:rsidRPr="00483C6A">
        <w:rPr>
          <w:rFonts w:ascii="Arial" w:hAnsi="Arial" w:cs="Arial"/>
          <w:sz w:val="22"/>
          <w:szCs w:val="22"/>
        </w:rPr>
        <w:t xml:space="preserve"> или оригинал (для снятия копии сотрудником Депозитария) Свидетельства о смерти либо справка / выписка из актовой книги городского или районного отдела записи актов гражданского состояния, подтверждающая факт смерти </w:t>
      </w:r>
      <w:r w:rsidR="0085714F" w:rsidRPr="00483C6A">
        <w:rPr>
          <w:rFonts w:ascii="Arial" w:hAnsi="Arial" w:cs="Arial"/>
          <w:sz w:val="22"/>
          <w:szCs w:val="22"/>
        </w:rPr>
        <w:t>Депонент</w:t>
      </w:r>
      <w:r w:rsidR="00EB6EC9" w:rsidRPr="00483C6A">
        <w:rPr>
          <w:rFonts w:ascii="Arial" w:hAnsi="Arial" w:cs="Arial"/>
          <w:sz w:val="22"/>
          <w:szCs w:val="22"/>
        </w:rPr>
        <w:t>а</w:t>
      </w:r>
      <w:r w:rsidR="00B8279C" w:rsidRPr="00483C6A">
        <w:rPr>
          <w:rFonts w:ascii="Arial" w:hAnsi="Arial" w:cs="Arial"/>
          <w:sz w:val="22"/>
          <w:szCs w:val="22"/>
        </w:rPr>
        <w:t xml:space="preserve"> (при наличии, оригинал или копия, заверенная нотариально / отделом записи актов гражданского состояния) – предоставление не является обязательным, но Депозитарий вправе потребовать предоставления указанных документов;</w:t>
      </w:r>
    </w:p>
    <w:p w14:paraId="6E7C09F3" w14:textId="1B7AB9F3" w:rsidR="00B8279C" w:rsidRPr="00483C6A" w:rsidRDefault="00FE6C97" w:rsidP="00174FF4">
      <w:pPr>
        <w:pStyle w:val="a5"/>
        <w:numPr>
          <w:ilvl w:val="0"/>
          <w:numId w:val="3"/>
        </w:numPr>
        <w:rPr>
          <w:rFonts w:ascii="Arial" w:hAnsi="Arial" w:cs="Arial"/>
          <w:sz w:val="22"/>
          <w:szCs w:val="22"/>
        </w:rPr>
      </w:pPr>
      <w:r w:rsidRPr="00483C6A">
        <w:rPr>
          <w:rFonts w:ascii="Arial" w:hAnsi="Arial" w:cs="Arial"/>
          <w:sz w:val="22"/>
          <w:szCs w:val="22"/>
        </w:rPr>
        <w:t>нотариальная копия</w:t>
      </w:r>
      <w:r w:rsidR="00B8279C" w:rsidRPr="00483C6A">
        <w:rPr>
          <w:rFonts w:ascii="Arial" w:hAnsi="Arial" w:cs="Arial"/>
          <w:sz w:val="22"/>
          <w:szCs w:val="22"/>
        </w:rPr>
        <w:t xml:space="preserve"> или оригинал (с предоставлением Депозитарию нотариально заверенной копии) Свидетельства о праве на наследство и/или Свидетельства о праве собственности на долю в общем имуществе супругов, выданного нотариусом</w:t>
      </w:r>
      <w:r w:rsidR="00975415" w:rsidRPr="00483C6A">
        <w:rPr>
          <w:rFonts w:ascii="Arial" w:hAnsi="Arial" w:cs="Arial"/>
          <w:sz w:val="22"/>
          <w:szCs w:val="22"/>
        </w:rPr>
        <w:t xml:space="preserve"> или</w:t>
      </w:r>
      <w:r w:rsidR="00B8279C" w:rsidRPr="00483C6A">
        <w:rPr>
          <w:rFonts w:ascii="Arial" w:hAnsi="Arial" w:cs="Arial"/>
          <w:sz w:val="22"/>
          <w:szCs w:val="22"/>
        </w:rPr>
        <w:t>;</w:t>
      </w:r>
    </w:p>
    <w:p w14:paraId="2796AD9C" w14:textId="781A13E9" w:rsidR="00B8279C" w:rsidRPr="00483C6A" w:rsidRDefault="00B8279C" w:rsidP="00174FF4">
      <w:pPr>
        <w:pStyle w:val="a5"/>
        <w:numPr>
          <w:ilvl w:val="0"/>
          <w:numId w:val="3"/>
        </w:numPr>
        <w:rPr>
          <w:rFonts w:ascii="Arial" w:hAnsi="Arial" w:cs="Arial"/>
          <w:sz w:val="22"/>
          <w:szCs w:val="22"/>
        </w:rPr>
      </w:pPr>
      <w:r w:rsidRPr="00483C6A">
        <w:rPr>
          <w:rFonts w:ascii="Arial" w:hAnsi="Arial" w:cs="Arial"/>
          <w:sz w:val="22"/>
          <w:szCs w:val="22"/>
        </w:rPr>
        <w:t>решение суда о признании прав на наследственное имущество (</w:t>
      </w:r>
      <w:r w:rsidR="00F72A38" w:rsidRPr="00483C6A">
        <w:rPr>
          <w:rFonts w:ascii="Arial" w:hAnsi="Arial" w:cs="Arial"/>
          <w:sz w:val="22"/>
          <w:szCs w:val="22"/>
        </w:rPr>
        <w:t xml:space="preserve">нотариальная </w:t>
      </w:r>
      <w:r w:rsidR="00975415" w:rsidRPr="00483C6A">
        <w:rPr>
          <w:rFonts w:ascii="Arial" w:hAnsi="Arial" w:cs="Arial"/>
          <w:sz w:val="22"/>
          <w:szCs w:val="22"/>
        </w:rPr>
        <w:t xml:space="preserve">или заверенная судом </w:t>
      </w:r>
      <w:r w:rsidR="00F72A38" w:rsidRPr="00483C6A">
        <w:rPr>
          <w:rFonts w:ascii="Arial" w:hAnsi="Arial" w:cs="Arial"/>
          <w:sz w:val="22"/>
          <w:szCs w:val="22"/>
        </w:rPr>
        <w:t>копия</w:t>
      </w:r>
      <w:r w:rsidRPr="00483C6A">
        <w:rPr>
          <w:rFonts w:ascii="Arial" w:hAnsi="Arial" w:cs="Arial"/>
          <w:sz w:val="22"/>
          <w:szCs w:val="22"/>
        </w:rPr>
        <w:t>);</w:t>
      </w:r>
    </w:p>
    <w:p w14:paraId="5A8EF696" w14:textId="4E3C4CC2" w:rsidR="00B8279C" w:rsidRPr="00483C6A" w:rsidRDefault="00B8279C" w:rsidP="00174FF4">
      <w:pPr>
        <w:pStyle w:val="a5"/>
        <w:numPr>
          <w:ilvl w:val="0"/>
          <w:numId w:val="3"/>
        </w:numPr>
        <w:rPr>
          <w:rFonts w:ascii="Arial" w:hAnsi="Arial" w:cs="Arial"/>
          <w:sz w:val="22"/>
          <w:szCs w:val="22"/>
        </w:rPr>
      </w:pPr>
      <w:r w:rsidRPr="00483C6A">
        <w:rPr>
          <w:rFonts w:ascii="Arial" w:hAnsi="Arial" w:cs="Arial"/>
          <w:sz w:val="22"/>
          <w:szCs w:val="22"/>
        </w:rPr>
        <w:t>подписанное всеми наследниками соглашение о разделе наследуемого имущества (</w:t>
      </w:r>
      <w:r w:rsidR="00975415" w:rsidRPr="00483C6A">
        <w:rPr>
          <w:rFonts w:ascii="Arial" w:hAnsi="Arial" w:cs="Arial"/>
          <w:sz w:val="22"/>
          <w:szCs w:val="22"/>
        </w:rPr>
        <w:t xml:space="preserve">при наличии </w:t>
      </w:r>
      <w:r w:rsidRPr="00483C6A">
        <w:rPr>
          <w:rFonts w:ascii="Arial" w:hAnsi="Arial" w:cs="Arial"/>
          <w:sz w:val="22"/>
          <w:szCs w:val="22"/>
        </w:rPr>
        <w:t xml:space="preserve">оригинал или </w:t>
      </w:r>
      <w:r w:rsidR="00E3624A" w:rsidRPr="00483C6A">
        <w:rPr>
          <w:rFonts w:ascii="Arial" w:hAnsi="Arial" w:cs="Arial"/>
          <w:sz w:val="22"/>
          <w:szCs w:val="22"/>
        </w:rPr>
        <w:t xml:space="preserve">нотариальная </w:t>
      </w:r>
      <w:r w:rsidRPr="00483C6A">
        <w:rPr>
          <w:rFonts w:ascii="Arial" w:hAnsi="Arial" w:cs="Arial"/>
          <w:sz w:val="22"/>
          <w:szCs w:val="22"/>
        </w:rPr>
        <w:t>копия).</w:t>
      </w:r>
    </w:p>
    <w:p w14:paraId="3996CC2F" w14:textId="6FA0D528" w:rsidR="004F7FDF" w:rsidRPr="00483C6A" w:rsidRDefault="004F7FDF" w:rsidP="004F7FDF">
      <w:pPr>
        <w:pStyle w:val="a5"/>
        <w:rPr>
          <w:rFonts w:ascii="Arial" w:hAnsi="Arial"/>
          <w:sz w:val="22"/>
        </w:rPr>
      </w:pPr>
      <w:r w:rsidRPr="00483C6A">
        <w:rPr>
          <w:rFonts w:ascii="Arial" w:hAnsi="Arial"/>
          <w:sz w:val="22"/>
        </w:rPr>
        <w:t>9.</w:t>
      </w:r>
      <w:r w:rsidR="00B8279C" w:rsidRPr="00483C6A">
        <w:rPr>
          <w:rFonts w:ascii="Arial" w:hAnsi="Arial"/>
          <w:sz w:val="22"/>
        </w:rPr>
        <w:t>3</w:t>
      </w:r>
      <w:r w:rsidRPr="00483C6A">
        <w:rPr>
          <w:rFonts w:ascii="Arial" w:hAnsi="Arial"/>
          <w:sz w:val="22"/>
        </w:rPr>
        <w:t>.</w:t>
      </w:r>
      <w:r w:rsidR="00B8279C" w:rsidRPr="00483C6A">
        <w:rPr>
          <w:rFonts w:ascii="Arial" w:hAnsi="Arial" w:cs="Arial"/>
          <w:sz w:val="22"/>
          <w:szCs w:val="22"/>
        </w:rPr>
        <w:t>1</w:t>
      </w:r>
      <w:r w:rsidR="00800F53" w:rsidRPr="00483C6A">
        <w:rPr>
          <w:rFonts w:ascii="Arial" w:hAnsi="Arial" w:cs="Arial"/>
          <w:sz w:val="22"/>
          <w:szCs w:val="22"/>
        </w:rPr>
        <w:t>0</w:t>
      </w:r>
      <w:r w:rsidRPr="00483C6A">
        <w:rPr>
          <w:rFonts w:ascii="Arial" w:hAnsi="Arial" w:cs="Arial"/>
          <w:sz w:val="22"/>
          <w:szCs w:val="22"/>
        </w:rPr>
        <w:t>.</w:t>
      </w:r>
      <w:r w:rsidRPr="00483C6A">
        <w:rPr>
          <w:rFonts w:ascii="Arial" w:hAnsi="Arial"/>
          <w:sz w:val="22"/>
        </w:rPr>
        <w:t xml:space="preserve">4. </w:t>
      </w:r>
      <w:r w:rsidR="00B8279C" w:rsidRPr="00483C6A">
        <w:rPr>
          <w:rFonts w:ascii="Arial" w:hAnsi="Arial"/>
          <w:sz w:val="22"/>
        </w:rPr>
        <w:t xml:space="preserve">Завершением депозитарной операции </w:t>
      </w:r>
      <w:r w:rsidR="00B8279C" w:rsidRPr="00483C6A">
        <w:rPr>
          <w:rFonts w:ascii="Arial" w:hAnsi="Arial" w:cs="Arial"/>
          <w:sz w:val="22"/>
          <w:szCs w:val="22"/>
        </w:rPr>
        <w:t xml:space="preserve">перевода ценных бумаг </w:t>
      </w:r>
      <w:r w:rsidR="006F4D0F" w:rsidRPr="00483C6A">
        <w:rPr>
          <w:rFonts w:ascii="Arial" w:hAnsi="Arial" w:cs="Arial"/>
          <w:sz w:val="22"/>
          <w:szCs w:val="22"/>
        </w:rPr>
        <w:t xml:space="preserve">(цифровых прав) </w:t>
      </w:r>
      <w:r w:rsidR="00B8279C" w:rsidRPr="00483C6A">
        <w:rPr>
          <w:rFonts w:ascii="Arial" w:hAnsi="Arial" w:cs="Arial"/>
          <w:sz w:val="22"/>
          <w:szCs w:val="22"/>
        </w:rPr>
        <w:t>является выдача Отчет</w:t>
      </w:r>
      <w:r w:rsidR="00350376" w:rsidRPr="00483C6A">
        <w:rPr>
          <w:rFonts w:ascii="Arial" w:hAnsi="Arial" w:cs="Arial"/>
          <w:sz w:val="22"/>
          <w:szCs w:val="22"/>
        </w:rPr>
        <w:t>а</w:t>
      </w:r>
      <w:r w:rsidR="00B8279C" w:rsidRPr="00483C6A">
        <w:rPr>
          <w:rFonts w:ascii="Arial" w:hAnsi="Arial" w:cs="Arial"/>
          <w:sz w:val="22"/>
          <w:szCs w:val="22"/>
        </w:rPr>
        <w:t xml:space="preserve"> </w:t>
      </w:r>
      <w:r w:rsidR="00394807" w:rsidRPr="00483C6A">
        <w:rPr>
          <w:rFonts w:ascii="Arial" w:hAnsi="Arial" w:cs="Arial"/>
          <w:sz w:val="22"/>
          <w:szCs w:val="22"/>
        </w:rPr>
        <w:t>о выполнении депозитарной операции (Приложение 7)</w:t>
      </w:r>
      <w:r w:rsidR="00B8279C" w:rsidRPr="00483C6A">
        <w:rPr>
          <w:rFonts w:ascii="Arial" w:hAnsi="Arial" w:cs="Arial"/>
          <w:sz w:val="22"/>
          <w:szCs w:val="22"/>
        </w:rPr>
        <w:t>. При совершении</w:t>
      </w:r>
      <w:r w:rsidR="00B8279C" w:rsidRPr="00483C6A">
        <w:rPr>
          <w:rFonts w:ascii="Arial" w:hAnsi="Arial"/>
          <w:sz w:val="22"/>
        </w:rPr>
        <w:t xml:space="preserve"> операции </w:t>
      </w:r>
      <w:r w:rsidR="00975415" w:rsidRPr="00483C6A">
        <w:rPr>
          <w:rFonts w:ascii="Arial" w:hAnsi="Arial" w:cs="Arial"/>
          <w:sz w:val="22"/>
          <w:szCs w:val="22"/>
        </w:rPr>
        <w:t>перевода</w:t>
      </w:r>
      <w:r w:rsidR="00B8279C" w:rsidRPr="00483C6A">
        <w:rPr>
          <w:rFonts w:ascii="Arial" w:hAnsi="Arial" w:cs="Arial"/>
          <w:sz w:val="22"/>
          <w:szCs w:val="22"/>
        </w:rPr>
        <w:t xml:space="preserve"> со счета депо одного </w:t>
      </w:r>
      <w:r w:rsidR="0085714F" w:rsidRPr="00483C6A">
        <w:rPr>
          <w:rFonts w:ascii="Arial" w:hAnsi="Arial" w:cs="Arial"/>
          <w:sz w:val="22"/>
          <w:szCs w:val="22"/>
        </w:rPr>
        <w:t>Депонент</w:t>
      </w:r>
      <w:r w:rsidR="00EB6EC9" w:rsidRPr="00483C6A">
        <w:rPr>
          <w:rFonts w:ascii="Arial" w:hAnsi="Arial" w:cs="Arial"/>
          <w:sz w:val="22"/>
          <w:szCs w:val="22"/>
        </w:rPr>
        <w:t>а</w:t>
      </w:r>
      <w:r w:rsidR="00B8279C" w:rsidRPr="00483C6A">
        <w:rPr>
          <w:rFonts w:ascii="Arial" w:hAnsi="Arial" w:cs="Arial"/>
          <w:sz w:val="22"/>
          <w:szCs w:val="22"/>
        </w:rPr>
        <w:t xml:space="preserve"> на счет депо другого </w:t>
      </w:r>
      <w:r w:rsidR="0085714F" w:rsidRPr="00483C6A">
        <w:rPr>
          <w:rFonts w:ascii="Arial" w:hAnsi="Arial" w:cs="Arial"/>
          <w:sz w:val="22"/>
          <w:szCs w:val="22"/>
        </w:rPr>
        <w:t>Депонент</w:t>
      </w:r>
      <w:r w:rsidR="00EB6EC9" w:rsidRPr="00483C6A">
        <w:rPr>
          <w:rFonts w:ascii="Arial" w:hAnsi="Arial" w:cs="Arial"/>
          <w:sz w:val="22"/>
          <w:szCs w:val="22"/>
        </w:rPr>
        <w:t>а</w:t>
      </w:r>
      <w:r w:rsidR="00B8279C" w:rsidRPr="00483C6A">
        <w:rPr>
          <w:rFonts w:ascii="Arial" w:hAnsi="Arial" w:cs="Arial"/>
          <w:sz w:val="22"/>
          <w:szCs w:val="22"/>
        </w:rPr>
        <w:t xml:space="preserve"> отчет предоставляется для каждого </w:t>
      </w:r>
      <w:r w:rsidR="0085714F" w:rsidRPr="00483C6A">
        <w:rPr>
          <w:rFonts w:ascii="Arial" w:hAnsi="Arial" w:cs="Arial"/>
          <w:sz w:val="22"/>
          <w:szCs w:val="22"/>
        </w:rPr>
        <w:t>Депонент</w:t>
      </w:r>
      <w:r w:rsidR="00EB6EC9" w:rsidRPr="00483C6A">
        <w:rPr>
          <w:rFonts w:ascii="Arial" w:hAnsi="Arial" w:cs="Arial"/>
          <w:sz w:val="22"/>
          <w:szCs w:val="22"/>
        </w:rPr>
        <w:t>а</w:t>
      </w:r>
      <w:r w:rsidR="00B8279C" w:rsidRPr="00483C6A">
        <w:rPr>
          <w:rFonts w:ascii="Arial" w:hAnsi="Arial" w:cs="Arial"/>
          <w:sz w:val="22"/>
          <w:szCs w:val="22"/>
        </w:rPr>
        <w:t>.</w:t>
      </w:r>
    </w:p>
    <w:p w14:paraId="6923EBEE" w14:textId="18ABBA80" w:rsidR="006E1D78" w:rsidRPr="00483C6A" w:rsidRDefault="006E1D78" w:rsidP="006E1D78">
      <w:pPr>
        <w:pStyle w:val="a5"/>
        <w:rPr>
          <w:rFonts w:ascii="Arial" w:hAnsi="Arial"/>
          <w:b/>
          <w:i/>
          <w:sz w:val="22"/>
        </w:rPr>
      </w:pPr>
      <w:r w:rsidRPr="00483C6A">
        <w:rPr>
          <w:rFonts w:ascii="Arial" w:hAnsi="Arial"/>
          <w:b/>
          <w:i/>
          <w:sz w:val="22"/>
        </w:rPr>
        <w:t>9</w:t>
      </w:r>
      <w:r w:rsidR="004C3A1E" w:rsidRPr="00483C6A">
        <w:rPr>
          <w:rFonts w:ascii="Arial" w:hAnsi="Arial"/>
          <w:b/>
          <w:i/>
          <w:sz w:val="22"/>
        </w:rPr>
        <w:t>.3.1</w:t>
      </w:r>
      <w:r w:rsidR="00800F53" w:rsidRPr="00483C6A">
        <w:rPr>
          <w:rFonts w:ascii="Arial" w:hAnsi="Arial"/>
          <w:b/>
          <w:i/>
          <w:sz w:val="22"/>
        </w:rPr>
        <w:t>1</w:t>
      </w:r>
      <w:r w:rsidR="004C3A1E" w:rsidRPr="00483C6A">
        <w:rPr>
          <w:rFonts w:ascii="Arial" w:hAnsi="Arial"/>
          <w:b/>
          <w:i/>
          <w:sz w:val="22"/>
        </w:rPr>
        <w:t>.</w:t>
      </w:r>
      <w:r w:rsidR="004C3A1E" w:rsidRPr="00483C6A">
        <w:rPr>
          <w:rFonts w:ascii="Arial" w:hAnsi="Arial"/>
          <w:b/>
          <w:i/>
          <w:sz w:val="22"/>
        </w:rPr>
        <w:tab/>
        <w:t>Перемещение ценных бумаг</w:t>
      </w:r>
    </w:p>
    <w:p w14:paraId="221F06E5" w14:textId="0DCD5DC2" w:rsidR="006E1D78" w:rsidRPr="00483C6A" w:rsidRDefault="00FF5FC4" w:rsidP="006E1D78">
      <w:pPr>
        <w:pStyle w:val="a5"/>
        <w:rPr>
          <w:rFonts w:ascii="Arial" w:hAnsi="Arial"/>
          <w:sz w:val="22"/>
        </w:rPr>
      </w:pPr>
      <w:r w:rsidRPr="00483C6A">
        <w:rPr>
          <w:rFonts w:ascii="Arial" w:hAnsi="Arial"/>
          <w:sz w:val="22"/>
        </w:rPr>
        <w:t>9</w:t>
      </w:r>
      <w:r w:rsidR="006E1D78" w:rsidRPr="00483C6A">
        <w:rPr>
          <w:rFonts w:ascii="Arial" w:hAnsi="Arial"/>
          <w:sz w:val="22"/>
        </w:rPr>
        <w:t>.3.</w:t>
      </w:r>
      <w:r w:rsidR="00800F53" w:rsidRPr="00483C6A">
        <w:rPr>
          <w:rFonts w:ascii="Arial" w:hAnsi="Arial"/>
          <w:sz w:val="22"/>
        </w:rPr>
        <w:t>11</w:t>
      </w:r>
      <w:r w:rsidR="006E1D78" w:rsidRPr="00483C6A">
        <w:rPr>
          <w:rFonts w:ascii="Arial" w:hAnsi="Arial"/>
          <w:sz w:val="22"/>
        </w:rPr>
        <w:t>.1. Операция по перемещению ценных бумаг</w:t>
      </w:r>
      <w:r w:rsidRPr="00483C6A">
        <w:rPr>
          <w:rFonts w:ascii="Arial" w:hAnsi="Arial"/>
          <w:sz w:val="22"/>
        </w:rPr>
        <w:t xml:space="preserve"> - операция, которая  </w:t>
      </w:r>
      <w:r w:rsidR="006E1D78" w:rsidRPr="00483C6A">
        <w:rPr>
          <w:rFonts w:ascii="Arial" w:hAnsi="Arial"/>
          <w:sz w:val="22"/>
        </w:rPr>
        <w:t xml:space="preserve">представляет собой </w:t>
      </w:r>
      <w:r w:rsidR="006E3B5E" w:rsidRPr="00483C6A">
        <w:rPr>
          <w:rFonts w:ascii="Arial" w:hAnsi="Arial"/>
          <w:sz w:val="22"/>
        </w:rPr>
        <w:t xml:space="preserve">списание ценных бумаг </w:t>
      </w:r>
      <w:r w:rsidR="009C57A0" w:rsidRPr="00483C6A">
        <w:rPr>
          <w:rFonts w:ascii="Arial" w:hAnsi="Arial"/>
          <w:sz w:val="22"/>
        </w:rPr>
        <w:t xml:space="preserve">со счета Депозитария (то есть, </w:t>
      </w:r>
      <w:r w:rsidR="006E3B5E" w:rsidRPr="00483C6A">
        <w:rPr>
          <w:rFonts w:ascii="Arial" w:hAnsi="Arial"/>
          <w:sz w:val="22"/>
        </w:rPr>
        <w:t>со счета одного места хранения</w:t>
      </w:r>
      <w:r w:rsidR="009C57A0" w:rsidRPr="00483C6A">
        <w:rPr>
          <w:rFonts w:ascii="Arial" w:hAnsi="Arial"/>
          <w:sz w:val="22"/>
        </w:rPr>
        <w:t>)</w:t>
      </w:r>
      <w:r w:rsidR="006E3B5E" w:rsidRPr="00483C6A">
        <w:rPr>
          <w:rFonts w:ascii="Arial" w:hAnsi="Arial"/>
          <w:sz w:val="22"/>
        </w:rPr>
        <w:t xml:space="preserve"> и зачисления на другой </w:t>
      </w:r>
      <w:r w:rsidR="009C57A0" w:rsidRPr="00483C6A">
        <w:rPr>
          <w:rFonts w:ascii="Arial" w:hAnsi="Arial"/>
          <w:sz w:val="22"/>
        </w:rPr>
        <w:t xml:space="preserve">счет Депозитария (то есть, </w:t>
      </w:r>
      <w:r w:rsidR="006E3B5E" w:rsidRPr="00483C6A">
        <w:rPr>
          <w:rFonts w:ascii="Arial" w:hAnsi="Arial"/>
          <w:sz w:val="22"/>
        </w:rPr>
        <w:t>счет, соответствующий новому месту хранения</w:t>
      </w:r>
      <w:r w:rsidR="009C57A0" w:rsidRPr="00483C6A">
        <w:rPr>
          <w:rFonts w:ascii="Arial" w:hAnsi="Arial"/>
          <w:sz w:val="22"/>
        </w:rPr>
        <w:t xml:space="preserve"> - </w:t>
      </w:r>
      <w:r w:rsidRPr="00483C6A">
        <w:rPr>
          <w:rFonts w:ascii="Arial" w:hAnsi="Arial" w:cs="Arial"/>
          <w:sz w:val="22"/>
          <w:szCs w:val="22"/>
        </w:rPr>
        <w:t>реестр</w:t>
      </w:r>
      <w:r w:rsidRPr="00483C6A">
        <w:rPr>
          <w:rFonts w:ascii="Arial" w:hAnsi="Arial"/>
          <w:sz w:val="22"/>
        </w:rPr>
        <w:t xml:space="preserve"> владельцев </w:t>
      </w:r>
      <w:r w:rsidR="00E64E5A" w:rsidRPr="00483C6A">
        <w:rPr>
          <w:rFonts w:ascii="Arial" w:hAnsi="Arial"/>
          <w:sz w:val="22"/>
        </w:rPr>
        <w:t>ценных бумаг</w:t>
      </w:r>
      <w:r w:rsidRPr="00483C6A">
        <w:rPr>
          <w:rFonts w:ascii="Arial" w:hAnsi="Arial"/>
          <w:sz w:val="22"/>
        </w:rPr>
        <w:t xml:space="preserve">, другой депозитарий, внешнее хранилище). При </w:t>
      </w:r>
      <w:r w:rsidR="006E3B5E" w:rsidRPr="00483C6A">
        <w:rPr>
          <w:rFonts w:ascii="Arial" w:hAnsi="Arial"/>
          <w:sz w:val="22"/>
        </w:rPr>
        <w:t xml:space="preserve">совершении операции </w:t>
      </w:r>
      <w:r w:rsidRPr="00483C6A">
        <w:rPr>
          <w:rFonts w:ascii="Arial" w:hAnsi="Arial"/>
          <w:sz w:val="22"/>
        </w:rPr>
        <w:t>перемещени</w:t>
      </w:r>
      <w:r w:rsidR="006E3B5E" w:rsidRPr="00483C6A">
        <w:rPr>
          <w:rFonts w:ascii="Arial" w:hAnsi="Arial"/>
          <w:sz w:val="22"/>
        </w:rPr>
        <w:t>я</w:t>
      </w:r>
      <w:r w:rsidRPr="00483C6A">
        <w:rPr>
          <w:rFonts w:ascii="Arial" w:hAnsi="Arial"/>
          <w:sz w:val="22"/>
        </w:rPr>
        <w:t xml:space="preserve"> ценных бумаг количество ценных бумаг, учитываемых на счете депо </w:t>
      </w:r>
      <w:r w:rsidR="0085714F" w:rsidRPr="00483C6A">
        <w:rPr>
          <w:rFonts w:ascii="Arial" w:hAnsi="Arial"/>
          <w:sz w:val="22"/>
        </w:rPr>
        <w:t>Депонент</w:t>
      </w:r>
      <w:r w:rsidR="00EB6EC9" w:rsidRPr="00483C6A">
        <w:rPr>
          <w:rFonts w:ascii="Arial" w:hAnsi="Arial"/>
          <w:sz w:val="22"/>
        </w:rPr>
        <w:t>а</w:t>
      </w:r>
      <w:r w:rsidRPr="00483C6A">
        <w:rPr>
          <w:rFonts w:ascii="Arial" w:hAnsi="Arial"/>
          <w:sz w:val="22"/>
        </w:rPr>
        <w:t>, не изменяется.</w:t>
      </w:r>
    </w:p>
    <w:p w14:paraId="1B583538" w14:textId="4F76AC19" w:rsidR="006E1D78" w:rsidRPr="00483C6A" w:rsidRDefault="00FF5FC4" w:rsidP="006E1D78">
      <w:pPr>
        <w:pStyle w:val="a5"/>
        <w:rPr>
          <w:rFonts w:ascii="Arial" w:hAnsi="Arial"/>
          <w:sz w:val="22"/>
        </w:rPr>
      </w:pPr>
      <w:r w:rsidRPr="00483C6A">
        <w:rPr>
          <w:rFonts w:ascii="Arial" w:hAnsi="Arial"/>
          <w:sz w:val="22"/>
        </w:rPr>
        <w:t>9</w:t>
      </w:r>
      <w:r w:rsidR="006E1D78" w:rsidRPr="00483C6A">
        <w:rPr>
          <w:rFonts w:ascii="Arial" w:hAnsi="Arial"/>
          <w:sz w:val="22"/>
        </w:rPr>
        <w:t>.3.1</w:t>
      </w:r>
      <w:r w:rsidR="00800F53" w:rsidRPr="00483C6A">
        <w:rPr>
          <w:rFonts w:ascii="Arial" w:hAnsi="Arial"/>
          <w:sz w:val="22"/>
        </w:rPr>
        <w:t>1</w:t>
      </w:r>
      <w:r w:rsidR="006E1D78" w:rsidRPr="00483C6A">
        <w:rPr>
          <w:rFonts w:ascii="Arial" w:hAnsi="Arial"/>
          <w:sz w:val="22"/>
        </w:rPr>
        <w:t>.</w:t>
      </w:r>
      <w:r w:rsidRPr="00483C6A">
        <w:rPr>
          <w:rFonts w:ascii="Arial" w:hAnsi="Arial"/>
          <w:sz w:val="22"/>
        </w:rPr>
        <w:t>2</w:t>
      </w:r>
      <w:r w:rsidR="006E1D78" w:rsidRPr="00483C6A">
        <w:rPr>
          <w:rFonts w:ascii="Arial" w:hAnsi="Arial"/>
          <w:sz w:val="22"/>
        </w:rPr>
        <w:t xml:space="preserve">. Операция </w:t>
      </w:r>
      <w:r w:rsidR="00C97623" w:rsidRPr="00483C6A">
        <w:rPr>
          <w:rFonts w:ascii="Arial" w:hAnsi="Arial"/>
          <w:sz w:val="22"/>
        </w:rPr>
        <w:t>по перемещению</w:t>
      </w:r>
      <w:r w:rsidR="006E1D78" w:rsidRPr="00483C6A">
        <w:rPr>
          <w:rFonts w:ascii="Arial" w:hAnsi="Arial"/>
          <w:sz w:val="22"/>
        </w:rPr>
        <w:t xml:space="preserve"> осуществляется на основании:</w:t>
      </w:r>
    </w:p>
    <w:p w14:paraId="21FE5766" w14:textId="1CE69C56" w:rsidR="006E1D78" w:rsidRPr="00483C6A" w:rsidRDefault="006E1D78" w:rsidP="006E1D78">
      <w:pPr>
        <w:pStyle w:val="a5"/>
        <w:rPr>
          <w:rFonts w:ascii="Arial" w:hAnsi="Arial"/>
          <w:sz w:val="22"/>
        </w:rPr>
      </w:pPr>
      <w:r w:rsidRPr="00483C6A">
        <w:rPr>
          <w:rFonts w:ascii="Arial" w:hAnsi="Arial"/>
          <w:sz w:val="22"/>
        </w:rPr>
        <w:t>-</w:t>
      </w:r>
      <w:r w:rsidR="00FF5FC4" w:rsidRPr="00483C6A">
        <w:rPr>
          <w:rFonts w:ascii="Arial" w:hAnsi="Arial"/>
          <w:sz w:val="22"/>
        </w:rPr>
        <w:t xml:space="preserve"> </w:t>
      </w:r>
      <w:r w:rsidR="005E76A7" w:rsidRPr="00483C6A">
        <w:rPr>
          <w:rFonts w:ascii="Arial" w:hAnsi="Arial"/>
          <w:sz w:val="22"/>
        </w:rPr>
        <w:t xml:space="preserve"> </w:t>
      </w:r>
      <w:r w:rsidRPr="00483C6A">
        <w:rPr>
          <w:rFonts w:ascii="Arial" w:hAnsi="Arial"/>
          <w:sz w:val="22"/>
        </w:rPr>
        <w:t>поручения инициатора операции</w:t>
      </w:r>
      <w:r w:rsidR="00097693" w:rsidRPr="00483C6A">
        <w:rPr>
          <w:rFonts w:ascii="Arial" w:hAnsi="Arial"/>
          <w:sz w:val="22"/>
        </w:rPr>
        <w:t xml:space="preserve"> на исполнение депозитарной операции (Приложение </w:t>
      </w:r>
      <w:r w:rsidR="00394807" w:rsidRPr="00483C6A">
        <w:rPr>
          <w:rFonts w:ascii="Arial" w:hAnsi="Arial"/>
          <w:sz w:val="22"/>
        </w:rPr>
        <w:t>11</w:t>
      </w:r>
      <w:r w:rsidR="00097693" w:rsidRPr="00483C6A">
        <w:rPr>
          <w:rFonts w:ascii="Arial" w:hAnsi="Arial"/>
          <w:sz w:val="22"/>
        </w:rPr>
        <w:t>)</w:t>
      </w:r>
      <w:r w:rsidRPr="00483C6A">
        <w:rPr>
          <w:rFonts w:ascii="Arial" w:hAnsi="Arial"/>
          <w:sz w:val="22"/>
        </w:rPr>
        <w:t>;</w:t>
      </w:r>
    </w:p>
    <w:p w14:paraId="5D46615B" w14:textId="77777777" w:rsidR="00C31AE8" w:rsidRDefault="006E1D78" w:rsidP="006E1D78">
      <w:pPr>
        <w:pStyle w:val="a5"/>
        <w:rPr>
          <w:rFonts w:ascii="Arial" w:hAnsi="Arial"/>
          <w:sz w:val="22"/>
        </w:rPr>
      </w:pPr>
      <w:r w:rsidRPr="00483C6A">
        <w:rPr>
          <w:rFonts w:ascii="Arial" w:hAnsi="Arial"/>
          <w:sz w:val="22"/>
        </w:rPr>
        <w:t>-</w:t>
      </w:r>
      <w:r w:rsidR="00FF5FC4" w:rsidRPr="00483C6A">
        <w:rPr>
          <w:rFonts w:ascii="Arial" w:hAnsi="Arial"/>
          <w:sz w:val="22"/>
        </w:rPr>
        <w:t xml:space="preserve"> </w:t>
      </w:r>
      <w:r w:rsidR="009C57A0" w:rsidRPr="00483C6A">
        <w:rPr>
          <w:rFonts w:ascii="Arial" w:hAnsi="Arial"/>
          <w:sz w:val="22"/>
        </w:rPr>
        <w:t>документов</w:t>
      </w:r>
      <w:r w:rsidR="006E3B5E" w:rsidRPr="00483C6A">
        <w:rPr>
          <w:rFonts w:ascii="Arial" w:hAnsi="Arial"/>
          <w:sz w:val="22"/>
        </w:rPr>
        <w:t>, подтверждающих зачисление либо списание ценных бумаг</w:t>
      </w:r>
      <w:r w:rsidR="009C57A0" w:rsidRPr="00483C6A">
        <w:rPr>
          <w:rFonts w:ascii="Arial" w:hAnsi="Arial"/>
          <w:sz w:val="22"/>
        </w:rPr>
        <w:t xml:space="preserve"> на счет Депозитария /со счета Депозитария</w:t>
      </w:r>
      <w:r w:rsidR="00C31AE8">
        <w:rPr>
          <w:rFonts w:ascii="Arial" w:hAnsi="Arial"/>
          <w:sz w:val="22"/>
        </w:rPr>
        <w:t>;</w:t>
      </w:r>
    </w:p>
    <w:p w14:paraId="356BA46B" w14:textId="7C7AAAC5" w:rsidR="006E1D78" w:rsidRPr="00C31AE8" w:rsidRDefault="00C31AE8" w:rsidP="00C31AE8">
      <w:pPr>
        <w:autoSpaceDE w:val="0"/>
        <w:autoSpaceDN w:val="0"/>
        <w:adjustRightInd w:val="0"/>
        <w:ind w:firstLine="680"/>
        <w:jc w:val="both"/>
        <w:rPr>
          <w:rFonts w:ascii="Arial" w:hAnsi="Arial" w:cs="Arial"/>
          <w:sz w:val="22"/>
          <w:szCs w:val="22"/>
        </w:rPr>
      </w:pPr>
      <w:r>
        <w:rPr>
          <w:rFonts w:ascii="Arial" w:hAnsi="Arial"/>
          <w:sz w:val="22"/>
        </w:rPr>
        <w:t>- если</w:t>
      </w:r>
      <w:r>
        <w:rPr>
          <w:rFonts w:ascii="Arial" w:hAnsi="Arial" w:cs="Arial"/>
          <w:sz w:val="22"/>
          <w:szCs w:val="22"/>
        </w:rPr>
        <w:t xml:space="preserve"> поручение инициатора операции содержит срок и (или) условие его исполнения - наступление соответствующего срока и (или) условия</w:t>
      </w:r>
      <w:r w:rsidR="006E1D78" w:rsidRPr="00483C6A">
        <w:rPr>
          <w:rFonts w:ascii="Arial" w:hAnsi="Arial"/>
          <w:sz w:val="22"/>
        </w:rPr>
        <w:t>.</w:t>
      </w:r>
    </w:p>
    <w:p w14:paraId="7D8F77D5" w14:textId="039CD727" w:rsidR="00FF5FC4" w:rsidRPr="00483C6A" w:rsidRDefault="00FF5FC4" w:rsidP="00FF5FC4">
      <w:pPr>
        <w:ind w:firstLine="567"/>
        <w:jc w:val="both"/>
        <w:rPr>
          <w:rFonts w:ascii="Arial" w:hAnsi="Arial"/>
          <w:sz w:val="22"/>
        </w:rPr>
      </w:pPr>
      <w:r w:rsidRPr="00483C6A">
        <w:rPr>
          <w:rFonts w:ascii="Arial" w:hAnsi="Arial"/>
          <w:sz w:val="22"/>
        </w:rPr>
        <w:t>9.3.</w:t>
      </w:r>
      <w:r w:rsidR="00800F53" w:rsidRPr="00483C6A">
        <w:rPr>
          <w:rFonts w:ascii="Arial" w:hAnsi="Arial"/>
          <w:sz w:val="22"/>
        </w:rPr>
        <w:t>11</w:t>
      </w:r>
      <w:r w:rsidRPr="00483C6A">
        <w:rPr>
          <w:rFonts w:ascii="Arial" w:hAnsi="Arial"/>
          <w:sz w:val="22"/>
        </w:rPr>
        <w:t xml:space="preserve">.3. Депозитарий вправе осуществить операцию </w:t>
      </w:r>
      <w:r w:rsidR="00C97623" w:rsidRPr="00483C6A">
        <w:rPr>
          <w:rFonts w:ascii="Arial" w:hAnsi="Arial"/>
          <w:sz w:val="22"/>
        </w:rPr>
        <w:t xml:space="preserve">по </w:t>
      </w:r>
      <w:r w:rsidRPr="00483C6A">
        <w:rPr>
          <w:rFonts w:ascii="Arial" w:hAnsi="Arial"/>
          <w:sz w:val="22"/>
        </w:rPr>
        <w:t>перемещени</w:t>
      </w:r>
      <w:r w:rsidR="00C97623" w:rsidRPr="00483C6A">
        <w:rPr>
          <w:rFonts w:ascii="Arial" w:hAnsi="Arial"/>
          <w:sz w:val="22"/>
        </w:rPr>
        <w:t>ю</w:t>
      </w:r>
      <w:r w:rsidRPr="00483C6A">
        <w:rPr>
          <w:rFonts w:ascii="Arial" w:hAnsi="Arial"/>
          <w:sz w:val="22"/>
        </w:rPr>
        <w:t xml:space="preserve"> на основании служебного поручения Депозитария (предварительно уведомив о своем намерении </w:t>
      </w:r>
      <w:r w:rsidR="0085714F" w:rsidRPr="00483C6A">
        <w:rPr>
          <w:rFonts w:ascii="Arial" w:hAnsi="Arial"/>
          <w:sz w:val="22"/>
        </w:rPr>
        <w:t>Депонент</w:t>
      </w:r>
      <w:r w:rsidRPr="00483C6A">
        <w:rPr>
          <w:rFonts w:ascii="Arial" w:hAnsi="Arial"/>
          <w:sz w:val="22"/>
        </w:rPr>
        <w:t xml:space="preserve">ов) в случае невозможности дальнейшего использования данного места хранения </w:t>
      </w:r>
      <w:r w:rsidRPr="00483C6A">
        <w:rPr>
          <w:rFonts w:ascii="Arial" w:hAnsi="Arial" w:cs="Arial"/>
          <w:sz w:val="22"/>
          <w:szCs w:val="22"/>
        </w:rPr>
        <w:t>в</w:t>
      </w:r>
      <w:r w:rsidR="004E63F3" w:rsidRPr="00483C6A">
        <w:rPr>
          <w:rFonts w:ascii="Arial" w:hAnsi="Arial" w:cs="Arial"/>
          <w:sz w:val="22"/>
          <w:szCs w:val="22"/>
        </w:rPr>
        <w:t xml:space="preserve"> </w:t>
      </w:r>
      <w:r w:rsidRPr="00483C6A">
        <w:rPr>
          <w:rFonts w:ascii="Arial" w:hAnsi="Arial" w:cs="Arial"/>
          <w:sz w:val="22"/>
          <w:szCs w:val="22"/>
        </w:rPr>
        <w:t>следствие</w:t>
      </w:r>
      <w:r w:rsidRPr="00483C6A">
        <w:rPr>
          <w:rFonts w:ascii="Arial" w:hAnsi="Arial"/>
          <w:sz w:val="22"/>
        </w:rPr>
        <w:t>:</w:t>
      </w:r>
    </w:p>
    <w:p w14:paraId="03F513DA" w14:textId="56086303" w:rsidR="00FF5FC4" w:rsidRPr="00483C6A" w:rsidRDefault="00FF5FC4" w:rsidP="00FF5FC4">
      <w:pPr>
        <w:widowControl w:val="0"/>
        <w:autoSpaceDE w:val="0"/>
        <w:autoSpaceDN w:val="0"/>
        <w:adjustRightInd w:val="0"/>
        <w:ind w:left="567"/>
        <w:jc w:val="both"/>
        <w:rPr>
          <w:rFonts w:ascii="Arial" w:hAnsi="Arial"/>
          <w:sz w:val="22"/>
        </w:rPr>
      </w:pPr>
      <w:r w:rsidRPr="00483C6A">
        <w:rPr>
          <w:rFonts w:ascii="Arial" w:hAnsi="Arial"/>
          <w:sz w:val="22"/>
        </w:rPr>
        <w:t>- ликвидации юридического лица, зарегистрированного в качестве места хранения;</w:t>
      </w:r>
    </w:p>
    <w:p w14:paraId="6C075434" w14:textId="25CC137C" w:rsidR="00FF5FC4" w:rsidRPr="00483C6A" w:rsidRDefault="00FF5FC4" w:rsidP="0029426E">
      <w:pPr>
        <w:widowControl w:val="0"/>
        <w:autoSpaceDE w:val="0"/>
        <w:autoSpaceDN w:val="0"/>
        <w:adjustRightInd w:val="0"/>
        <w:ind w:firstLine="567"/>
        <w:jc w:val="both"/>
        <w:rPr>
          <w:rFonts w:ascii="Arial" w:hAnsi="Arial"/>
          <w:sz w:val="22"/>
        </w:rPr>
      </w:pPr>
      <w:r w:rsidRPr="00483C6A">
        <w:rPr>
          <w:rFonts w:ascii="Arial" w:hAnsi="Arial"/>
          <w:sz w:val="22"/>
        </w:rPr>
        <w:t>-</w:t>
      </w:r>
      <w:r w:rsidR="00394807" w:rsidRPr="00483C6A">
        <w:rPr>
          <w:rFonts w:ascii="Arial" w:hAnsi="Arial"/>
          <w:sz w:val="22"/>
        </w:rPr>
        <w:t xml:space="preserve"> </w:t>
      </w:r>
      <w:r w:rsidRPr="00483C6A">
        <w:rPr>
          <w:rFonts w:ascii="Arial" w:hAnsi="Arial"/>
          <w:sz w:val="22"/>
        </w:rPr>
        <w:t xml:space="preserve">прекращения обслуживания ценных бумаг </w:t>
      </w:r>
      <w:r w:rsidR="002D29C3" w:rsidRPr="00483C6A">
        <w:rPr>
          <w:rFonts w:ascii="Arial" w:hAnsi="Arial"/>
          <w:sz w:val="22"/>
        </w:rPr>
        <w:t>эмитент</w:t>
      </w:r>
      <w:r w:rsidRPr="00483C6A">
        <w:rPr>
          <w:rFonts w:ascii="Arial" w:hAnsi="Arial"/>
          <w:sz w:val="22"/>
        </w:rPr>
        <w:t xml:space="preserve">а регистратором вследствие передачи реестра владельцев </w:t>
      </w:r>
      <w:r w:rsidR="00E64E5A" w:rsidRPr="00483C6A">
        <w:rPr>
          <w:rFonts w:ascii="Arial" w:hAnsi="Arial"/>
          <w:sz w:val="22"/>
        </w:rPr>
        <w:t>ценных бумаг</w:t>
      </w:r>
      <w:r w:rsidRPr="00483C6A">
        <w:rPr>
          <w:rFonts w:ascii="Arial" w:hAnsi="Arial"/>
          <w:sz w:val="22"/>
        </w:rPr>
        <w:t xml:space="preserve"> другому регистратору;</w:t>
      </w:r>
    </w:p>
    <w:p w14:paraId="70365010" w14:textId="1ACB46C7" w:rsidR="00FF5FC4" w:rsidRPr="00483C6A" w:rsidRDefault="00FF5FC4" w:rsidP="0029426E">
      <w:pPr>
        <w:widowControl w:val="0"/>
        <w:autoSpaceDE w:val="0"/>
        <w:autoSpaceDN w:val="0"/>
        <w:adjustRightInd w:val="0"/>
        <w:ind w:firstLine="567"/>
        <w:jc w:val="both"/>
        <w:rPr>
          <w:rFonts w:ascii="Arial" w:hAnsi="Arial"/>
          <w:sz w:val="22"/>
        </w:rPr>
      </w:pPr>
      <w:r w:rsidRPr="00483C6A">
        <w:rPr>
          <w:rFonts w:ascii="Arial" w:hAnsi="Arial"/>
          <w:sz w:val="22"/>
        </w:rPr>
        <w:t xml:space="preserve">- лишения юридического лица, </w:t>
      </w:r>
      <w:r w:rsidR="00396558" w:rsidRPr="00483C6A">
        <w:rPr>
          <w:rFonts w:ascii="Arial" w:hAnsi="Arial"/>
          <w:sz w:val="22"/>
        </w:rPr>
        <w:t xml:space="preserve">действующего </w:t>
      </w:r>
      <w:r w:rsidRPr="00483C6A">
        <w:rPr>
          <w:rFonts w:ascii="Arial" w:hAnsi="Arial"/>
          <w:sz w:val="22"/>
        </w:rPr>
        <w:t xml:space="preserve">в качестве </w:t>
      </w:r>
      <w:r w:rsidR="00396558" w:rsidRPr="00483C6A">
        <w:rPr>
          <w:rFonts w:ascii="Arial" w:hAnsi="Arial"/>
          <w:sz w:val="22"/>
        </w:rPr>
        <w:t xml:space="preserve">депозитария </w:t>
      </w:r>
      <w:r w:rsidRPr="00483C6A">
        <w:rPr>
          <w:rFonts w:ascii="Arial" w:hAnsi="Arial"/>
          <w:sz w:val="22"/>
        </w:rPr>
        <w:t>места хранения, лицензии профессионального участника на осуществление депозитарной деятельности (деятельности по ведению реестра);</w:t>
      </w:r>
    </w:p>
    <w:p w14:paraId="6EAA7BB5" w14:textId="77777777" w:rsidR="00FF5FC4" w:rsidRPr="00483C6A" w:rsidRDefault="00FF5FC4" w:rsidP="0029426E">
      <w:pPr>
        <w:widowControl w:val="0"/>
        <w:autoSpaceDE w:val="0"/>
        <w:autoSpaceDN w:val="0"/>
        <w:adjustRightInd w:val="0"/>
        <w:ind w:firstLine="567"/>
        <w:jc w:val="both"/>
        <w:rPr>
          <w:rFonts w:ascii="Arial" w:hAnsi="Arial"/>
          <w:sz w:val="22"/>
        </w:rPr>
      </w:pPr>
      <w:r w:rsidRPr="00483C6A">
        <w:rPr>
          <w:rFonts w:ascii="Arial" w:hAnsi="Arial"/>
          <w:sz w:val="22"/>
        </w:rPr>
        <w:t>- расторжения договора, являющегося основанием для использования данного места хранения.</w:t>
      </w:r>
    </w:p>
    <w:p w14:paraId="1D58BF60" w14:textId="3B837831" w:rsidR="00FF5FC4" w:rsidRPr="00483C6A" w:rsidRDefault="00FF5FC4" w:rsidP="006827B8">
      <w:pPr>
        <w:ind w:firstLine="567"/>
        <w:jc w:val="both"/>
        <w:rPr>
          <w:rFonts w:ascii="Arial" w:hAnsi="Arial"/>
          <w:sz w:val="22"/>
        </w:rPr>
      </w:pPr>
      <w:r w:rsidRPr="00483C6A">
        <w:rPr>
          <w:rFonts w:ascii="Arial" w:hAnsi="Arial"/>
          <w:sz w:val="22"/>
        </w:rPr>
        <w:t>9.3.</w:t>
      </w:r>
      <w:r w:rsidR="00800F53" w:rsidRPr="00483C6A">
        <w:rPr>
          <w:rFonts w:ascii="Arial" w:hAnsi="Arial"/>
          <w:sz w:val="22"/>
        </w:rPr>
        <w:t>11</w:t>
      </w:r>
      <w:r w:rsidRPr="00483C6A">
        <w:rPr>
          <w:rFonts w:ascii="Arial" w:hAnsi="Arial"/>
          <w:sz w:val="22"/>
        </w:rPr>
        <w:t>.4</w:t>
      </w:r>
      <w:r w:rsidR="005F7367" w:rsidRPr="00483C6A">
        <w:rPr>
          <w:rFonts w:ascii="Arial" w:hAnsi="Arial"/>
          <w:sz w:val="22"/>
        </w:rPr>
        <w:t>.</w:t>
      </w:r>
      <w:r w:rsidRPr="00483C6A">
        <w:rPr>
          <w:rFonts w:ascii="Arial" w:hAnsi="Arial"/>
          <w:sz w:val="22"/>
        </w:rPr>
        <w:t xml:space="preserve"> Оплата операции </w:t>
      </w:r>
      <w:r w:rsidR="00C97623" w:rsidRPr="00483C6A">
        <w:rPr>
          <w:rFonts w:ascii="Arial" w:hAnsi="Arial"/>
          <w:sz w:val="22"/>
        </w:rPr>
        <w:t>по перемещению</w:t>
      </w:r>
      <w:r w:rsidRPr="00483C6A">
        <w:rPr>
          <w:rFonts w:ascii="Arial" w:hAnsi="Arial"/>
          <w:sz w:val="22"/>
        </w:rPr>
        <w:t xml:space="preserve"> ценных бумаг на основании поручения, составленного Депозитарием, осуществляется за счет </w:t>
      </w:r>
      <w:r w:rsidR="0085714F" w:rsidRPr="00483C6A">
        <w:rPr>
          <w:rFonts w:ascii="Arial" w:hAnsi="Arial"/>
          <w:sz w:val="22"/>
        </w:rPr>
        <w:t>Депонент</w:t>
      </w:r>
      <w:r w:rsidR="00EB6EC9" w:rsidRPr="00483C6A">
        <w:rPr>
          <w:rFonts w:ascii="Arial" w:hAnsi="Arial"/>
          <w:sz w:val="22"/>
        </w:rPr>
        <w:t>а</w:t>
      </w:r>
      <w:r w:rsidRPr="00483C6A">
        <w:rPr>
          <w:rFonts w:ascii="Arial" w:hAnsi="Arial"/>
          <w:sz w:val="22"/>
        </w:rPr>
        <w:t xml:space="preserve"> в том случае, если Депозитари</w:t>
      </w:r>
      <w:r w:rsidR="00396558" w:rsidRPr="00483C6A">
        <w:rPr>
          <w:rFonts w:ascii="Arial" w:hAnsi="Arial"/>
          <w:sz w:val="22"/>
        </w:rPr>
        <w:t>ю</w:t>
      </w:r>
      <w:r w:rsidRPr="00483C6A">
        <w:rPr>
          <w:rFonts w:ascii="Arial" w:hAnsi="Arial"/>
          <w:sz w:val="22"/>
        </w:rPr>
        <w:t xml:space="preserve"> был выставлен счет третьими лицами на оплату расходов по перемещению.</w:t>
      </w:r>
    </w:p>
    <w:p w14:paraId="2BC5D83F" w14:textId="3F099AF3" w:rsidR="00C97623" w:rsidRPr="00483C6A" w:rsidRDefault="00C97623" w:rsidP="00C97623">
      <w:pPr>
        <w:pStyle w:val="a5"/>
        <w:rPr>
          <w:rFonts w:ascii="Arial" w:hAnsi="Arial"/>
          <w:sz w:val="22"/>
        </w:rPr>
      </w:pPr>
      <w:r w:rsidRPr="00483C6A">
        <w:rPr>
          <w:rFonts w:ascii="Arial" w:hAnsi="Arial"/>
          <w:sz w:val="22"/>
        </w:rPr>
        <w:t>9.3.11.5. Операция по перемещению ценных бумаг осуществляется не позднее рабочего дня, следующего за днем получения Депозитарием последнего из двух документов места хранения, подтверждающих зачисление либо списание ценных бумаг на счет Депозитария /со счета Депозитария.</w:t>
      </w:r>
    </w:p>
    <w:p w14:paraId="70B279A6" w14:textId="472AFE4A" w:rsidR="007E74D3" w:rsidRPr="00483C6A" w:rsidRDefault="007E74D3" w:rsidP="000F127B">
      <w:pPr>
        <w:pStyle w:val="ab"/>
        <w:spacing w:before="0"/>
        <w:ind w:firstLine="709"/>
        <w:rPr>
          <w:rFonts w:ascii="Arial" w:hAnsi="Arial"/>
          <w:b/>
          <w:i/>
          <w:sz w:val="22"/>
        </w:rPr>
      </w:pPr>
      <w:bookmarkStart w:id="10" w:name="_Toc125875147"/>
      <w:r w:rsidRPr="00483C6A">
        <w:rPr>
          <w:rFonts w:ascii="Arial" w:hAnsi="Arial"/>
          <w:b/>
          <w:i/>
          <w:sz w:val="22"/>
        </w:rPr>
        <w:lastRenderedPageBreak/>
        <w:t>9.3.</w:t>
      </w:r>
      <w:r w:rsidR="00800F53" w:rsidRPr="00483C6A">
        <w:rPr>
          <w:rFonts w:ascii="Arial" w:hAnsi="Arial"/>
          <w:b/>
          <w:i/>
          <w:sz w:val="22"/>
        </w:rPr>
        <w:t>12</w:t>
      </w:r>
      <w:r w:rsidRPr="00483C6A">
        <w:rPr>
          <w:rFonts w:ascii="Arial" w:hAnsi="Arial"/>
          <w:b/>
          <w:i/>
          <w:sz w:val="22"/>
        </w:rPr>
        <w:t>.</w:t>
      </w:r>
      <w:r w:rsidRPr="00483C6A">
        <w:rPr>
          <w:rFonts w:ascii="Arial" w:hAnsi="Arial"/>
          <w:b/>
          <w:i/>
          <w:sz w:val="22"/>
        </w:rPr>
        <w:tab/>
        <w:t xml:space="preserve">Формирование </w:t>
      </w:r>
      <w:r w:rsidR="006C2C3C" w:rsidRPr="00483C6A">
        <w:rPr>
          <w:rFonts w:ascii="Arial" w:hAnsi="Arial"/>
          <w:b/>
          <w:i/>
          <w:sz w:val="22"/>
        </w:rPr>
        <w:t>отчета об остатках ценных бумаг</w:t>
      </w:r>
      <w:r w:rsidR="006C2C3C" w:rsidRPr="00483C6A">
        <w:rPr>
          <w:rFonts w:ascii="Arial" w:hAnsi="Arial"/>
          <w:sz w:val="22"/>
        </w:rPr>
        <w:t xml:space="preserve"> (</w:t>
      </w:r>
      <w:r w:rsidRPr="00483C6A">
        <w:rPr>
          <w:rFonts w:ascii="Arial" w:hAnsi="Arial"/>
          <w:b/>
          <w:i/>
          <w:sz w:val="22"/>
        </w:rPr>
        <w:t xml:space="preserve">выписки </w:t>
      </w:r>
      <w:r w:rsidR="00394807" w:rsidRPr="00483C6A">
        <w:rPr>
          <w:rFonts w:ascii="Arial" w:hAnsi="Arial"/>
          <w:b/>
          <w:i/>
          <w:sz w:val="22"/>
        </w:rPr>
        <w:t>по</w:t>
      </w:r>
      <w:r w:rsidRPr="00483C6A">
        <w:rPr>
          <w:rFonts w:ascii="Arial" w:hAnsi="Arial"/>
          <w:b/>
          <w:i/>
          <w:sz w:val="22"/>
        </w:rPr>
        <w:t xml:space="preserve"> </w:t>
      </w:r>
      <w:r w:rsidR="00394807" w:rsidRPr="00483C6A">
        <w:rPr>
          <w:rFonts w:ascii="Arial" w:hAnsi="Arial"/>
          <w:b/>
          <w:i/>
          <w:sz w:val="22"/>
        </w:rPr>
        <w:t xml:space="preserve">счету </w:t>
      </w:r>
      <w:r w:rsidRPr="00483C6A">
        <w:rPr>
          <w:rFonts w:ascii="Arial" w:hAnsi="Arial"/>
          <w:b/>
          <w:i/>
          <w:sz w:val="22"/>
        </w:rPr>
        <w:t>депо</w:t>
      </w:r>
      <w:r w:rsidR="006C2C3C" w:rsidRPr="00483C6A">
        <w:rPr>
          <w:rFonts w:ascii="Arial" w:hAnsi="Arial"/>
          <w:b/>
          <w:i/>
          <w:sz w:val="22"/>
        </w:rPr>
        <w:t>)</w:t>
      </w:r>
      <w:bookmarkEnd w:id="10"/>
    </w:p>
    <w:p w14:paraId="09F1C2DA" w14:textId="73A047BA" w:rsidR="005E76A7" w:rsidRPr="00483C6A" w:rsidRDefault="007E74D3" w:rsidP="000F127B">
      <w:pPr>
        <w:pStyle w:val="ab"/>
        <w:spacing w:before="0"/>
        <w:ind w:firstLine="709"/>
        <w:rPr>
          <w:rFonts w:ascii="Arial" w:hAnsi="Arial"/>
          <w:sz w:val="22"/>
        </w:rPr>
      </w:pPr>
      <w:r w:rsidRPr="00483C6A">
        <w:rPr>
          <w:rFonts w:ascii="Arial" w:hAnsi="Arial"/>
          <w:sz w:val="22"/>
        </w:rPr>
        <w:t>9.3.1</w:t>
      </w:r>
      <w:r w:rsidR="00800F53" w:rsidRPr="00483C6A">
        <w:rPr>
          <w:rFonts w:ascii="Arial" w:hAnsi="Arial"/>
          <w:sz w:val="22"/>
        </w:rPr>
        <w:t>2</w:t>
      </w:r>
      <w:r w:rsidRPr="00483C6A">
        <w:rPr>
          <w:rFonts w:ascii="Arial" w:hAnsi="Arial"/>
          <w:sz w:val="22"/>
        </w:rPr>
        <w:t xml:space="preserve">.1. Операция по формированию </w:t>
      </w:r>
      <w:r w:rsidR="006C2C3C" w:rsidRPr="00483C6A">
        <w:rPr>
          <w:rFonts w:ascii="Arial" w:hAnsi="Arial"/>
          <w:sz w:val="22"/>
        </w:rPr>
        <w:t xml:space="preserve">отчета об остатках ценных бумаг (выписки </w:t>
      </w:r>
      <w:r w:rsidR="00394807" w:rsidRPr="00483C6A">
        <w:rPr>
          <w:rFonts w:ascii="Arial" w:hAnsi="Arial"/>
          <w:sz w:val="22"/>
        </w:rPr>
        <w:t>по счету</w:t>
      </w:r>
      <w:r w:rsidR="006C2C3C" w:rsidRPr="00483C6A">
        <w:rPr>
          <w:rFonts w:ascii="Arial" w:hAnsi="Arial"/>
          <w:sz w:val="22"/>
        </w:rPr>
        <w:t xml:space="preserve"> депо)</w:t>
      </w:r>
      <w:r w:rsidR="00F72A38" w:rsidRPr="00483C6A">
        <w:rPr>
          <w:rFonts w:ascii="Arial" w:hAnsi="Arial"/>
          <w:sz w:val="22"/>
        </w:rPr>
        <w:t xml:space="preserve"> </w:t>
      </w:r>
      <w:r w:rsidRPr="00483C6A">
        <w:rPr>
          <w:rFonts w:ascii="Arial" w:hAnsi="Arial"/>
          <w:sz w:val="22"/>
        </w:rPr>
        <w:t xml:space="preserve">– информационная операция, которая представляет собой действие Депозитария по оформлению и выдаче </w:t>
      </w:r>
      <w:r w:rsidR="0085714F" w:rsidRPr="00483C6A">
        <w:rPr>
          <w:rFonts w:ascii="Arial" w:hAnsi="Arial"/>
          <w:sz w:val="22"/>
        </w:rPr>
        <w:t>Депонент</w:t>
      </w:r>
      <w:r w:rsidR="00EB6EC9" w:rsidRPr="00483C6A">
        <w:rPr>
          <w:rFonts w:ascii="Arial" w:hAnsi="Arial"/>
          <w:sz w:val="22"/>
        </w:rPr>
        <w:t>у</w:t>
      </w:r>
      <w:r w:rsidRPr="00483C6A">
        <w:rPr>
          <w:rFonts w:ascii="Arial" w:hAnsi="Arial"/>
          <w:sz w:val="22"/>
        </w:rPr>
        <w:t xml:space="preserve"> информации о состоянии счета депо </w:t>
      </w:r>
      <w:r w:rsidR="005E76A7" w:rsidRPr="00483C6A">
        <w:rPr>
          <w:rFonts w:ascii="Arial" w:hAnsi="Arial"/>
          <w:sz w:val="22"/>
        </w:rPr>
        <w:t xml:space="preserve">(Приложение </w:t>
      </w:r>
      <w:r w:rsidR="00394807" w:rsidRPr="00483C6A">
        <w:rPr>
          <w:rFonts w:ascii="Arial" w:hAnsi="Arial"/>
          <w:sz w:val="22"/>
        </w:rPr>
        <w:t>12</w:t>
      </w:r>
      <w:r w:rsidR="005E76A7" w:rsidRPr="00483C6A">
        <w:rPr>
          <w:rFonts w:ascii="Arial" w:hAnsi="Arial"/>
          <w:sz w:val="22"/>
        </w:rPr>
        <w:t>). Данный отчет</w:t>
      </w:r>
      <w:r w:rsidR="006C2C3C" w:rsidRPr="00483C6A">
        <w:rPr>
          <w:rFonts w:ascii="Arial" w:hAnsi="Arial"/>
          <w:sz w:val="22"/>
        </w:rPr>
        <w:t xml:space="preserve"> (выписка)</w:t>
      </w:r>
      <w:r w:rsidR="005E76A7" w:rsidRPr="00483C6A">
        <w:rPr>
          <w:rFonts w:ascii="Arial" w:hAnsi="Arial"/>
          <w:sz w:val="22"/>
        </w:rPr>
        <w:t xml:space="preserve"> представляет собой документ, содержащий сведения об остатках на счете депо в разрезе каждого выпуска ценных бумаг или по определенной ценной бумаге в соответствии с запросом </w:t>
      </w:r>
      <w:r w:rsidR="0085714F" w:rsidRPr="00483C6A">
        <w:rPr>
          <w:rFonts w:ascii="Arial" w:hAnsi="Arial"/>
          <w:sz w:val="22"/>
        </w:rPr>
        <w:t>Депонент</w:t>
      </w:r>
      <w:r w:rsidR="00EB6EC9" w:rsidRPr="00483C6A">
        <w:rPr>
          <w:rFonts w:ascii="Arial" w:hAnsi="Arial"/>
          <w:sz w:val="22"/>
        </w:rPr>
        <w:t>а</w:t>
      </w:r>
      <w:r w:rsidR="005E76A7" w:rsidRPr="00483C6A">
        <w:rPr>
          <w:rFonts w:ascii="Arial" w:hAnsi="Arial"/>
          <w:sz w:val="22"/>
        </w:rPr>
        <w:t>.</w:t>
      </w:r>
    </w:p>
    <w:p w14:paraId="3CCC28DF" w14:textId="1EC53219" w:rsidR="00D85140" w:rsidRPr="00483C6A" w:rsidRDefault="00D85140" w:rsidP="000F127B">
      <w:pPr>
        <w:pStyle w:val="ab"/>
        <w:spacing w:before="0"/>
        <w:ind w:firstLine="709"/>
        <w:rPr>
          <w:rFonts w:ascii="Arial" w:hAnsi="Arial"/>
          <w:sz w:val="22"/>
        </w:rPr>
      </w:pPr>
      <w:r w:rsidRPr="00483C6A">
        <w:rPr>
          <w:rFonts w:ascii="Arial" w:hAnsi="Arial"/>
          <w:sz w:val="22"/>
        </w:rPr>
        <w:t xml:space="preserve">Отчет об остатках ценных бумаг (выписка </w:t>
      </w:r>
      <w:r w:rsidR="00394807" w:rsidRPr="00483C6A">
        <w:rPr>
          <w:rFonts w:ascii="Arial" w:hAnsi="Arial"/>
          <w:sz w:val="22"/>
        </w:rPr>
        <w:t>по счету</w:t>
      </w:r>
      <w:r w:rsidRPr="00483C6A">
        <w:rPr>
          <w:rFonts w:ascii="Arial" w:hAnsi="Arial"/>
          <w:sz w:val="22"/>
        </w:rPr>
        <w:t xml:space="preserve"> депо) подтверждает права </w:t>
      </w:r>
      <w:r w:rsidR="0085714F" w:rsidRPr="00483C6A">
        <w:rPr>
          <w:rFonts w:ascii="Arial" w:hAnsi="Arial"/>
          <w:sz w:val="22"/>
        </w:rPr>
        <w:t>Депонент</w:t>
      </w:r>
      <w:r w:rsidRPr="00483C6A">
        <w:rPr>
          <w:rFonts w:ascii="Arial" w:hAnsi="Arial"/>
          <w:sz w:val="22"/>
        </w:rPr>
        <w:t>а на ценные бумаги.</w:t>
      </w:r>
    </w:p>
    <w:p w14:paraId="1ACCEE1A" w14:textId="6FC87478" w:rsidR="007E74D3" w:rsidRPr="00483C6A" w:rsidRDefault="007E74D3" w:rsidP="000F127B">
      <w:pPr>
        <w:pStyle w:val="ab"/>
        <w:spacing w:before="0"/>
        <w:ind w:firstLine="709"/>
        <w:rPr>
          <w:rFonts w:ascii="Arial" w:hAnsi="Arial"/>
          <w:sz w:val="22"/>
        </w:rPr>
      </w:pPr>
      <w:r w:rsidRPr="00483C6A">
        <w:rPr>
          <w:rFonts w:ascii="Arial" w:hAnsi="Arial"/>
          <w:sz w:val="22"/>
        </w:rPr>
        <w:t>9.3.1</w:t>
      </w:r>
      <w:r w:rsidR="00800F53" w:rsidRPr="00483C6A">
        <w:rPr>
          <w:rFonts w:ascii="Arial" w:hAnsi="Arial"/>
          <w:sz w:val="22"/>
        </w:rPr>
        <w:t>2</w:t>
      </w:r>
      <w:r w:rsidRPr="00483C6A">
        <w:rPr>
          <w:rFonts w:ascii="Arial" w:hAnsi="Arial"/>
          <w:sz w:val="22"/>
        </w:rPr>
        <w:t xml:space="preserve">.2. </w:t>
      </w:r>
      <w:r w:rsidR="0085714F" w:rsidRPr="00483C6A">
        <w:rPr>
          <w:rFonts w:ascii="Arial" w:hAnsi="Arial"/>
          <w:sz w:val="22"/>
        </w:rPr>
        <w:t>Депонент</w:t>
      </w:r>
      <w:r w:rsidR="00EB6EC9" w:rsidRPr="00483C6A">
        <w:rPr>
          <w:rFonts w:ascii="Arial" w:hAnsi="Arial"/>
          <w:sz w:val="22"/>
        </w:rPr>
        <w:t>а</w:t>
      </w:r>
      <w:r w:rsidRPr="00483C6A">
        <w:rPr>
          <w:rFonts w:ascii="Arial" w:hAnsi="Arial"/>
          <w:sz w:val="22"/>
        </w:rPr>
        <w:t xml:space="preserve">м </w:t>
      </w:r>
      <w:r w:rsidRPr="00483C6A">
        <w:rPr>
          <w:rFonts w:ascii="Arial" w:hAnsi="Arial" w:cs="Arial"/>
          <w:sz w:val="22"/>
          <w:szCs w:val="22"/>
        </w:rPr>
        <w:t>представляется</w:t>
      </w:r>
      <w:r w:rsidRPr="00483C6A">
        <w:rPr>
          <w:rFonts w:ascii="Arial" w:hAnsi="Arial"/>
          <w:sz w:val="22"/>
        </w:rPr>
        <w:t xml:space="preserve"> </w:t>
      </w:r>
      <w:r w:rsidR="006C2C3C" w:rsidRPr="00483C6A">
        <w:rPr>
          <w:rFonts w:ascii="Arial" w:hAnsi="Arial"/>
          <w:sz w:val="22"/>
        </w:rPr>
        <w:t>отчет (выписк</w:t>
      </w:r>
      <w:r w:rsidR="00394807" w:rsidRPr="00483C6A">
        <w:rPr>
          <w:rFonts w:ascii="Arial" w:hAnsi="Arial"/>
          <w:sz w:val="22"/>
        </w:rPr>
        <w:t>у</w:t>
      </w:r>
      <w:r w:rsidR="006C2C3C" w:rsidRPr="00483C6A">
        <w:rPr>
          <w:rFonts w:ascii="Arial" w:hAnsi="Arial"/>
          <w:sz w:val="22"/>
        </w:rPr>
        <w:t xml:space="preserve">) </w:t>
      </w:r>
      <w:r w:rsidRPr="00483C6A">
        <w:rPr>
          <w:rFonts w:ascii="Arial" w:hAnsi="Arial"/>
          <w:sz w:val="22"/>
        </w:rPr>
        <w:t>о состоянии счета депо на определенную дату.</w:t>
      </w:r>
    </w:p>
    <w:p w14:paraId="42D72B2B" w14:textId="2F1205A9" w:rsidR="005E76A7" w:rsidRPr="00483C6A" w:rsidRDefault="007E74D3" w:rsidP="00DA63B0">
      <w:pPr>
        <w:pStyle w:val="ab"/>
        <w:spacing w:before="0"/>
        <w:ind w:firstLine="709"/>
        <w:rPr>
          <w:rFonts w:ascii="Arial" w:hAnsi="Arial"/>
          <w:sz w:val="22"/>
        </w:rPr>
      </w:pPr>
      <w:r w:rsidRPr="00483C6A">
        <w:rPr>
          <w:rFonts w:ascii="Arial" w:hAnsi="Arial"/>
          <w:sz w:val="22"/>
        </w:rPr>
        <w:t>9.3.</w:t>
      </w:r>
      <w:r w:rsidR="00800F53" w:rsidRPr="00483C6A">
        <w:rPr>
          <w:rFonts w:ascii="Arial" w:hAnsi="Arial"/>
          <w:sz w:val="22"/>
        </w:rPr>
        <w:t>12</w:t>
      </w:r>
      <w:r w:rsidRPr="00483C6A">
        <w:rPr>
          <w:rFonts w:ascii="Arial" w:hAnsi="Arial"/>
          <w:sz w:val="22"/>
        </w:rPr>
        <w:t xml:space="preserve">.3. </w:t>
      </w:r>
      <w:r w:rsidR="006C2C3C" w:rsidRPr="00483C6A">
        <w:rPr>
          <w:rFonts w:ascii="Arial" w:hAnsi="Arial"/>
          <w:sz w:val="22"/>
        </w:rPr>
        <w:t xml:space="preserve">Отчет (выписка) </w:t>
      </w:r>
      <w:r w:rsidR="0045484F" w:rsidRPr="00483C6A">
        <w:rPr>
          <w:rFonts w:ascii="Arial" w:hAnsi="Arial"/>
          <w:sz w:val="22"/>
        </w:rPr>
        <w:t>по счету</w:t>
      </w:r>
      <w:r w:rsidRPr="00483C6A">
        <w:rPr>
          <w:rFonts w:ascii="Arial" w:hAnsi="Arial"/>
          <w:sz w:val="22"/>
        </w:rPr>
        <w:t xml:space="preserve"> депо может быть нескольких видов, в том числе:</w:t>
      </w:r>
      <w:r w:rsidR="00195005" w:rsidRPr="00483C6A">
        <w:rPr>
          <w:rFonts w:ascii="Arial" w:hAnsi="Arial"/>
          <w:sz w:val="22"/>
        </w:rPr>
        <w:t xml:space="preserve"> </w:t>
      </w:r>
    </w:p>
    <w:p w14:paraId="539FF4A6" w14:textId="5CCB4B88" w:rsidR="007E74D3" w:rsidRPr="00C42552" w:rsidRDefault="005E76A7" w:rsidP="00DA63B0">
      <w:pPr>
        <w:pStyle w:val="ab"/>
        <w:spacing w:before="0"/>
        <w:ind w:firstLine="709"/>
        <w:jc w:val="left"/>
        <w:rPr>
          <w:rFonts w:ascii="Arial" w:hAnsi="Arial"/>
          <w:sz w:val="22"/>
        </w:rPr>
      </w:pPr>
      <w:r w:rsidRPr="00483C6A">
        <w:rPr>
          <w:rFonts w:ascii="Arial" w:hAnsi="Arial"/>
          <w:sz w:val="22"/>
        </w:rPr>
        <w:t>-</w:t>
      </w:r>
      <w:r w:rsidR="0012053E" w:rsidRPr="00483C6A">
        <w:rPr>
          <w:rFonts w:ascii="Arial" w:hAnsi="Arial"/>
          <w:sz w:val="22"/>
        </w:rPr>
        <w:t xml:space="preserve"> </w:t>
      </w:r>
      <w:r w:rsidRPr="00483C6A">
        <w:rPr>
          <w:rFonts w:ascii="Arial" w:hAnsi="Arial"/>
          <w:sz w:val="22"/>
        </w:rPr>
        <w:t>по всем ценным</w:t>
      </w:r>
      <w:r w:rsidRPr="00C42552">
        <w:rPr>
          <w:rFonts w:ascii="Arial" w:hAnsi="Arial"/>
          <w:sz w:val="22"/>
        </w:rPr>
        <w:t xml:space="preserve"> бумагам на счете депо;</w:t>
      </w:r>
      <w:r w:rsidR="0012053E" w:rsidRPr="00C42552">
        <w:rPr>
          <w:rFonts w:ascii="Arial" w:hAnsi="Arial"/>
          <w:sz w:val="22"/>
        </w:rPr>
        <w:t xml:space="preserve">                                                                           </w:t>
      </w:r>
      <w:r w:rsidRPr="00C42552">
        <w:rPr>
          <w:rFonts w:ascii="Arial" w:hAnsi="Arial"/>
          <w:sz w:val="22"/>
        </w:rPr>
        <w:tab/>
        <w:t>- по одному виду ценных бумаг;</w:t>
      </w:r>
      <w:r w:rsidR="0012053E" w:rsidRPr="00C42552">
        <w:rPr>
          <w:rFonts w:ascii="Arial" w:hAnsi="Arial"/>
          <w:sz w:val="22"/>
        </w:rPr>
        <w:t xml:space="preserve">                                                                                          </w:t>
      </w:r>
      <w:r w:rsidRPr="00C42552">
        <w:rPr>
          <w:rFonts w:ascii="Arial" w:hAnsi="Arial"/>
          <w:sz w:val="22"/>
        </w:rPr>
        <w:tab/>
        <w:t xml:space="preserve">- по всем видам ценных бумаг одного </w:t>
      </w:r>
      <w:r w:rsidR="002D29C3" w:rsidRPr="00C42552">
        <w:rPr>
          <w:rFonts w:ascii="Arial" w:hAnsi="Arial"/>
          <w:sz w:val="22"/>
        </w:rPr>
        <w:t>эмитент</w:t>
      </w:r>
      <w:r w:rsidRPr="00C42552">
        <w:rPr>
          <w:rFonts w:ascii="Arial" w:hAnsi="Arial"/>
          <w:sz w:val="22"/>
        </w:rPr>
        <w:t>а.</w:t>
      </w:r>
    </w:p>
    <w:p w14:paraId="3A7970F4" w14:textId="616FDE76" w:rsidR="007E74D3" w:rsidRPr="00C42552" w:rsidRDefault="0012053E" w:rsidP="000F127B">
      <w:pPr>
        <w:pStyle w:val="ab"/>
        <w:spacing w:before="0"/>
        <w:ind w:firstLine="709"/>
        <w:rPr>
          <w:rStyle w:val="12"/>
          <w:rFonts w:ascii="Arial" w:hAnsi="Arial"/>
          <w:sz w:val="22"/>
        </w:rPr>
      </w:pPr>
      <w:r w:rsidRPr="00C42552">
        <w:rPr>
          <w:rFonts w:ascii="Arial" w:hAnsi="Arial"/>
          <w:sz w:val="22"/>
        </w:rPr>
        <w:t>9</w:t>
      </w:r>
      <w:r w:rsidR="007E74D3" w:rsidRPr="00C42552">
        <w:rPr>
          <w:rFonts w:ascii="Arial" w:hAnsi="Arial"/>
          <w:sz w:val="22"/>
        </w:rPr>
        <w:t>.3.</w:t>
      </w:r>
      <w:r w:rsidRPr="00C42552">
        <w:rPr>
          <w:rFonts w:ascii="Arial" w:hAnsi="Arial"/>
          <w:sz w:val="22"/>
        </w:rPr>
        <w:t>1</w:t>
      </w:r>
      <w:r w:rsidR="00800F53" w:rsidRPr="00C42552">
        <w:rPr>
          <w:rFonts w:ascii="Arial" w:hAnsi="Arial"/>
          <w:sz w:val="22"/>
        </w:rPr>
        <w:t>2</w:t>
      </w:r>
      <w:r w:rsidR="007E74D3" w:rsidRPr="00C42552">
        <w:rPr>
          <w:rFonts w:ascii="Arial" w:hAnsi="Arial"/>
          <w:sz w:val="22"/>
        </w:rPr>
        <w:t xml:space="preserve">.4. </w:t>
      </w:r>
      <w:r w:rsidR="007E74D3" w:rsidRPr="00C42552">
        <w:rPr>
          <w:rStyle w:val="12"/>
          <w:rFonts w:ascii="Arial" w:hAnsi="Arial"/>
          <w:sz w:val="22"/>
        </w:rPr>
        <w:t xml:space="preserve">Операция </w:t>
      </w:r>
      <w:r w:rsidR="007E74D3" w:rsidRPr="00C42552">
        <w:rPr>
          <w:rFonts w:ascii="Arial" w:hAnsi="Arial"/>
          <w:sz w:val="22"/>
        </w:rPr>
        <w:t xml:space="preserve">формирования </w:t>
      </w:r>
      <w:r w:rsidR="006C2C3C" w:rsidRPr="00C42552">
        <w:rPr>
          <w:rFonts w:ascii="Arial" w:hAnsi="Arial"/>
          <w:sz w:val="22"/>
        </w:rPr>
        <w:t>отчета (выписк</w:t>
      </w:r>
      <w:r w:rsidR="0045484F" w:rsidRPr="00C42552">
        <w:rPr>
          <w:rFonts w:ascii="Arial" w:hAnsi="Arial"/>
          <w:sz w:val="22"/>
        </w:rPr>
        <w:t>и</w:t>
      </w:r>
      <w:r w:rsidR="006C2C3C" w:rsidRPr="00C42552">
        <w:rPr>
          <w:rFonts w:ascii="Arial" w:hAnsi="Arial"/>
          <w:sz w:val="22"/>
        </w:rPr>
        <w:t>)</w:t>
      </w:r>
      <w:r w:rsidR="007E74D3" w:rsidRPr="00C42552">
        <w:rPr>
          <w:rFonts w:ascii="Arial" w:hAnsi="Arial"/>
          <w:sz w:val="22"/>
        </w:rPr>
        <w:t xml:space="preserve"> </w:t>
      </w:r>
      <w:r w:rsidR="0045484F" w:rsidRPr="00C42552">
        <w:rPr>
          <w:rFonts w:ascii="Arial" w:hAnsi="Arial"/>
          <w:sz w:val="22"/>
        </w:rPr>
        <w:t>по счету</w:t>
      </w:r>
      <w:r w:rsidR="007E74D3" w:rsidRPr="00C42552">
        <w:rPr>
          <w:rFonts w:ascii="Arial" w:hAnsi="Arial"/>
          <w:sz w:val="22"/>
        </w:rPr>
        <w:t xml:space="preserve"> депо </w:t>
      </w:r>
      <w:r w:rsidR="007E74D3" w:rsidRPr="00C42552">
        <w:rPr>
          <w:rStyle w:val="12"/>
          <w:rFonts w:ascii="Arial" w:hAnsi="Arial"/>
          <w:sz w:val="22"/>
        </w:rPr>
        <w:t>осуществляется на основании:</w:t>
      </w:r>
    </w:p>
    <w:p w14:paraId="5FEF02A7" w14:textId="5B5416B0" w:rsidR="006827B8" w:rsidRPr="00C42552" w:rsidRDefault="0012053E" w:rsidP="006827B8">
      <w:pPr>
        <w:pStyle w:val="ab"/>
        <w:spacing w:before="0"/>
        <w:ind w:left="709"/>
        <w:rPr>
          <w:rFonts w:ascii="Arial" w:hAnsi="Arial" w:cs="Arial"/>
          <w:sz w:val="22"/>
          <w:szCs w:val="22"/>
        </w:rPr>
      </w:pPr>
      <w:r w:rsidRPr="00C42552">
        <w:rPr>
          <w:rFonts w:ascii="Arial" w:hAnsi="Arial"/>
          <w:sz w:val="22"/>
        </w:rPr>
        <w:t xml:space="preserve">- </w:t>
      </w:r>
      <w:r w:rsidR="007E74D3" w:rsidRPr="00C42552">
        <w:rPr>
          <w:rFonts w:ascii="Arial" w:hAnsi="Arial"/>
          <w:sz w:val="22"/>
        </w:rPr>
        <w:t xml:space="preserve">поручения </w:t>
      </w:r>
      <w:r w:rsidR="0085714F">
        <w:rPr>
          <w:rFonts w:ascii="Arial" w:hAnsi="Arial"/>
          <w:sz w:val="22"/>
        </w:rPr>
        <w:t>Депонент</w:t>
      </w:r>
      <w:r w:rsidR="00EB6EC9" w:rsidRPr="00C42552">
        <w:rPr>
          <w:rFonts w:ascii="Arial" w:hAnsi="Arial"/>
          <w:sz w:val="22"/>
        </w:rPr>
        <w:t>а</w:t>
      </w:r>
      <w:r w:rsidR="00CF586B" w:rsidRPr="00C42552">
        <w:rPr>
          <w:rFonts w:ascii="Arial" w:hAnsi="Arial"/>
          <w:sz w:val="22"/>
        </w:rPr>
        <w:t xml:space="preserve"> </w:t>
      </w:r>
      <w:r w:rsidRPr="00C42552">
        <w:rPr>
          <w:rFonts w:ascii="Arial" w:hAnsi="Arial"/>
          <w:sz w:val="22"/>
        </w:rPr>
        <w:t xml:space="preserve">на предоставление </w:t>
      </w:r>
      <w:r w:rsidR="000E0646" w:rsidRPr="00C42552">
        <w:rPr>
          <w:rFonts w:ascii="Arial" w:hAnsi="Arial"/>
          <w:sz w:val="22"/>
        </w:rPr>
        <w:t xml:space="preserve">информации </w:t>
      </w:r>
      <w:r w:rsidRPr="00C42552">
        <w:rPr>
          <w:rFonts w:ascii="Arial" w:hAnsi="Arial"/>
          <w:sz w:val="22"/>
        </w:rPr>
        <w:t xml:space="preserve">по счету (Приложение </w:t>
      </w:r>
      <w:r w:rsidR="000E0646" w:rsidRPr="00C42552">
        <w:rPr>
          <w:rFonts w:ascii="Arial" w:hAnsi="Arial"/>
          <w:sz w:val="22"/>
        </w:rPr>
        <w:t>14</w:t>
      </w:r>
      <w:r w:rsidRPr="00C42552">
        <w:rPr>
          <w:rFonts w:ascii="Arial" w:hAnsi="Arial"/>
          <w:sz w:val="22"/>
        </w:rPr>
        <w:t>)</w:t>
      </w:r>
      <w:r w:rsidR="007E74D3" w:rsidRPr="00C42552">
        <w:rPr>
          <w:rFonts w:ascii="Arial" w:hAnsi="Arial"/>
          <w:sz w:val="22"/>
        </w:rPr>
        <w:t>;</w:t>
      </w:r>
    </w:p>
    <w:p w14:paraId="6F459B7A" w14:textId="75F77341" w:rsidR="007E74D3" w:rsidRPr="00C42552" w:rsidRDefault="006827B8" w:rsidP="000F127B">
      <w:pPr>
        <w:pStyle w:val="ab"/>
        <w:spacing w:before="0"/>
        <w:ind w:left="709"/>
        <w:rPr>
          <w:rFonts w:ascii="Arial" w:hAnsi="Arial"/>
          <w:sz w:val="22"/>
        </w:rPr>
      </w:pPr>
      <w:r w:rsidRPr="00C42552">
        <w:rPr>
          <w:rFonts w:ascii="Arial" w:hAnsi="Arial"/>
          <w:sz w:val="22"/>
        </w:rPr>
        <w:t>-</w:t>
      </w:r>
      <w:r w:rsidR="0045484F" w:rsidRPr="00C42552">
        <w:rPr>
          <w:rFonts w:ascii="Arial" w:hAnsi="Arial"/>
          <w:sz w:val="22"/>
        </w:rPr>
        <w:t xml:space="preserve"> </w:t>
      </w:r>
      <w:r w:rsidR="007E74D3" w:rsidRPr="00C42552">
        <w:rPr>
          <w:rFonts w:ascii="Arial" w:hAnsi="Arial"/>
          <w:sz w:val="22"/>
        </w:rPr>
        <w:t>запроса государственных или иных органов в соответствии с действующим законодательством.</w:t>
      </w:r>
    </w:p>
    <w:p w14:paraId="5C6A9D37" w14:textId="7DD84D4A" w:rsidR="007E74D3" w:rsidRPr="00C42552" w:rsidRDefault="007E74D3" w:rsidP="000F127B">
      <w:pPr>
        <w:pStyle w:val="ab"/>
        <w:spacing w:before="0"/>
        <w:ind w:firstLine="709"/>
        <w:rPr>
          <w:rFonts w:ascii="Arial" w:hAnsi="Arial"/>
          <w:sz w:val="22"/>
        </w:rPr>
      </w:pPr>
      <w:r w:rsidRPr="00C42552">
        <w:rPr>
          <w:rFonts w:ascii="Arial" w:hAnsi="Arial"/>
          <w:sz w:val="22"/>
        </w:rPr>
        <w:t xml:space="preserve">Отчет об остатках ценных бумаг на счете депо </w:t>
      </w:r>
      <w:r w:rsidR="006C2C3C" w:rsidRPr="00C42552">
        <w:rPr>
          <w:rFonts w:ascii="Arial" w:hAnsi="Arial"/>
          <w:sz w:val="22"/>
        </w:rPr>
        <w:t>(</w:t>
      </w:r>
      <w:r w:rsidR="006C2C3C" w:rsidRPr="00C42552">
        <w:rPr>
          <w:rFonts w:ascii="Arial" w:hAnsi="Arial"/>
          <w:i/>
          <w:sz w:val="22"/>
        </w:rPr>
        <w:t xml:space="preserve">выписка </w:t>
      </w:r>
      <w:r w:rsidR="000E0646" w:rsidRPr="00C42552">
        <w:rPr>
          <w:rFonts w:ascii="Arial" w:hAnsi="Arial"/>
          <w:i/>
          <w:sz w:val="22"/>
        </w:rPr>
        <w:t>по счету</w:t>
      </w:r>
      <w:r w:rsidR="006C2C3C" w:rsidRPr="00C42552">
        <w:rPr>
          <w:rFonts w:ascii="Arial" w:hAnsi="Arial"/>
          <w:i/>
          <w:sz w:val="22"/>
        </w:rPr>
        <w:t xml:space="preserve"> депо)</w:t>
      </w:r>
      <w:r w:rsidR="006C2C3C" w:rsidRPr="00C42552">
        <w:rPr>
          <w:rFonts w:ascii="Arial" w:hAnsi="Arial"/>
          <w:b/>
          <w:i/>
          <w:sz w:val="22"/>
        </w:rPr>
        <w:t xml:space="preserve"> </w:t>
      </w:r>
      <w:r w:rsidRPr="00C42552">
        <w:rPr>
          <w:rFonts w:ascii="Arial" w:hAnsi="Arial"/>
          <w:sz w:val="22"/>
        </w:rPr>
        <w:t>является официальным документом, удостоверяющим права владельцев эмиссионных ценных бумаг.</w:t>
      </w:r>
      <w:r w:rsidR="0012053E" w:rsidRPr="00C42552">
        <w:rPr>
          <w:rFonts w:ascii="Arial" w:hAnsi="Arial"/>
          <w:sz w:val="22"/>
        </w:rPr>
        <w:t xml:space="preserve"> </w:t>
      </w:r>
    </w:p>
    <w:p w14:paraId="011E379A" w14:textId="610CAA13" w:rsidR="00396558" w:rsidRPr="00C42552" w:rsidRDefault="00396558" w:rsidP="000F127B">
      <w:pPr>
        <w:pStyle w:val="ab"/>
        <w:spacing w:before="0"/>
        <w:ind w:firstLine="709"/>
        <w:rPr>
          <w:rFonts w:ascii="Arial" w:hAnsi="Arial"/>
          <w:sz w:val="22"/>
        </w:rPr>
      </w:pPr>
      <w:r w:rsidRPr="00C42552">
        <w:rPr>
          <w:rFonts w:ascii="Arial" w:hAnsi="Arial"/>
          <w:sz w:val="22"/>
        </w:rPr>
        <w:t xml:space="preserve">Отчет об остатках ценных бумаг на счете депо </w:t>
      </w:r>
      <w:r w:rsidR="006C2C3C" w:rsidRPr="00C42552">
        <w:rPr>
          <w:rFonts w:ascii="Arial" w:hAnsi="Arial"/>
          <w:sz w:val="22"/>
        </w:rPr>
        <w:t>(</w:t>
      </w:r>
      <w:r w:rsidR="006C2C3C" w:rsidRPr="00C42552">
        <w:rPr>
          <w:rFonts w:ascii="Arial" w:hAnsi="Arial"/>
          <w:i/>
          <w:sz w:val="22"/>
        </w:rPr>
        <w:t xml:space="preserve">выписка </w:t>
      </w:r>
      <w:r w:rsidR="000E0646" w:rsidRPr="00C42552">
        <w:rPr>
          <w:rFonts w:ascii="Arial" w:hAnsi="Arial"/>
          <w:i/>
          <w:sz w:val="22"/>
        </w:rPr>
        <w:t>по счету</w:t>
      </w:r>
      <w:r w:rsidR="006C2C3C" w:rsidRPr="00C42552">
        <w:rPr>
          <w:rFonts w:ascii="Arial" w:hAnsi="Arial"/>
          <w:i/>
          <w:sz w:val="22"/>
        </w:rPr>
        <w:t xml:space="preserve"> депо)</w:t>
      </w:r>
      <w:r w:rsidR="006C2C3C" w:rsidRPr="00C42552">
        <w:rPr>
          <w:rFonts w:ascii="Arial" w:hAnsi="Arial"/>
          <w:b/>
          <w:i/>
          <w:sz w:val="22"/>
        </w:rPr>
        <w:t xml:space="preserve"> </w:t>
      </w:r>
      <w:r w:rsidRPr="00C42552">
        <w:rPr>
          <w:rFonts w:ascii="Arial" w:hAnsi="Arial"/>
          <w:sz w:val="22"/>
        </w:rPr>
        <w:t xml:space="preserve">подписывается единоличным исполнительным органом Депозитария либо </w:t>
      </w:r>
      <w:r w:rsidR="00D95EB7" w:rsidRPr="00C42552">
        <w:rPr>
          <w:rFonts w:ascii="Arial" w:hAnsi="Arial"/>
          <w:sz w:val="22"/>
        </w:rPr>
        <w:t>иным уполномоченным лицом</w:t>
      </w:r>
      <w:r w:rsidRPr="00C42552">
        <w:rPr>
          <w:rFonts w:ascii="Arial" w:hAnsi="Arial"/>
          <w:sz w:val="22"/>
        </w:rPr>
        <w:t xml:space="preserve"> и заверяется </w:t>
      </w:r>
      <w:r w:rsidR="00DA63AA" w:rsidRPr="00C42552">
        <w:rPr>
          <w:rFonts w:ascii="Arial" w:hAnsi="Arial"/>
          <w:sz w:val="22"/>
        </w:rPr>
        <w:t xml:space="preserve">печатью </w:t>
      </w:r>
      <w:r w:rsidR="00143424" w:rsidRPr="00C42552">
        <w:rPr>
          <w:rFonts w:ascii="Arial" w:hAnsi="Arial"/>
          <w:sz w:val="22"/>
        </w:rPr>
        <w:t>Депозитария</w:t>
      </w:r>
      <w:r w:rsidRPr="00C42552">
        <w:rPr>
          <w:rFonts w:ascii="Arial" w:hAnsi="Arial"/>
          <w:sz w:val="22"/>
        </w:rPr>
        <w:t xml:space="preserve">. </w:t>
      </w:r>
    </w:p>
    <w:p w14:paraId="37CF4E7E" w14:textId="719A5FA6" w:rsidR="00D85140" w:rsidRPr="00C42552" w:rsidRDefault="00D85140" w:rsidP="00D85140">
      <w:pPr>
        <w:pStyle w:val="ab"/>
        <w:spacing w:before="0"/>
        <w:ind w:firstLine="709"/>
        <w:rPr>
          <w:rFonts w:ascii="Arial" w:hAnsi="Arial"/>
          <w:sz w:val="22"/>
        </w:rPr>
      </w:pPr>
      <w:r w:rsidRPr="00C42552">
        <w:rPr>
          <w:rFonts w:ascii="Arial" w:hAnsi="Arial"/>
          <w:sz w:val="22"/>
        </w:rPr>
        <w:t>9.3.1</w:t>
      </w:r>
      <w:r w:rsidR="00800F53" w:rsidRPr="00C42552">
        <w:rPr>
          <w:rFonts w:ascii="Arial" w:hAnsi="Arial"/>
          <w:sz w:val="22"/>
        </w:rPr>
        <w:t>2</w:t>
      </w:r>
      <w:r w:rsidRPr="00C42552">
        <w:rPr>
          <w:rFonts w:ascii="Arial" w:hAnsi="Arial"/>
          <w:sz w:val="22"/>
        </w:rPr>
        <w:t xml:space="preserve">.5. Информация о количестве ценных бумаг на счете депо </w:t>
      </w:r>
      <w:r w:rsidR="0085714F">
        <w:rPr>
          <w:rFonts w:ascii="Arial" w:hAnsi="Arial"/>
          <w:sz w:val="22"/>
        </w:rPr>
        <w:t>Депонент</w:t>
      </w:r>
      <w:r w:rsidRPr="00C42552">
        <w:rPr>
          <w:rFonts w:ascii="Arial" w:hAnsi="Arial"/>
          <w:sz w:val="22"/>
        </w:rPr>
        <w:t xml:space="preserve">а может быть предоставлена на любой момент времени в форме </w:t>
      </w:r>
      <w:r w:rsidR="000E0646" w:rsidRPr="00C42552">
        <w:rPr>
          <w:rFonts w:ascii="Arial" w:hAnsi="Arial"/>
          <w:sz w:val="22"/>
        </w:rPr>
        <w:t>Выписки по счету депо</w:t>
      </w:r>
      <w:r w:rsidRPr="00C42552">
        <w:rPr>
          <w:rFonts w:ascii="Arial" w:hAnsi="Arial"/>
          <w:sz w:val="22"/>
        </w:rPr>
        <w:t xml:space="preserve">. Указанная </w:t>
      </w:r>
      <w:r w:rsidR="000E0646" w:rsidRPr="00C42552">
        <w:rPr>
          <w:rFonts w:ascii="Arial" w:hAnsi="Arial"/>
          <w:sz w:val="22"/>
        </w:rPr>
        <w:t xml:space="preserve">Выписка </w:t>
      </w:r>
      <w:r w:rsidRPr="00C42552">
        <w:rPr>
          <w:rFonts w:ascii="Arial" w:hAnsi="Arial"/>
          <w:sz w:val="22"/>
        </w:rPr>
        <w:t xml:space="preserve">не подтверждает права </w:t>
      </w:r>
      <w:r w:rsidR="0085714F">
        <w:rPr>
          <w:rFonts w:ascii="Arial" w:hAnsi="Arial"/>
          <w:sz w:val="22"/>
        </w:rPr>
        <w:t>Депонент</w:t>
      </w:r>
      <w:r w:rsidRPr="00C42552">
        <w:rPr>
          <w:rFonts w:ascii="Arial" w:hAnsi="Arial"/>
          <w:sz w:val="22"/>
        </w:rPr>
        <w:t>а на ценные бумаги.</w:t>
      </w:r>
    </w:p>
    <w:p w14:paraId="7F47C2A4" w14:textId="7EED4119" w:rsidR="007E74D3" w:rsidRPr="00C42552" w:rsidRDefault="00D069CA" w:rsidP="007E74D3">
      <w:pPr>
        <w:pStyle w:val="ab"/>
        <w:ind w:firstLine="709"/>
        <w:rPr>
          <w:rFonts w:ascii="Arial" w:hAnsi="Arial"/>
          <w:b/>
          <w:i/>
          <w:sz w:val="22"/>
        </w:rPr>
      </w:pPr>
      <w:bookmarkStart w:id="11" w:name="_Toc125875148"/>
      <w:r w:rsidRPr="00C42552">
        <w:rPr>
          <w:rFonts w:ascii="Arial" w:hAnsi="Arial"/>
          <w:b/>
          <w:i/>
          <w:sz w:val="22"/>
        </w:rPr>
        <w:t>9.3</w:t>
      </w:r>
      <w:r w:rsidR="00782416" w:rsidRPr="00C42552">
        <w:rPr>
          <w:rFonts w:ascii="Arial" w:hAnsi="Arial"/>
          <w:b/>
          <w:i/>
          <w:sz w:val="22"/>
        </w:rPr>
        <w:t>.</w:t>
      </w:r>
      <w:r w:rsidRPr="00C42552">
        <w:rPr>
          <w:rFonts w:ascii="Arial" w:hAnsi="Arial"/>
          <w:b/>
          <w:i/>
          <w:sz w:val="22"/>
        </w:rPr>
        <w:t>1</w:t>
      </w:r>
      <w:r w:rsidR="00800F53" w:rsidRPr="00C42552">
        <w:rPr>
          <w:rFonts w:ascii="Arial" w:hAnsi="Arial"/>
          <w:b/>
          <w:i/>
          <w:sz w:val="22"/>
        </w:rPr>
        <w:t>3</w:t>
      </w:r>
      <w:r w:rsidR="007E74D3" w:rsidRPr="00C42552">
        <w:rPr>
          <w:rFonts w:ascii="Arial" w:hAnsi="Arial"/>
          <w:b/>
          <w:i/>
          <w:sz w:val="22"/>
        </w:rPr>
        <w:t>.</w:t>
      </w:r>
      <w:r w:rsidR="007E74D3" w:rsidRPr="00C42552">
        <w:rPr>
          <w:rFonts w:ascii="Arial" w:hAnsi="Arial"/>
          <w:b/>
          <w:i/>
          <w:sz w:val="22"/>
        </w:rPr>
        <w:tab/>
        <w:t xml:space="preserve">Формирование отчета об операциях по счету депо </w:t>
      </w:r>
      <w:r w:rsidR="0085714F">
        <w:rPr>
          <w:rFonts w:ascii="Arial" w:hAnsi="Arial"/>
          <w:b/>
          <w:i/>
          <w:sz w:val="22"/>
        </w:rPr>
        <w:t>Депонент</w:t>
      </w:r>
      <w:r w:rsidR="00EB6EC9" w:rsidRPr="00C42552">
        <w:rPr>
          <w:rFonts w:ascii="Arial" w:hAnsi="Arial"/>
          <w:b/>
          <w:i/>
          <w:sz w:val="22"/>
        </w:rPr>
        <w:t>а</w:t>
      </w:r>
      <w:r w:rsidR="00396558" w:rsidRPr="00C42552">
        <w:rPr>
          <w:rFonts w:ascii="Arial" w:hAnsi="Arial"/>
          <w:b/>
          <w:i/>
          <w:sz w:val="22"/>
        </w:rPr>
        <w:t xml:space="preserve"> на основании запроса </w:t>
      </w:r>
      <w:r w:rsidR="0085714F">
        <w:rPr>
          <w:rFonts w:ascii="Arial" w:hAnsi="Arial"/>
          <w:b/>
          <w:i/>
          <w:sz w:val="22"/>
        </w:rPr>
        <w:t>Депонент</w:t>
      </w:r>
      <w:r w:rsidR="00EB6EC9" w:rsidRPr="00C42552">
        <w:rPr>
          <w:rFonts w:ascii="Arial" w:hAnsi="Arial"/>
          <w:b/>
          <w:i/>
          <w:sz w:val="22"/>
        </w:rPr>
        <w:t>а</w:t>
      </w:r>
      <w:bookmarkEnd w:id="11"/>
    </w:p>
    <w:p w14:paraId="7F031A84" w14:textId="3D1F8A71" w:rsidR="005F7367" w:rsidRPr="00C42552" w:rsidRDefault="00782416" w:rsidP="000F127B">
      <w:pPr>
        <w:pStyle w:val="ab"/>
        <w:spacing w:before="0"/>
        <w:ind w:firstLine="709"/>
        <w:rPr>
          <w:rFonts w:ascii="Arial" w:hAnsi="Arial"/>
          <w:sz w:val="22"/>
        </w:rPr>
      </w:pPr>
      <w:r w:rsidRPr="00C42552">
        <w:rPr>
          <w:rFonts w:ascii="Arial" w:hAnsi="Arial"/>
          <w:sz w:val="22"/>
        </w:rPr>
        <w:t>9</w:t>
      </w:r>
      <w:r w:rsidR="007E74D3" w:rsidRPr="00C42552">
        <w:rPr>
          <w:rFonts w:ascii="Arial" w:hAnsi="Arial"/>
          <w:sz w:val="22"/>
        </w:rPr>
        <w:t>.3.</w:t>
      </w:r>
      <w:r w:rsidR="00800F53" w:rsidRPr="00C42552">
        <w:rPr>
          <w:rFonts w:ascii="Arial" w:hAnsi="Arial"/>
          <w:sz w:val="22"/>
        </w:rPr>
        <w:t>13</w:t>
      </w:r>
      <w:r w:rsidR="007E74D3" w:rsidRPr="00C42552">
        <w:rPr>
          <w:rFonts w:ascii="Arial" w:hAnsi="Arial"/>
          <w:sz w:val="22"/>
        </w:rPr>
        <w:t>.1. Операция по формированию отчета</w:t>
      </w:r>
      <w:r w:rsidR="007E74D3" w:rsidRPr="00C42552">
        <w:rPr>
          <w:rFonts w:ascii="Arial" w:hAnsi="Arial"/>
          <w:b/>
          <w:sz w:val="22"/>
        </w:rPr>
        <w:t xml:space="preserve"> </w:t>
      </w:r>
      <w:r w:rsidR="007E74D3" w:rsidRPr="00C42552">
        <w:rPr>
          <w:rFonts w:ascii="Arial" w:hAnsi="Arial"/>
          <w:sz w:val="22"/>
        </w:rPr>
        <w:t xml:space="preserve">об операциях по счету депо </w:t>
      </w:r>
      <w:r w:rsidR="0085714F">
        <w:rPr>
          <w:rFonts w:ascii="Arial" w:hAnsi="Arial"/>
          <w:sz w:val="22"/>
        </w:rPr>
        <w:t>Депонент</w:t>
      </w:r>
      <w:r w:rsidR="00EB6EC9" w:rsidRPr="00C42552">
        <w:rPr>
          <w:rFonts w:ascii="Arial" w:hAnsi="Arial"/>
          <w:sz w:val="22"/>
        </w:rPr>
        <w:t>а</w:t>
      </w:r>
      <w:r w:rsidR="007E74D3" w:rsidRPr="00C42552">
        <w:rPr>
          <w:rFonts w:ascii="Arial" w:hAnsi="Arial"/>
          <w:sz w:val="22"/>
        </w:rPr>
        <w:t xml:space="preserve"> </w:t>
      </w:r>
      <w:r w:rsidR="00D069CA" w:rsidRPr="00C42552">
        <w:rPr>
          <w:rFonts w:ascii="Arial" w:hAnsi="Arial"/>
          <w:sz w:val="22"/>
        </w:rPr>
        <w:t xml:space="preserve">– информационная операция, которая </w:t>
      </w:r>
      <w:r w:rsidR="007E74D3" w:rsidRPr="00C42552">
        <w:rPr>
          <w:rFonts w:ascii="Arial" w:hAnsi="Arial"/>
          <w:sz w:val="22"/>
        </w:rPr>
        <w:t>представляет собой действие Депозитария по оформлению и выдаче инициатору операции информации об изменении состояния счета депо.</w:t>
      </w:r>
      <w:r w:rsidR="00CC3802" w:rsidRPr="00C42552">
        <w:rPr>
          <w:rFonts w:ascii="Arial" w:hAnsi="Arial"/>
          <w:sz w:val="22"/>
        </w:rPr>
        <w:t xml:space="preserve"> </w:t>
      </w:r>
    </w:p>
    <w:p w14:paraId="351D38CF" w14:textId="1C9E06C8" w:rsidR="007E74D3" w:rsidRPr="00C42552" w:rsidRDefault="00782416" w:rsidP="000F127B">
      <w:pPr>
        <w:pStyle w:val="ab"/>
        <w:spacing w:before="0"/>
        <w:ind w:firstLine="709"/>
        <w:rPr>
          <w:rFonts w:ascii="Arial" w:hAnsi="Arial"/>
          <w:sz w:val="22"/>
        </w:rPr>
      </w:pPr>
      <w:r w:rsidRPr="00C42552">
        <w:rPr>
          <w:rFonts w:ascii="Arial" w:hAnsi="Arial"/>
          <w:sz w:val="22"/>
        </w:rPr>
        <w:t>9</w:t>
      </w:r>
      <w:r w:rsidR="007E74D3" w:rsidRPr="00C42552">
        <w:rPr>
          <w:rFonts w:ascii="Arial" w:hAnsi="Arial"/>
          <w:sz w:val="22"/>
        </w:rPr>
        <w:t>.3.</w:t>
      </w:r>
      <w:r w:rsidRPr="00C42552">
        <w:rPr>
          <w:rFonts w:ascii="Arial" w:hAnsi="Arial"/>
          <w:sz w:val="22"/>
        </w:rPr>
        <w:t>1</w:t>
      </w:r>
      <w:r w:rsidR="00800F53" w:rsidRPr="00C42552">
        <w:rPr>
          <w:rFonts w:ascii="Arial" w:hAnsi="Arial"/>
          <w:sz w:val="22"/>
        </w:rPr>
        <w:t>3</w:t>
      </w:r>
      <w:r w:rsidR="007E74D3" w:rsidRPr="00C42552">
        <w:rPr>
          <w:rFonts w:ascii="Arial" w:hAnsi="Arial"/>
          <w:sz w:val="22"/>
        </w:rPr>
        <w:t xml:space="preserve">.2. Отчет об операциях по счету депо </w:t>
      </w:r>
      <w:r w:rsidR="0085714F">
        <w:rPr>
          <w:rFonts w:ascii="Arial" w:hAnsi="Arial"/>
          <w:sz w:val="22"/>
        </w:rPr>
        <w:t>Депонент</w:t>
      </w:r>
      <w:r w:rsidR="00EB6EC9" w:rsidRPr="00C42552">
        <w:rPr>
          <w:rFonts w:ascii="Arial" w:hAnsi="Arial"/>
          <w:sz w:val="22"/>
        </w:rPr>
        <w:t>а</w:t>
      </w:r>
      <w:r w:rsidR="007E74D3" w:rsidRPr="00C42552">
        <w:rPr>
          <w:rFonts w:ascii="Arial" w:hAnsi="Arial"/>
          <w:sz w:val="22"/>
        </w:rPr>
        <w:t xml:space="preserve"> может быть:</w:t>
      </w:r>
    </w:p>
    <w:p w14:paraId="3D19249B" w14:textId="0FFBEC61" w:rsidR="006827B8" w:rsidRPr="00C42552" w:rsidRDefault="00782416" w:rsidP="00ED6941">
      <w:pPr>
        <w:pStyle w:val="ab"/>
        <w:spacing w:before="0"/>
        <w:ind w:left="709"/>
        <w:jc w:val="left"/>
        <w:rPr>
          <w:rFonts w:ascii="Arial" w:hAnsi="Arial" w:cs="Arial"/>
          <w:sz w:val="22"/>
          <w:szCs w:val="22"/>
        </w:rPr>
      </w:pPr>
      <w:r w:rsidRPr="00C42552">
        <w:rPr>
          <w:rFonts w:ascii="Arial" w:hAnsi="Arial"/>
          <w:sz w:val="22"/>
        </w:rPr>
        <w:t xml:space="preserve">- </w:t>
      </w:r>
      <w:r w:rsidR="007E74D3" w:rsidRPr="00C42552">
        <w:rPr>
          <w:rFonts w:ascii="Arial" w:hAnsi="Arial"/>
          <w:sz w:val="22"/>
        </w:rPr>
        <w:t>по единичной операции;</w:t>
      </w:r>
    </w:p>
    <w:p w14:paraId="089E2C1F" w14:textId="3CCBE0F1" w:rsidR="007E74D3" w:rsidRPr="00C42552" w:rsidRDefault="006827B8" w:rsidP="000F127B">
      <w:pPr>
        <w:pStyle w:val="ab"/>
        <w:spacing w:before="0"/>
        <w:ind w:left="709"/>
        <w:jc w:val="left"/>
        <w:rPr>
          <w:rFonts w:ascii="Arial" w:hAnsi="Arial"/>
          <w:sz w:val="22"/>
        </w:rPr>
      </w:pPr>
      <w:r w:rsidRPr="00C42552">
        <w:rPr>
          <w:rFonts w:ascii="Arial" w:hAnsi="Arial"/>
          <w:sz w:val="22"/>
        </w:rPr>
        <w:t xml:space="preserve">- </w:t>
      </w:r>
      <w:r w:rsidR="007E74D3" w:rsidRPr="00C42552">
        <w:rPr>
          <w:rFonts w:ascii="Arial" w:hAnsi="Arial"/>
          <w:sz w:val="22"/>
        </w:rPr>
        <w:t>по о</w:t>
      </w:r>
      <w:r w:rsidR="00930A0B" w:rsidRPr="00C42552">
        <w:rPr>
          <w:rFonts w:ascii="Arial" w:hAnsi="Arial"/>
          <w:sz w:val="22"/>
        </w:rPr>
        <w:t>перациям за определенный период.</w:t>
      </w:r>
    </w:p>
    <w:p w14:paraId="370F64A0" w14:textId="6AD7A4D1" w:rsidR="007E74D3" w:rsidRPr="00C42552" w:rsidRDefault="00782416" w:rsidP="000F127B">
      <w:pPr>
        <w:pStyle w:val="ab"/>
        <w:spacing w:before="0"/>
        <w:ind w:firstLine="709"/>
        <w:rPr>
          <w:rStyle w:val="12"/>
          <w:rFonts w:ascii="Arial" w:hAnsi="Arial"/>
          <w:sz w:val="22"/>
        </w:rPr>
      </w:pPr>
      <w:r w:rsidRPr="00C42552">
        <w:rPr>
          <w:rFonts w:ascii="Arial" w:hAnsi="Arial"/>
          <w:sz w:val="22"/>
        </w:rPr>
        <w:t>9</w:t>
      </w:r>
      <w:r w:rsidR="007E74D3" w:rsidRPr="00C42552">
        <w:rPr>
          <w:rFonts w:ascii="Arial" w:hAnsi="Arial"/>
          <w:sz w:val="22"/>
        </w:rPr>
        <w:t>.3.</w:t>
      </w:r>
      <w:r w:rsidR="00800F53" w:rsidRPr="00C42552">
        <w:rPr>
          <w:rFonts w:ascii="Arial" w:hAnsi="Arial"/>
          <w:sz w:val="22"/>
        </w:rPr>
        <w:t>13</w:t>
      </w:r>
      <w:r w:rsidR="007E74D3" w:rsidRPr="00C42552">
        <w:rPr>
          <w:rFonts w:ascii="Arial" w:hAnsi="Arial"/>
          <w:sz w:val="22"/>
        </w:rPr>
        <w:t>.3.</w:t>
      </w:r>
      <w:r w:rsidRPr="00C42552">
        <w:rPr>
          <w:rFonts w:ascii="Arial" w:hAnsi="Arial"/>
          <w:sz w:val="22"/>
        </w:rPr>
        <w:t xml:space="preserve"> </w:t>
      </w:r>
      <w:r w:rsidR="007E74D3" w:rsidRPr="00C42552">
        <w:rPr>
          <w:rStyle w:val="12"/>
          <w:rFonts w:ascii="Arial" w:hAnsi="Arial"/>
          <w:sz w:val="22"/>
        </w:rPr>
        <w:t xml:space="preserve">Операция </w:t>
      </w:r>
      <w:r w:rsidR="007E74D3" w:rsidRPr="00C42552">
        <w:rPr>
          <w:rFonts w:ascii="Arial" w:hAnsi="Arial"/>
          <w:sz w:val="22"/>
        </w:rPr>
        <w:t xml:space="preserve">формирования отчета об операциях по счету депо </w:t>
      </w:r>
      <w:r w:rsidR="0085714F">
        <w:rPr>
          <w:rFonts w:ascii="Arial" w:hAnsi="Arial"/>
          <w:sz w:val="22"/>
        </w:rPr>
        <w:t>Депонент</w:t>
      </w:r>
      <w:r w:rsidR="00EB6EC9" w:rsidRPr="00C42552">
        <w:rPr>
          <w:rFonts w:ascii="Arial" w:hAnsi="Arial"/>
          <w:sz w:val="22"/>
        </w:rPr>
        <w:t>а</w:t>
      </w:r>
      <w:r w:rsidR="007E74D3" w:rsidRPr="00C42552">
        <w:rPr>
          <w:rFonts w:ascii="Arial" w:hAnsi="Arial"/>
          <w:sz w:val="22"/>
        </w:rPr>
        <w:t xml:space="preserve"> </w:t>
      </w:r>
      <w:r w:rsidR="007E74D3" w:rsidRPr="00C42552">
        <w:rPr>
          <w:rStyle w:val="12"/>
          <w:rFonts w:ascii="Arial" w:hAnsi="Arial"/>
          <w:sz w:val="22"/>
        </w:rPr>
        <w:t>осуществляется на основании:</w:t>
      </w:r>
    </w:p>
    <w:p w14:paraId="078C3211" w14:textId="7DB0804A" w:rsidR="00CF586B" w:rsidRPr="00C42552" w:rsidRDefault="00782416" w:rsidP="000F127B">
      <w:pPr>
        <w:pStyle w:val="ab"/>
        <w:spacing w:before="0"/>
        <w:ind w:left="709"/>
        <w:rPr>
          <w:rFonts w:ascii="Arial" w:hAnsi="Arial"/>
          <w:sz w:val="22"/>
        </w:rPr>
      </w:pPr>
      <w:r w:rsidRPr="00C42552">
        <w:rPr>
          <w:rFonts w:ascii="Arial" w:hAnsi="Arial"/>
          <w:sz w:val="22"/>
        </w:rPr>
        <w:t xml:space="preserve">- поручения </w:t>
      </w:r>
      <w:r w:rsidR="0085714F">
        <w:rPr>
          <w:rFonts w:ascii="Arial" w:hAnsi="Arial"/>
          <w:sz w:val="22"/>
        </w:rPr>
        <w:t>Депонент</w:t>
      </w:r>
      <w:r w:rsidR="00EB6EC9" w:rsidRPr="00C42552">
        <w:rPr>
          <w:rFonts w:ascii="Arial" w:hAnsi="Arial"/>
          <w:sz w:val="22"/>
        </w:rPr>
        <w:t>а</w:t>
      </w:r>
      <w:r w:rsidR="00CF586B" w:rsidRPr="00C42552">
        <w:rPr>
          <w:rFonts w:ascii="Arial" w:hAnsi="Arial"/>
          <w:sz w:val="22"/>
        </w:rPr>
        <w:t xml:space="preserve"> </w:t>
      </w:r>
      <w:r w:rsidRPr="00C42552">
        <w:rPr>
          <w:rFonts w:ascii="Arial" w:hAnsi="Arial"/>
          <w:sz w:val="22"/>
        </w:rPr>
        <w:t xml:space="preserve">на предоставление отчета об операциях по счету депо </w:t>
      </w:r>
      <w:r w:rsidR="00953279" w:rsidRPr="00C42552">
        <w:rPr>
          <w:rFonts w:ascii="Arial" w:hAnsi="Arial"/>
          <w:sz w:val="22"/>
        </w:rPr>
        <w:t xml:space="preserve">(Приложение </w:t>
      </w:r>
      <w:r w:rsidR="000E0646" w:rsidRPr="00C42552">
        <w:rPr>
          <w:rFonts w:ascii="Arial" w:hAnsi="Arial"/>
          <w:sz w:val="22"/>
        </w:rPr>
        <w:t>14</w:t>
      </w:r>
      <w:r w:rsidR="00953279" w:rsidRPr="00C42552">
        <w:rPr>
          <w:rFonts w:ascii="Arial" w:hAnsi="Arial"/>
          <w:sz w:val="22"/>
        </w:rPr>
        <w:t>);</w:t>
      </w:r>
    </w:p>
    <w:p w14:paraId="64940CEA" w14:textId="28695F17" w:rsidR="00782416" w:rsidRPr="00C42552" w:rsidRDefault="00782416" w:rsidP="000F127B">
      <w:pPr>
        <w:pStyle w:val="ab"/>
        <w:spacing w:before="0"/>
        <w:ind w:left="709"/>
        <w:rPr>
          <w:rFonts w:ascii="Arial" w:hAnsi="Arial"/>
          <w:sz w:val="22"/>
        </w:rPr>
      </w:pPr>
      <w:r w:rsidRPr="00C42552">
        <w:rPr>
          <w:rFonts w:ascii="Arial" w:hAnsi="Arial"/>
          <w:sz w:val="22"/>
        </w:rPr>
        <w:t xml:space="preserve"> - запроса государственных или иных органов в соответствии с действующим законодательством.</w:t>
      </w:r>
    </w:p>
    <w:p w14:paraId="1EC04F17" w14:textId="6D37C192" w:rsidR="00DA07CF" w:rsidRPr="00C42552" w:rsidRDefault="00DA07CF" w:rsidP="00DA07CF">
      <w:pPr>
        <w:pStyle w:val="ab"/>
        <w:spacing w:before="0"/>
        <w:ind w:firstLine="709"/>
        <w:rPr>
          <w:rFonts w:ascii="Arial" w:hAnsi="Arial" w:cs="Arial"/>
          <w:sz w:val="22"/>
          <w:szCs w:val="22"/>
        </w:rPr>
      </w:pPr>
      <w:r w:rsidRPr="00C42552">
        <w:rPr>
          <w:rFonts w:ascii="Arial" w:hAnsi="Arial"/>
          <w:sz w:val="22"/>
        </w:rPr>
        <w:t>9.3.</w:t>
      </w:r>
      <w:r w:rsidR="00800F53" w:rsidRPr="00C42552">
        <w:rPr>
          <w:rFonts w:ascii="Arial" w:hAnsi="Arial"/>
          <w:sz w:val="22"/>
        </w:rPr>
        <w:t>13</w:t>
      </w:r>
      <w:r w:rsidRPr="00C42552">
        <w:rPr>
          <w:rFonts w:ascii="Arial" w:hAnsi="Arial"/>
          <w:sz w:val="22"/>
        </w:rPr>
        <w:t xml:space="preserve">.4. </w:t>
      </w:r>
      <w:r w:rsidRPr="00C42552">
        <w:rPr>
          <w:rFonts w:ascii="Arial" w:hAnsi="Arial" w:cs="Arial"/>
          <w:sz w:val="22"/>
          <w:szCs w:val="22"/>
        </w:rPr>
        <w:t>Отчет о проведенной операции (операциях) по счету депо номинального держателя предоставляется с указанием количества ценных бумаг, учитываемых на этом счете по состоянию на конец рабочего дня проведения соответствующей операции (операций).</w:t>
      </w:r>
    </w:p>
    <w:p w14:paraId="52A6F647" w14:textId="0F09FE78" w:rsidR="00DA07CF" w:rsidRPr="00C42552" w:rsidRDefault="00DA07CF" w:rsidP="00DA07CF">
      <w:pPr>
        <w:pStyle w:val="ab"/>
        <w:spacing w:before="0"/>
        <w:ind w:firstLine="709"/>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13</w:t>
      </w:r>
      <w:r w:rsidRPr="00C42552">
        <w:rPr>
          <w:rFonts w:ascii="Arial" w:hAnsi="Arial" w:cs="Arial"/>
          <w:sz w:val="22"/>
          <w:szCs w:val="22"/>
        </w:rPr>
        <w:t xml:space="preserve">.5. В случаях списания со счета неустановленных лиц (счет депо «Ценные бумаги неустановленных лиц»),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w:t>
      </w:r>
      <w:r w:rsidR="00495A90" w:rsidRPr="00C42552">
        <w:rPr>
          <w:rFonts w:ascii="Arial" w:hAnsi="Arial" w:cs="Arial"/>
          <w:sz w:val="22"/>
          <w:szCs w:val="22"/>
        </w:rPr>
        <w:t>(</w:t>
      </w:r>
      <w:r w:rsidRPr="00C42552">
        <w:rPr>
          <w:rFonts w:ascii="Arial" w:hAnsi="Arial" w:cs="Arial"/>
          <w:sz w:val="22"/>
          <w:szCs w:val="22"/>
        </w:rPr>
        <w:t>ценные бумаги, которые были в них конвертированы</w:t>
      </w:r>
      <w:r w:rsidR="00495A90" w:rsidRPr="00C42552">
        <w:rPr>
          <w:rFonts w:ascii="Arial" w:hAnsi="Arial" w:cs="Arial"/>
          <w:sz w:val="22"/>
          <w:szCs w:val="22"/>
        </w:rPr>
        <w:t>)</w:t>
      </w:r>
      <w:r w:rsidRPr="00C42552">
        <w:rPr>
          <w:rFonts w:ascii="Arial" w:hAnsi="Arial" w:cs="Arial"/>
          <w:sz w:val="22"/>
          <w:szCs w:val="22"/>
        </w:rPr>
        <w:t>.</w:t>
      </w:r>
    </w:p>
    <w:p w14:paraId="6A42E239" w14:textId="36762F3A" w:rsidR="007E74D3" w:rsidRPr="00C42552" w:rsidRDefault="00782416" w:rsidP="000F127B">
      <w:pPr>
        <w:pStyle w:val="ab"/>
        <w:spacing w:before="0"/>
        <w:ind w:firstLine="709"/>
        <w:rPr>
          <w:rFonts w:ascii="Arial" w:hAnsi="Arial"/>
          <w:sz w:val="22"/>
        </w:rPr>
      </w:pPr>
      <w:r w:rsidRPr="00C42552">
        <w:rPr>
          <w:rFonts w:ascii="Arial" w:hAnsi="Arial" w:cs="Arial"/>
          <w:sz w:val="22"/>
          <w:szCs w:val="22"/>
        </w:rPr>
        <w:t>9</w:t>
      </w:r>
      <w:r w:rsidR="007E74D3" w:rsidRPr="00C42552">
        <w:rPr>
          <w:rFonts w:ascii="Arial" w:hAnsi="Arial" w:cs="Arial"/>
          <w:sz w:val="22"/>
          <w:szCs w:val="22"/>
        </w:rPr>
        <w:t>.3.</w:t>
      </w:r>
      <w:r w:rsidR="00800F53" w:rsidRPr="00C42552">
        <w:rPr>
          <w:rFonts w:ascii="Arial" w:hAnsi="Arial" w:cs="Arial"/>
          <w:sz w:val="22"/>
          <w:szCs w:val="22"/>
        </w:rPr>
        <w:t>13</w:t>
      </w:r>
      <w:r w:rsidR="007E74D3" w:rsidRPr="00C42552">
        <w:rPr>
          <w:rFonts w:ascii="Arial" w:hAnsi="Arial" w:cs="Arial"/>
          <w:sz w:val="22"/>
          <w:szCs w:val="22"/>
        </w:rPr>
        <w:t>.</w:t>
      </w:r>
      <w:r w:rsidR="00DA07CF" w:rsidRPr="00C42552">
        <w:rPr>
          <w:rFonts w:ascii="Arial" w:hAnsi="Arial" w:cs="Arial"/>
          <w:sz w:val="22"/>
          <w:szCs w:val="22"/>
        </w:rPr>
        <w:t>6</w:t>
      </w:r>
      <w:r w:rsidR="007E74D3" w:rsidRPr="00C42552">
        <w:rPr>
          <w:rFonts w:ascii="Arial" w:hAnsi="Arial" w:cs="Arial"/>
          <w:sz w:val="22"/>
          <w:szCs w:val="22"/>
        </w:rPr>
        <w:t xml:space="preserve">. </w:t>
      </w:r>
      <w:r w:rsidR="007E74D3" w:rsidRPr="00C42552">
        <w:rPr>
          <w:rFonts w:ascii="Arial" w:hAnsi="Arial"/>
          <w:sz w:val="22"/>
        </w:rPr>
        <w:t>Депозитарий вправе формировать и выдавать инициатору операции иные виды отчетов об операциях по счету депо.</w:t>
      </w:r>
    </w:p>
    <w:p w14:paraId="22ED9C25" w14:textId="6EFE936B" w:rsidR="001F4C57" w:rsidRPr="00C42552" w:rsidRDefault="00782416" w:rsidP="000F127B">
      <w:pPr>
        <w:pStyle w:val="ab"/>
        <w:spacing w:before="0"/>
        <w:ind w:firstLine="709"/>
        <w:rPr>
          <w:rFonts w:ascii="Arial" w:hAnsi="Arial"/>
          <w:sz w:val="22"/>
        </w:rPr>
      </w:pPr>
      <w:r w:rsidRPr="00C42552">
        <w:rPr>
          <w:rFonts w:ascii="Arial" w:hAnsi="Arial"/>
          <w:sz w:val="22"/>
        </w:rPr>
        <w:t>9</w:t>
      </w:r>
      <w:r w:rsidR="007E74D3" w:rsidRPr="00C42552">
        <w:rPr>
          <w:rFonts w:ascii="Arial" w:hAnsi="Arial"/>
          <w:sz w:val="22"/>
        </w:rPr>
        <w:t>.3.</w:t>
      </w:r>
      <w:r w:rsidRPr="00C42552">
        <w:rPr>
          <w:rFonts w:ascii="Arial" w:hAnsi="Arial"/>
          <w:sz w:val="22"/>
        </w:rPr>
        <w:t>1</w:t>
      </w:r>
      <w:r w:rsidR="00800F53" w:rsidRPr="00C42552">
        <w:rPr>
          <w:rFonts w:ascii="Arial" w:hAnsi="Arial"/>
          <w:sz w:val="22"/>
        </w:rPr>
        <w:t>3</w:t>
      </w:r>
      <w:r w:rsidR="007E74D3" w:rsidRPr="00C42552">
        <w:rPr>
          <w:rFonts w:ascii="Arial" w:hAnsi="Arial"/>
          <w:sz w:val="22"/>
        </w:rPr>
        <w:t>.</w:t>
      </w:r>
      <w:r w:rsidR="00DA07CF" w:rsidRPr="00C42552">
        <w:rPr>
          <w:rFonts w:ascii="Arial" w:hAnsi="Arial" w:cs="Arial"/>
          <w:sz w:val="22"/>
          <w:szCs w:val="22"/>
        </w:rPr>
        <w:t>7</w:t>
      </w:r>
      <w:r w:rsidR="007E74D3" w:rsidRPr="00C42552">
        <w:rPr>
          <w:rFonts w:ascii="Arial" w:hAnsi="Arial" w:cs="Arial"/>
          <w:sz w:val="22"/>
          <w:szCs w:val="22"/>
        </w:rPr>
        <w:t>.</w:t>
      </w:r>
      <w:r w:rsidR="007E74D3" w:rsidRPr="00C42552">
        <w:rPr>
          <w:rFonts w:ascii="Arial" w:hAnsi="Arial"/>
          <w:sz w:val="22"/>
        </w:rPr>
        <w:t xml:space="preserve"> Депозитарий вправе формировать и выдавать инициатору нескольких операций сводные отчеты по этим операциям.</w:t>
      </w:r>
    </w:p>
    <w:p w14:paraId="108BFF73" w14:textId="376A576C" w:rsidR="00396558" w:rsidRPr="00C42552" w:rsidRDefault="00782416" w:rsidP="000F127B">
      <w:pPr>
        <w:pStyle w:val="ab"/>
        <w:spacing w:before="0"/>
        <w:ind w:firstLine="709"/>
        <w:rPr>
          <w:rFonts w:ascii="Arial" w:hAnsi="Arial"/>
          <w:sz w:val="22"/>
        </w:rPr>
      </w:pPr>
      <w:r w:rsidRPr="00C42552">
        <w:rPr>
          <w:rFonts w:ascii="Arial" w:hAnsi="Arial"/>
          <w:sz w:val="22"/>
        </w:rPr>
        <w:t xml:space="preserve"> </w:t>
      </w:r>
      <w:r w:rsidR="00396558" w:rsidRPr="00C42552">
        <w:rPr>
          <w:rFonts w:ascii="Arial" w:hAnsi="Arial"/>
          <w:sz w:val="22"/>
        </w:rPr>
        <w:t>9.3.</w:t>
      </w:r>
      <w:r w:rsidR="00800F53" w:rsidRPr="00C42552">
        <w:rPr>
          <w:rFonts w:ascii="Arial" w:hAnsi="Arial"/>
          <w:sz w:val="22"/>
        </w:rPr>
        <w:t>13</w:t>
      </w:r>
      <w:r w:rsidR="00396558" w:rsidRPr="00C42552">
        <w:rPr>
          <w:rFonts w:ascii="Arial" w:hAnsi="Arial"/>
          <w:sz w:val="22"/>
        </w:rPr>
        <w:t>.</w:t>
      </w:r>
      <w:r w:rsidR="00495A90" w:rsidRPr="00C42552">
        <w:rPr>
          <w:rFonts w:ascii="Arial" w:hAnsi="Arial" w:cs="Arial"/>
          <w:sz w:val="22"/>
          <w:szCs w:val="22"/>
        </w:rPr>
        <w:t>8</w:t>
      </w:r>
      <w:r w:rsidR="00396558" w:rsidRPr="00C42552">
        <w:rPr>
          <w:rFonts w:ascii="Arial" w:hAnsi="Arial" w:cs="Arial"/>
          <w:sz w:val="22"/>
          <w:szCs w:val="22"/>
        </w:rPr>
        <w:t>.</w:t>
      </w:r>
      <w:r w:rsidR="00396558" w:rsidRPr="00C42552">
        <w:rPr>
          <w:rFonts w:ascii="Arial" w:hAnsi="Arial"/>
          <w:sz w:val="22"/>
        </w:rPr>
        <w:t xml:space="preserve"> Все виды отчетов об операциях по счету депо подписываются единоличным исполнительным органом Депозитария либо </w:t>
      </w:r>
      <w:r w:rsidR="00143424" w:rsidRPr="00C42552">
        <w:rPr>
          <w:rFonts w:ascii="Arial" w:hAnsi="Arial"/>
          <w:sz w:val="22"/>
        </w:rPr>
        <w:t>иным уполномоченным лицом</w:t>
      </w:r>
      <w:r w:rsidR="00396558" w:rsidRPr="00C42552">
        <w:rPr>
          <w:rFonts w:ascii="Arial" w:hAnsi="Arial"/>
          <w:sz w:val="22"/>
        </w:rPr>
        <w:t xml:space="preserve"> и заверяются </w:t>
      </w:r>
      <w:r w:rsidR="00DA63AA" w:rsidRPr="00C42552">
        <w:rPr>
          <w:rFonts w:ascii="Arial" w:hAnsi="Arial"/>
          <w:sz w:val="22"/>
        </w:rPr>
        <w:t>печатью (при наличии печати у организации)</w:t>
      </w:r>
      <w:r w:rsidR="00143424" w:rsidRPr="00C42552">
        <w:rPr>
          <w:rFonts w:ascii="Arial" w:hAnsi="Arial"/>
          <w:sz w:val="22"/>
        </w:rPr>
        <w:t xml:space="preserve"> Депозитария</w:t>
      </w:r>
      <w:r w:rsidR="00396558" w:rsidRPr="00C42552">
        <w:rPr>
          <w:rFonts w:ascii="Arial" w:hAnsi="Arial"/>
          <w:sz w:val="22"/>
        </w:rPr>
        <w:t xml:space="preserve">. </w:t>
      </w:r>
    </w:p>
    <w:p w14:paraId="4396A0EE" w14:textId="007CAAD0" w:rsidR="00961DFD" w:rsidRPr="00C42552" w:rsidRDefault="00961DFD" w:rsidP="007819B4">
      <w:pPr>
        <w:pStyle w:val="ab"/>
        <w:spacing w:before="0"/>
        <w:ind w:firstLine="709"/>
        <w:rPr>
          <w:rFonts w:ascii="Arial" w:hAnsi="Arial"/>
          <w:b/>
          <w:i/>
          <w:sz w:val="22"/>
        </w:rPr>
      </w:pPr>
      <w:r w:rsidRPr="00C42552">
        <w:rPr>
          <w:rFonts w:ascii="Arial" w:hAnsi="Arial" w:cs="Arial"/>
          <w:b/>
          <w:i/>
          <w:sz w:val="22"/>
          <w:szCs w:val="22"/>
        </w:rPr>
        <w:lastRenderedPageBreak/>
        <w:t>9.3.</w:t>
      </w:r>
      <w:r w:rsidR="00800F53" w:rsidRPr="00C42552">
        <w:rPr>
          <w:rFonts w:ascii="Arial" w:hAnsi="Arial" w:cs="Arial"/>
          <w:b/>
          <w:i/>
          <w:sz w:val="22"/>
          <w:szCs w:val="22"/>
        </w:rPr>
        <w:t>14</w:t>
      </w:r>
      <w:r w:rsidRPr="00C42552">
        <w:rPr>
          <w:rFonts w:ascii="Arial" w:hAnsi="Arial" w:cs="Arial"/>
          <w:b/>
          <w:i/>
          <w:sz w:val="22"/>
          <w:szCs w:val="22"/>
        </w:rPr>
        <w:t>.</w:t>
      </w:r>
      <w:r w:rsidRPr="00C42552">
        <w:rPr>
          <w:rFonts w:ascii="Arial" w:hAnsi="Arial"/>
          <w:b/>
          <w:i/>
          <w:sz w:val="22"/>
        </w:rPr>
        <w:t xml:space="preserve"> Порядок предоставления Депозитарием отчетов о проведенных операциях и документов, удосто</w:t>
      </w:r>
      <w:r w:rsidR="00365766" w:rsidRPr="00C42552">
        <w:rPr>
          <w:rFonts w:ascii="Arial" w:hAnsi="Arial"/>
          <w:b/>
          <w:i/>
          <w:sz w:val="22"/>
        </w:rPr>
        <w:t>веряющих права на ценные бумаги</w:t>
      </w:r>
    </w:p>
    <w:p w14:paraId="04A89385" w14:textId="45D99892" w:rsidR="00961DFD" w:rsidRPr="00C42552" w:rsidRDefault="00961DFD" w:rsidP="00961DFD">
      <w:pPr>
        <w:ind w:firstLine="540"/>
        <w:jc w:val="both"/>
        <w:rPr>
          <w:rFonts w:ascii="Arial" w:hAnsi="Arial"/>
          <w:sz w:val="22"/>
        </w:rPr>
      </w:pPr>
      <w:r w:rsidRPr="00C42552">
        <w:rPr>
          <w:rFonts w:ascii="Arial" w:hAnsi="Arial"/>
          <w:sz w:val="22"/>
        </w:rPr>
        <w:t>Отчеты о проведенных операциях выдаются Депозитарием</w:t>
      </w:r>
      <w:r w:rsidRPr="00C42552" w:rsidDel="009376DF">
        <w:rPr>
          <w:rFonts w:ascii="Arial" w:hAnsi="Arial"/>
          <w:sz w:val="22"/>
        </w:rPr>
        <w:t xml:space="preserve"> </w:t>
      </w:r>
      <w:r w:rsidRPr="00C42552">
        <w:rPr>
          <w:rFonts w:ascii="Arial" w:hAnsi="Arial"/>
          <w:sz w:val="22"/>
        </w:rPr>
        <w:t xml:space="preserve">инициатору операции </w:t>
      </w:r>
      <w:r w:rsidR="007D01FA" w:rsidRPr="00C42552">
        <w:rPr>
          <w:rFonts w:ascii="Arial" w:hAnsi="Arial"/>
          <w:sz w:val="22"/>
        </w:rPr>
        <w:t>(</w:t>
      </w:r>
      <w:r w:rsidR="0085714F">
        <w:rPr>
          <w:rFonts w:ascii="Arial" w:hAnsi="Arial"/>
          <w:sz w:val="22"/>
        </w:rPr>
        <w:t>Депонент</w:t>
      </w:r>
      <w:r w:rsidR="00EB6EC9" w:rsidRPr="00C42552">
        <w:rPr>
          <w:rFonts w:ascii="Arial" w:hAnsi="Arial"/>
          <w:sz w:val="22"/>
        </w:rPr>
        <w:t>у</w:t>
      </w:r>
      <w:r w:rsidRPr="00C42552">
        <w:rPr>
          <w:rFonts w:ascii="Arial" w:hAnsi="Arial"/>
          <w:sz w:val="22"/>
        </w:rPr>
        <w:t>-контрагенту при операции перевода ценных бумаг</w:t>
      </w:r>
      <w:r w:rsidR="007D01FA" w:rsidRPr="00C42552">
        <w:rPr>
          <w:rFonts w:ascii="Arial" w:hAnsi="Arial"/>
          <w:sz w:val="22"/>
        </w:rPr>
        <w:t>)</w:t>
      </w:r>
      <w:r w:rsidR="00DA63B0" w:rsidRPr="00C42552">
        <w:rPr>
          <w:rFonts w:ascii="Arial" w:hAnsi="Arial"/>
          <w:sz w:val="22"/>
        </w:rPr>
        <w:t xml:space="preserve"> </w:t>
      </w:r>
      <w:r w:rsidRPr="00C42552">
        <w:rPr>
          <w:rFonts w:ascii="Arial" w:hAnsi="Arial"/>
          <w:sz w:val="22"/>
        </w:rPr>
        <w:t>без дополнительного запроса или поручения с их стороны не позднее операционного дня</w:t>
      </w:r>
      <w:r w:rsidR="00DA63B0" w:rsidRPr="00C42552">
        <w:rPr>
          <w:rFonts w:ascii="Arial" w:hAnsi="Arial"/>
          <w:sz w:val="22"/>
        </w:rPr>
        <w:t>,</w:t>
      </w:r>
      <w:r w:rsidRPr="00C42552">
        <w:rPr>
          <w:rFonts w:ascii="Arial" w:hAnsi="Arial"/>
          <w:sz w:val="22"/>
        </w:rPr>
        <w:t xml:space="preserve"> следующего за днем проведения соответствующей операции</w:t>
      </w:r>
      <w:r w:rsidR="000E0646" w:rsidRPr="00C42552">
        <w:rPr>
          <w:rFonts w:ascii="Arial" w:hAnsi="Arial"/>
          <w:sz w:val="22"/>
        </w:rPr>
        <w:t xml:space="preserve"> по форме, указанной в Приложении 7</w:t>
      </w:r>
      <w:r w:rsidRPr="00C42552">
        <w:rPr>
          <w:rFonts w:ascii="Arial" w:hAnsi="Arial"/>
          <w:sz w:val="22"/>
        </w:rPr>
        <w:t xml:space="preserve">. Отчеты, сформированные по результатам исполнения операций, предоставляются способом, указанным в </w:t>
      </w:r>
      <w:r w:rsidR="00975415" w:rsidRPr="00C42552">
        <w:rPr>
          <w:rFonts w:ascii="Arial" w:hAnsi="Arial"/>
          <w:sz w:val="22"/>
        </w:rPr>
        <w:t xml:space="preserve">Анкете </w:t>
      </w:r>
      <w:r w:rsidR="0085714F">
        <w:rPr>
          <w:rFonts w:ascii="Arial" w:hAnsi="Arial"/>
          <w:sz w:val="22"/>
        </w:rPr>
        <w:t>Депонент</w:t>
      </w:r>
      <w:r w:rsidR="00975415" w:rsidRPr="00C42552">
        <w:rPr>
          <w:rFonts w:ascii="Arial" w:hAnsi="Arial"/>
          <w:sz w:val="22"/>
        </w:rPr>
        <w:t xml:space="preserve">а или </w:t>
      </w:r>
      <w:r w:rsidR="007B2E4D" w:rsidRPr="00C42552">
        <w:rPr>
          <w:rFonts w:ascii="Arial" w:hAnsi="Arial" w:cs="Arial"/>
          <w:sz w:val="22"/>
          <w:szCs w:val="22"/>
        </w:rPr>
        <w:t>депозитарном договоре</w:t>
      </w:r>
      <w:r w:rsidRPr="00C42552">
        <w:rPr>
          <w:rFonts w:ascii="Arial" w:hAnsi="Arial"/>
          <w:sz w:val="22"/>
        </w:rPr>
        <w:t>.</w:t>
      </w:r>
    </w:p>
    <w:p w14:paraId="52300C9D" w14:textId="6037F5D4" w:rsidR="00961DFD" w:rsidRPr="00C42552" w:rsidRDefault="00961DFD" w:rsidP="000F127B">
      <w:pPr>
        <w:pStyle w:val="ab"/>
        <w:spacing w:before="0"/>
        <w:ind w:firstLine="709"/>
        <w:rPr>
          <w:rFonts w:ascii="Arial" w:hAnsi="Arial"/>
          <w:sz w:val="22"/>
        </w:rPr>
      </w:pPr>
      <w:r w:rsidRPr="00C42552">
        <w:rPr>
          <w:rFonts w:ascii="Arial" w:hAnsi="Arial"/>
          <w:sz w:val="22"/>
        </w:rPr>
        <w:t xml:space="preserve">Документы, удостоверяющие права на ценные бумаги, выдаются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м не позднее </w:t>
      </w:r>
      <w:r w:rsidR="00ED6941" w:rsidRPr="00C42552">
        <w:rPr>
          <w:rFonts w:ascii="Arial" w:hAnsi="Arial" w:cs="Arial"/>
          <w:sz w:val="22"/>
          <w:szCs w:val="22"/>
        </w:rPr>
        <w:t>3 рабочих дней после</w:t>
      </w:r>
      <w:r w:rsidRPr="00C42552">
        <w:rPr>
          <w:rFonts w:ascii="Arial" w:hAnsi="Arial"/>
          <w:sz w:val="22"/>
        </w:rPr>
        <w:t xml:space="preserve"> поступления в Депозитарий соответствующего поручения, являющегося основанием для выдачи таких документов. При снятии с учета и хранения документарных ценных бумаг, сертификаты ценных бумаг выдаются на руки </w:t>
      </w:r>
      <w:r w:rsidR="0085714F">
        <w:rPr>
          <w:rFonts w:ascii="Arial" w:hAnsi="Arial"/>
          <w:sz w:val="22"/>
        </w:rPr>
        <w:t>Депонент</w:t>
      </w:r>
      <w:r w:rsidR="00EB6EC9" w:rsidRPr="00C42552">
        <w:rPr>
          <w:rFonts w:ascii="Arial" w:hAnsi="Arial"/>
          <w:sz w:val="22"/>
        </w:rPr>
        <w:t>у</w:t>
      </w:r>
      <w:r w:rsidRPr="00C42552">
        <w:rPr>
          <w:rFonts w:ascii="Arial" w:hAnsi="Arial"/>
          <w:sz w:val="22"/>
        </w:rPr>
        <w:t xml:space="preserve"> одновременно с отчетом о проведенной операции. </w:t>
      </w:r>
    </w:p>
    <w:p w14:paraId="1860BED3" w14:textId="3DE57B30" w:rsidR="00961DFD" w:rsidRPr="00C42552" w:rsidRDefault="00961DFD" w:rsidP="000F127B">
      <w:pPr>
        <w:pStyle w:val="ab"/>
        <w:spacing w:before="0"/>
        <w:ind w:firstLine="709"/>
        <w:rPr>
          <w:rFonts w:ascii="Arial" w:hAnsi="Arial"/>
          <w:sz w:val="22"/>
        </w:rPr>
      </w:pPr>
      <w:r w:rsidRPr="00C42552">
        <w:rPr>
          <w:rFonts w:ascii="Arial" w:hAnsi="Arial"/>
          <w:sz w:val="22"/>
        </w:rPr>
        <w:t xml:space="preserve">Все отчеты Депозитария подписываются единоличным исполнительным органом Депозитария либо </w:t>
      </w:r>
      <w:r w:rsidR="00143424" w:rsidRPr="00C42552">
        <w:rPr>
          <w:rFonts w:ascii="Arial" w:hAnsi="Arial"/>
          <w:sz w:val="22"/>
        </w:rPr>
        <w:t xml:space="preserve">иным уполномоченным лицом и заверяются </w:t>
      </w:r>
      <w:r w:rsidR="00DA63AA" w:rsidRPr="00C42552">
        <w:rPr>
          <w:rFonts w:ascii="Arial" w:hAnsi="Arial"/>
          <w:sz w:val="22"/>
        </w:rPr>
        <w:t xml:space="preserve">печатью </w:t>
      </w:r>
      <w:r w:rsidR="00143424" w:rsidRPr="00C42552">
        <w:rPr>
          <w:rFonts w:ascii="Arial" w:hAnsi="Arial"/>
          <w:sz w:val="22"/>
        </w:rPr>
        <w:t>Депозитария</w:t>
      </w:r>
      <w:r w:rsidRPr="00C42552">
        <w:rPr>
          <w:rFonts w:ascii="Arial" w:hAnsi="Arial"/>
          <w:sz w:val="22"/>
        </w:rPr>
        <w:t xml:space="preserve">.  </w:t>
      </w:r>
    </w:p>
    <w:p w14:paraId="17DE1684" w14:textId="2ADDF12A" w:rsidR="00CF586B" w:rsidRPr="00C42552" w:rsidRDefault="00CF586B" w:rsidP="00CF586B">
      <w:pPr>
        <w:pStyle w:val="a5"/>
        <w:rPr>
          <w:rFonts w:ascii="Arial" w:hAnsi="Arial"/>
          <w:b/>
          <w:i/>
          <w:sz w:val="22"/>
        </w:rPr>
      </w:pPr>
      <w:r w:rsidRPr="00C42552">
        <w:rPr>
          <w:rFonts w:ascii="Arial" w:hAnsi="Arial"/>
          <w:b/>
          <w:i/>
          <w:sz w:val="22"/>
        </w:rPr>
        <w:t>9.3.</w:t>
      </w:r>
      <w:r w:rsidR="00800F53" w:rsidRPr="00C42552">
        <w:rPr>
          <w:rFonts w:ascii="Arial" w:hAnsi="Arial"/>
          <w:b/>
          <w:i/>
          <w:sz w:val="22"/>
        </w:rPr>
        <w:t>15</w:t>
      </w:r>
      <w:r w:rsidR="00365766" w:rsidRPr="00C42552">
        <w:rPr>
          <w:rFonts w:ascii="Arial" w:hAnsi="Arial"/>
          <w:b/>
          <w:i/>
          <w:sz w:val="22"/>
        </w:rPr>
        <w:t xml:space="preserve">. </w:t>
      </w:r>
      <w:r w:rsidRPr="00C42552">
        <w:rPr>
          <w:rFonts w:ascii="Arial" w:hAnsi="Arial"/>
          <w:b/>
          <w:i/>
          <w:sz w:val="22"/>
        </w:rPr>
        <w:t xml:space="preserve">Фиксация (регистрация) фактов </w:t>
      </w:r>
      <w:r w:rsidR="007E16B3" w:rsidRPr="00C42552">
        <w:rPr>
          <w:rFonts w:ascii="Arial" w:hAnsi="Arial"/>
          <w:b/>
          <w:i/>
          <w:sz w:val="22"/>
        </w:rPr>
        <w:t xml:space="preserve">обременения ценных бумаг и (или) </w:t>
      </w:r>
      <w:r w:rsidRPr="00C42552">
        <w:rPr>
          <w:rFonts w:ascii="Arial" w:hAnsi="Arial"/>
          <w:b/>
          <w:i/>
          <w:sz w:val="22"/>
        </w:rPr>
        <w:t xml:space="preserve">ограничения </w:t>
      </w:r>
      <w:r w:rsidR="007E16B3" w:rsidRPr="00C42552">
        <w:rPr>
          <w:rFonts w:ascii="Arial" w:hAnsi="Arial"/>
          <w:b/>
          <w:i/>
          <w:sz w:val="22"/>
        </w:rPr>
        <w:t xml:space="preserve">распоряжения </w:t>
      </w:r>
      <w:r w:rsidRPr="00C42552">
        <w:rPr>
          <w:rFonts w:ascii="Arial" w:hAnsi="Arial"/>
          <w:b/>
          <w:i/>
          <w:sz w:val="22"/>
        </w:rPr>
        <w:t>ценными бумагами и фактов снятия так</w:t>
      </w:r>
      <w:r w:rsidR="007E16B3" w:rsidRPr="00C42552">
        <w:rPr>
          <w:rFonts w:ascii="Arial" w:hAnsi="Arial"/>
          <w:b/>
          <w:i/>
          <w:sz w:val="22"/>
        </w:rPr>
        <w:t>их</w:t>
      </w:r>
      <w:r w:rsidRPr="00C42552">
        <w:rPr>
          <w:rFonts w:ascii="Arial" w:hAnsi="Arial"/>
          <w:b/>
          <w:i/>
          <w:sz w:val="22"/>
        </w:rPr>
        <w:t xml:space="preserve"> ограничени</w:t>
      </w:r>
      <w:r w:rsidR="007E16B3" w:rsidRPr="00C42552">
        <w:rPr>
          <w:rFonts w:ascii="Arial" w:hAnsi="Arial"/>
          <w:b/>
          <w:i/>
          <w:sz w:val="22"/>
        </w:rPr>
        <w:t>й</w:t>
      </w:r>
      <w:r w:rsidRPr="00C42552">
        <w:rPr>
          <w:rFonts w:ascii="Arial" w:hAnsi="Arial"/>
          <w:b/>
          <w:i/>
          <w:sz w:val="22"/>
        </w:rPr>
        <w:t xml:space="preserve"> </w:t>
      </w:r>
    </w:p>
    <w:p w14:paraId="6B458510" w14:textId="77777777" w:rsidR="007E16B3" w:rsidRPr="00C42552" w:rsidRDefault="00CF586B" w:rsidP="007E16B3">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 xml:space="preserve">.1. </w:t>
      </w:r>
      <w:r w:rsidR="007E16B3" w:rsidRPr="00C42552">
        <w:rPr>
          <w:rFonts w:ascii="Arial" w:hAnsi="Arial" w:cs="Arial"/>
          <w:sz w:val="22"/>
          <w:szCs w:val="22"/>
        </w:rPr>
        <w:t xml:space="preserve">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 </w:t>
      </w:r>
    </w:p>
    <w:p w14:paraId="650E972B" w14:textId="10E1BDF1" w:rsidR="007E16B3" w:rsidRPr="00C42552" w:rsidRDefault="007E16B3" w:rsidP="007E16B3">
      <w:pPr>
        <w:pStyle w:val="a5"/>
        <w:rPr>
          <w:rFonts w:ascii="Arial" w:hAnsi="Arial" w:cs="Arial"/>
          <w:sz w:val="22"/>
          <w:szCs w:val="22"/>
        </w:rPr>
      </w:pPr>
      <w:r w:rsidRPr="00C42552">
        <w:rPr>
          <w:rFonts w:ascii="Arial" w:hAnsi="Arial" w:cs="Arial"/>
          <w:sz w:val="22"/>
          <w:szCs w:val="22"/>
        </w:rPr>
        <w:t xml:space="preserve">- ценные бумаги обременены правами третьих лиц, в том числе в случае залога ценных бумаг; и (или) </w:t>
      </w:r>
    </w:p>
    <w:p w14:paraId="7BCA3D16" w14:textId="27CCCDC2" w:rsidR="007E16B3" w:rsidRPr="00C42552" w:rsidRDefault="007E16B3" w:rsidP="007E16B3">
      <w:pPr>
        <w:pStyle w:val="a5"/>
        <w:rPr>
          <w:rFonts w:ascii="Arial" w:hAnsi="Arial" w:cs="Arial"/>
          <w:sz w:val="22"/>
          <w:szCs w:val="22"/>
        </w:rPr>
      </w:pPr>
      <w:r w:rsidRPr="00C42552">
        <w:rPr>
          <w:rFonts w:ascii="Arial" w:hAnsi="Arial" w:cs="Arial"/>
          <w:sz w:val="22"/>
          <w:szCs w:val="22"/>
        </w:rPr>
        <w:t xml:space="preserve">- операции с ценными бумагами ограничены по основаниям, предусмотренным Условиями, в том числе по причине удержания кредитором имущества должника; и (или) </w:t>
      </w:r>
    </w:p>
    <w:p w14:paraId="1896677C" w14:textId="18340998" w:rsidR="007E16B3" w:rsidRPr="00C42552" w:rsidRDefault="007E16B3" w:rsidP="007E16B3">
      <w:pPr>
        <w:pStyle w:val="a5"/>
        <w:rPr>
          <w:rFonts w:ascii="Arial" w:hAnsi="Arial" w:cs="Arial"/>
          <w:sz w:val="22"/>
          <w:szCs w:val="22"/>
        </w:rPr>
      </w:pPr>
      <w:r w:rsidRPr="00C42552">
        <w:rPr>
          <w:rFonts w:ascii="Arial" w:hAnsi="Arial" w:cs="Arial"/>
          <w:sz w:val="22"/>
          <w:szCs w:val="22"/>
        </w:rPr>
        <w:t xml:space="preserve">- на ценные бумаги наложен арест; и (или) </w:t>
      </w:r>
    </w:p>
    <w:p w14:paraId="5D0CC880" w14:textId="5D05E894" w:rsidR="007E16B3" w:rsidRPr="00C42552" w:rsidRDefault="007E16B3" w:rsidP="007E16B3">
      <w:pPr>
        <w:pStyle w:val="a5"/>
        <w:rPr>
          <w:rFonts w:ascii="Arial" w:hAnsi="Arial" w:cs="Arial"/>
          <w:sz w:val="22"/>
          <w:szCs w:val="22"/>
        </w:rPr>
      </w:pPr>
      <w:r w:rsidRPr="00C42552">
        <w:rPr>
          <w:rFonts w:ascii="Arial" w:hAnsi="Arial" w:cs="Arial"/>
          <w:sz w:val="22"/>
          <w:szCs w:val="22"/>
        </w:rPr>
        <w:t xml:space="preserve">-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 </w:t>
      </w:r>
    </w:p>
    <w:p w14:paraId="3E127D1A" w14:textId="1AD79913"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В Депозитарии подлежат фиксации (регистрации) факты ограничения операций с ценными бумагами в следующих случаях: </w:t>
      </w:r>
    </w:p>
    <w:p w14:paraId="66561C4B" w14:textId="77777777"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1) ценные бумаги обременены правами третьих лиц, в том числе в случае залога ценных бумаг или иного обеспечения исполнения обязательств; и (или) </w:t>
      </w:r>
    </w:p>
    <w:p w14:paraId="10885EE3" w14:textId="77777777"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2) право покупателя по договору репо на совершение сделок с ценными бумагами, полученными по первой части договора репо, ограничено; и (или) </w:t>
      </w:r>
    </w:p>
    <w:p w14:paraId="5AACE4AF" w14:textId="77777777"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3) на ценные бумаги наложен арест; и (или) </w:t>
      </w:r>
    </w:p>
    <w:p w14:paraId="26A0B894" w14:textId="009B975A" w:rsidR="001D3794" w:rsidRPr="00C42552" w:rsidRDefault="00CF586B" w:rsidP="00CF586B">
      <w:pPr>
        <w:pStyle w:val="a5"/>
        <w:rPr>
          <w:rFonts w:ascii="Arial" w:hAnsi="Arial" w:cs="Arial"/>
          <w:sz w:val="22"/>
          <w:szCs w:val="22"/>
        </w:rPr>
      </w:pPr>
      <w:r w:rsidRPr="00C42552">
        <w:rPr>
          <w:rFonts w:ascii="Arial" w:hAnsi="Arial" w:cs="Arial"/>
          <w:sz w:val="22"/>
          <w:szCs w:val="22"/>
        </w:rPr>
        <w:t xml:space="preserve">4) операции с ценными бумагами </w:t>
      </w:r>
      <w:r w:rsidR="001D3794" w:rsidRPr="00C42552">
        <w:rPr>
          <w:rFonts w:ascii="Arial" w:hAnsi="Arial" w:cs="Arial"/>
          <w:sz w:val="22"/>
          <w:szCs w:val="22"/>
        </w:rPr>
        <w:t xml:space="preserve">приостановлены, </w:t>
      </w:r>
      <w:r w:rsidRPr="00C42552">
        <w:rPr>
          <w:rFonts w:ascii="Arial" w:hAnsi="Arial" w:cs="Arial"/>
          <w:sz w:val="22"/>
          <w:szCs w:val="22"/>
        </w:rPr>
        <w:t xml:space="preserve">запрещены или </w:t>
      </w:r>
      <w:r w:rsidR="001D3794" w:rsidRPr="00C42552">
        <w:rPr>
          <w:rFonts w:ascii="Arial" w:hAnsi="Arial" w:cs="Arial"/>
          <w:sz w:val="22"/>
          <w:szCs w:val="22"/>
        </w:rPr>
        <w:t>ограничены</w:t>
      </w:r>
      <w:r w:rsidRPr="00C42552">
        <w:rPr>
          <w:rFonts w:ascii="Arial" w:hAnsi="Arial" w:cs="Arial"/>
          <w:sz w:val="22"/>
          <w:szCs w:val="22"/>
        </w:rPr>
        <w:t xml:space="preserve"> на основании федерального закона</w:t>
      </w:r>
      <w:r w:rsidR="001D3794" w:rsidRPr="00C42552">
        <w:rPr>
          <w:rFonts w:ascii="Arial" w:hAnsi="Arial" w:cs="Arial"/>
          <w:sz w:val="22"/>
          <w:szCs w:val="22"/>
        </w:rPr>
        <w:t xml:space="preserve">, </w:t>
      </w:r>
      <w:r w:rsidR="00335063" w:rsidRPr="00C42552">
        <w:rPr>
          <w:rFonts w:ascii="Arial" w:hAnsi="Arial" w:cs="Arial"/>
          <w:sz w:val="22"/>
          <w:szCs w:val="22"/>
        </w:rPr>
        <w:t xml:space="preserve">на основании судебного акта, </w:t>
      </w:r>
      <w:r w:rsidR="000E682F" w:rsidRPr="00C42552">
        <w:rPr>
          <w:rFonts w:ascii="Arial" w:hAnsi="Arial" w:cs="Arial"/>
          <w:sz w:val="22"/>
          <w:szCs w:val="22"/>
        </w:rPr>
        <w:t xml:space="preserve">на основании </w:t>
      </w:r>
      <w:r w:rsidR="00335063" w:rsidRPr="00C42552">
        <w:rPr>
          <w:rFonts w:ascii="Arial" w:hAnsi="Arial" w:cs="Arial"/>
          <w:sz w:val="22"/>
          <w:szCs w:val="22"/>
        </w:rPr>
        <w:t xml:space="preserve">исполнительных документов, заверенных органами, их выдавшими, </w:t>
      </w:r>
      <w:r w:rsidR="001D3794" w:rsidRPr="00C42552">
        <w:rPr>
          <w:rFonts w:ascii="Arial" w:hAnsi="Arial" w:cs="Arial"/>
          <w:sz w:val="22"/>
          <w:szCs w:val="22"/>
        </w:rPr>
        <w:t xml:space="preserve">по решению Банка России или ином законном основании, </w:t>
      </w:r>
      <w:r w:rsidRPr="00C42552">
        <w:rPr>
          <w:rFonts w:ascii="Arial" w:hAnsi="Arial" w:cs="Arial"/>
          <w:sz w:val="22"/>
          <w:szCs w:val="22"/>
        </w:rPr>
        <w:t xml:space="preserve"> в соответствии с </w:t>
      </w:r>
      <w:r w:rsidR="009E74E6" w:rsidRPr="00C42552">
        <w:rPr>
          <w:rFonts w:ascii="Arial" w:hAnsi="Arial" w:cs="Arial"/>
          <w:sz w:val="22"/>
          <w:szCs w:val="22"/>
        </w:rPr>
        <w:t>д</w:t>
      </w:r>
      <w:r w:rsidRPr="00C42552">
        <w:rPr>
          <w:rFonts w:ascii="Arial" w:hAnsi="Arial" w:cs="Arial"/>
          <w:sz w:val="22"/>
          <w:szCs w:val="22"/>
        </w:rPr>
        <w:t xml:space="preserve">епозитарным договором (включая </w:t>
      </w:r>
      <w:r w:rsidR="00F72A38" w:rsidRPr="00C42552">
        <w:rPr>
          <w:rFonts w:ascii="Arial" w:hAnsi="Arial" w:cs="Arial"/>
          <w:sz w:val="22"/>
          <w:szCs w:val="22"/>
        </w:rPr>
        <w:t>настоящие Условия</w:t>
      </w:r>
      <w:r w:rsidR="001D3794" w:rsidRPr="00C42552">
        <w:rPr>
          <w:rFonts w:ascii="Arial" w:hAnsi="Arial" w:cs="Arial"/>
          <w:sz w:val="22"/>
          <w:szCs w:val="22"/>
        </w:rPr>
        <w:t>),</w:t>
      </w:r>
    </w:p>
    <w:p w14:paraId="171678B0" w14:textId="113155BC" w:rsidR="00335063" w:rsidRPr="00C42552" w:rsidRDefault="001D3794" w:rsidP="00335063">
      <w:pPr>
        <w:pStyle w:val="a5"/>
        <w:rPr>
          <w:rFonts w:ascii="Arial" w:hAnsi="Arial" w:cs="Arial"/>
          <w:sz w:val="22"/>
          <w:szCs w:val="22"/>
        </w:rPr>
      </w:pPr>
      <w:r w:rsidRPr="00C42552">
        <w:rPr>
          <w:rFonts w:ascii="Arial" w:hAnsi="Arial" w:cs="Arial"/>
          <w:sz w:val="22"/>
          <w:szCs w:val="22"/>
        </w:rPr>
        <w:t>5) операции с ценными бумагами ограничены по основаниям, предусмотренным Условиями, в том числе по причине удержания кредитором имущест</w:t>
      </w:r>
      <w:r w:rsidR="00335063" w:rsidRPr="00C42552">
        <w:rPr>
          <w:rFonts w:ascii="Arial" w:hAnsi="Arial" w:cs="Arial"/>
          <w:sz w:val="22"/>
          <w:szCs w:val="22"/>
        </w:rPr>
        <w:t>ва должника.</w:t>
      </w:r>
    </w:p>
    <w:p w14:paraId="37F9F642" w14:textId="7EE962B8"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 В Депозитарии также подлежат фиксации (регистрации) факты снятия указанных выше ограничений операций с ценными бумагами. </w:t>
      </w:r>
    </w:p>
    <w:p w14:paraId="0B690B8F" w14:textId="5B060B83"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 xml:space="preserve">.2. Фиксация (регистрация) факта ограничения операций с ценными бумагами осуществляется по счету депо владельца ценных бумаг, счету депо доверительного управляющего, счету депо иностранного уполномоченного держателя. При этом фиксация (регистрация) обременения ценных бумаг правами третьих лиц (учет прав этих лиц в отношении ценных бумаг, которые являются обеспечением исполнения обязательств перед ними) осуществляется по счету депо владельца ценных бумаг, счету депо доверительного управляющего или счету депо иностранного уполномоченного держателя, а фиксация (регистрация) наложения ареста на ценные бумаги осуществляется по счету депо владельца ценных бумаг. </w:t>
      </w:r>
    </w:p>
    <w:p w14:paraId="57ED2EA9" w14:textId="2C3E0684"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.3. Операция по фиксации (регистрации) факта ограничения операций с ценными бумагами осуществляется путем внесения в системе депозитарного учета Депозитария записи</w:t>
      </w:r>
      <w:r w:rsidRPr="00C42552">
        <w:rPr>
          <w:rFonts w:ascii="Arial" w:hAnsi="Arial" w:cs="Arial"/>
          <w:color w:val="FF0000"/>
          <w:sz w:val="22"/>
          <w:szCs w:val="22"/>
        </w:rPr>
        <w:t xml:space="preserve"> </w:t>
      </w:r>
      <w:r w:rsidRPr="00C42552">
        <w:rPr>
          <w:rFonts w:ascii="Arial" w:hAnsi="Arial" w:cs="Arial"/>
          <w:sz w:val="22"/>
          <w:szCs w:val="22"/>
        </w:rPr>
        <w:t>по счет</w:t>
      </w:r>
      <w:r w:rsidR="00BB0218" w:rsidRPr="00C42552">
        <w:rPr>
          <w:rFonts w:ascii="Arial" w:hAnsi="Arial" w:cs="Arial"/>
          <w:sz w:val="22"/>
          <w:szCs w:val="22"/>
        </w:rPr>
        <w:t>у</w:t>
      </w:r>
      <w:r w:rsidRPr="00C42552">
        <w:rPr>
          <w:rFonts w:ascii="Arial" w:hAnsi="Arial" w:cs="Arial"/>
          <w:sz w:val="22"/>
          <w:szCs w:val="22"/>
        </w:rPr>
        <w:t xml:space="preserve"> депо, на котором учитываются данные ценные бумаги.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 </w:t>
      </w:r>
    </w:p>
    <w:p w14:paraId="2EA98307" w14:textId="7388632F" w:rsidR="00F13974" w:rsidRPr="00C42552" w:rsidRDefault="00F13974" w:rsidP="00F13974">
      <w:pPr>
        <w:ind w:firstLine="851"/>
        <w:jc w:val="both"/>
        <w:rPr>
          <w:rFonts w:ascii="Arial" w:hAnsi="Arial" w:cs="Arial"/>
          <w:sz w:val="22"/>
          <w:szCs w:val="22"/>
        </w:rPr>
      </w:pPr>
      <w:r w:rsidRPr="00C42552">
        <w:rPr>
          <w:rFonts w:ascii="Arial" w:hAnsi="Arial" w:cs="Arial"/>
          <w:sz w:val="22"/>
          <w:szCs w:val="22"/>
        </w:rPr>
        <w:lastRenderedPageBreak/>
        <w:t>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об этом.</w:t>
      </w:r>
      <w:r w:rsidR="000E682F" w:rsidRPr="00C42552">
        <w:rPr>
          <w:rFonts w:ascii="Arial" w:hAnsi="Arial" w:cs="Arial"/>
          <w:sz w:val="22"/>
          <w:szCs w:val="22"/>
        </w:rPr>
        <w:t xml:space="preserve"> </w:t>
      </w:r>
      <w:r w:rsidRPr="00C42552">
        <w:rPr>
          <w:rFonts w:ascii="Arial" w:hAnsi="Arial" w:cs="Arial"/>
          <w:sz w:val="22"/>
          <w:szCs w:val="22"/>
        </w:rPr>
        <w:t>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14:paraId="34FE8C80" w14:textId="77777777" w:rsidR="005204EA" w:rsidRPr="00C42552" w:rsidRDefault="005204EA" w:rsidP="005204EA">
      <w:pPr>
        <w:autoSpaceDE w:val="0"/>
        <w:autoSpaceDN w:val="0"/>
        <w:adjustRightInd w:val="0"/>
        <w:ind w:firstLine="539"/>
        <w:jc w:val="both"/>
        <w:rPr>
          <w:rFonts w:ascii="Arial" w:hAnsi="Arial" w:cs="Arial"/>
          <w:sz w:val="22"/>
          <w:szCs w:val="22"/>
        </w:rPr>
      </w:pPr>
      <w:r w:rsidRPr="00C42552">
        <w:rPr>
          <w:rFonts w:ascii="Arial" w:hAnsi="Arial" w:cs="Arial"/>
          <w:sz w:val="22"/>
          <w:szCs w:val="22"/>
        </w:rPr>
        <w:t>Запись (записи) об обременении ценных бумаг должна (должны) включать в себя следующую информацию:</w:t>
      </w:r>
    </w:p>
    <w:p w14:paraId="2460D940" w14:textId="07C07D4F" w:rsidR="005204EA" w:rsidRPr="00C42552" w:rsidRDefault="005204EA" w:rsidP="005204EA">
      <w:pPr>
        <w:autoSpaceDE w:val="0"/>
        <w:autoSpaceDN w:val="0"/>
        <w:adjustRightInd w:val="0"/>
        <w:ind w:firstLine="539"/>
        <w:jc w:val="both"/>
        <w:rPr>
          <w:rFonts w:ascii="Arial" w:hAnsi="Arial" w:cs="Arial"/>
          <w:sz w:val="22"/>
          <w:szCs w:val="22"/>
        </w:rPr>
      </w:pPr>
      <w:r w:rsidRPr="00C42552">
        <w:rPr>
          <w:rFonts w:ascii="Arial" w:hAnsi="Arial" w:cs="Arial"/>
          <w:sz w:val="22"/>
          <w:szCs w:val="22"/>
        </w:rPr>
        <w:t>- сведения, позволяющие идентифицировать ценные бумаги, в отношении которых установлено обременение, и количество таких ценных бумаг;</w:t>
      </w:r>
    </w:p>
    <w:p w14:paraId="327B426B" w14:textId="2A90C39F" w:rsidR="005204EA" w:rsidRPr="00C42552" w:rsidRDefault="005204EA" w:rsidP="005204EA">
      <w:pPr>
        <w:autoSpaceDE w:val="0"/>
        <w:autoSpaceDN w:val="0"/>
        <w:adjustRightInd w:val="0"/>
        <w:ind w:firstLine="539"/>
        <w:jc w:val="both"/>
        <w:rPr>
          <w:rFonts w:ascii="Arial" w:hAnsi="Arial" w:cs="Arial"/>
          <w:sz w:val="22"/>
          <w:szCs w:val="22"/>
        </w:rPr>
      </w:pPr>
      <w:r w:rsidRPr="00C42552">
        <w:rPr>
          <w:rFonts w:ascii="Arial" w:hAnsi="Arial" w:cs="Arial"/>
          <w:sz w:val="22"/>
          <w:szCs w:val="22"/>
        </w:rPr>
        <w:t>- способ и условия обременения ценных бумаг;</w:t>
      </w:r>
    </w:p>
    <w:p w14:paraId="3DAFD85D" w14:textId="523F2CE6" w:rsidR="005204EA" w:rsidRPr="00C42552" w:rsidRDefault="005204EA" w:rsidP="005204EA">
      <w:pPr>
        <w:autoSpaceDE w:val="0"/>
        <w:autoSpaceDN w:val="0"/>
        <w:adjustRightInd w:val="0"/>
        <w:ind w:firstLine="539"/>
        <w:jc w:val="both"/>
        <w:rPr>
          <w:rFonts w:ascii="Arial" w:hAnsi="Arial" w:cs="Arial"/>
          <w:sz w:val="22"/>
          <w:szCs w:val="22"/>
        </w:rPr>
      </w:pPr>
      <w:r w:rsidRPr="00C42552">
        <w:rPr>
          <w:rFonts w:ascii="Arial" w:hAnsi="Arial" w:cs="Arial"/>
          <w:sz w:val="22"/>
          <w:szCs w:val="22"/>
        </w:rPr>
        <w:t>- дату и основание фиксации обременения ценных бумаг;</w:t>
      </w:r>
    </w:p>
    <w:p w14:paraId="1E0C4B4B" w14:textId="6FFE55B6" w:rsidR="005204EA" w:rsidRPr="00C42552" w:rsidRDefault="005204EA" w:rsidP="005204EA">
      <w:pPr>
        <w:autoSpaceDE w:val="0"/>
        <w:autoSpaceDN w:val="0"/>
        <w:adjustRightInd w:val="0"/>
        <w:ind w:firstLine="539"/>
        <w:jc w:val="both"/>
        <w:rPr>
          <w:rFonts w:ascii="Arial" w:hAnsi="Arial" w:cs="Arial"/>
          <w:sz w:val="22"/>
          <w:szCs w:val="22"/>
        </w:rPr>
      </w:pPr>
      <w:r w:rsidRPr="00C42552">
        <w:rPr>
          <w:rFonts w:ascii="Arial" w:hAnsi="Arial" w:cs="Arial"/>
          <w:sz w:val="22"/>
          <w:szCs w:val="22"/>
        </w:rPr>
        <w:t>- информацию о лице, в пользу которого установлено обременение, позволяющую идентифицировать указанное лицо, в соответствии с Федеральным законом "О рынке ценных бумаг".</w:t>
      </w:r>
    </w:p>
    <w:p w14:paraId="7761F5A0" w14:textId="16480F98" w:rsidR="005204EA" w:rsidRPr="00C42552" w:rsidRDefault="005204EA" w:rsidP="005204EA">
      <w:pPr>
        <w:autoSpaceDE w:val="0"/>
        <w:autoSpaceDN w:val="0"/>
        <w:adjustRightInd w:val="0"/>
        <w:ind w:firstLine="540"/>
        <w:jc w:val="both"/>
        <w:rPr>
          <w:rFonts w:ascii="Arial" w:hAnsi="Arial" w:cs="Arial"/>
          <w:sz w:val="22"/>
          <w:szCs w:val="22"/>
        </w:rPr>
      </w:pPr>
      <w:r w:rsidRPr="00C42552">
        <w:rPr>
          <w:rFonts w:ascii="Arial" w:hAnsi="Arial" w:cs="Arial"/>
          <w:sz w:val="22"/>
          <w:szCs w:val="22"/>
        </w:rPr>
        <w:t>Запись (записи) об ограничении распоряжения ценными бумагами должна (должны) включать в себя следующую информацию:</w:t>
      </w:r>
    </w:p>
    <w:p w14:paraId="0418FABB" w14:textId="00EECAF3" w:rsidR="005204EA" w:rsidRPr="00C42552" w:rsidRDefault="005204EA" w:rsidP="005204EA">
      <w:pPr>
        <w:autoSpaceDE w:val="0"/>
        <w:autoSpaceDN w:val="0"/>
        <w:adjustRightInd w:val="0"/>
        <w:ind w:firstLine="540"/>
        <w:jc w:val="both"/>
        <w:rPr>
          <w:rFonts w:ascii="Arial" w:hAnsi="Arial" w:cs="Arial"/>
          <w:sz w:val="22"/>
          <w:szCs w:val="22"/>
        </w:rPr>
      </w:pPr>
      <w:r w:rsidRPr="00C42552">
        <w:rPr>
          <w:rFonts w:ascii="Arial" w:hAnsi="Arial" w:cs="Arial"/>
          <w:sz w:val="22"/>
          <w:szCs w:val="22"/>
        </w:rPr>
        <w:t>- 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4D57984C" w14:textId="0444AFC4" w:rsidR="005204EA" w:rsidRPr="00C42552" w:rsidRDefault="005204EA" w:rsidP="005204EA">
      <w:pPr>
        <w:autoSpaceDE w:val="0"/>
        <w:autoSpaceDN w:val="0"/>
        <w:adjustRightInd w:val="0"/>
        <w:ind w:firstLine="540"/>
        <w:jc w:val="both"/>
        <w:rPr>
          <w:rFonts w:ascii="Arial" w:hAnsi="Arial" w:cs="Arial"/>
          <w:sz w:val="22"/>
          <w:szCs w:val="22"/>
        </w:rPr>
      </w:pPr>
      <w:r w:rsidRPr="00C42552">
        <w:rPr>
          <w:rFonts w:ascii="Arial" w:hAnsi="Arial" w:cs="Arial"/>
          <w:sz w:val="22"/>
          <w:szCs w:val="22"/>
        </w:rPr>
        <w:t>- описание ограничения распоряжения ценными бумагами (арест, блокирование или запрет операций с ценными бумагами);</w:t>
      </w:r>
    </w:p>
    <w:p w14:paraId="347A7693" w14:textId="470EEE67" w:rsidR="005204EA" w:rsidRPr="00C42552" w:rsidRDefault="005204EA" w:rsidP="005204EA">
      <w:pPr>
        <w:autoSpaceDE w:val="0"/>
        <w:autoSpaceDN w:val="0"/>
        <w:adjustRightInd w:val="0"/>
        <w:ind w:firstLine="540"/>
        <w:jc w:val="both"/>
        <w:rPr>
          <w:rFonts w:ascii="Arial" w:hAnsi="Arial" w:cs="Arial"/>
          <w:sz w:val="22"/>
          <w:szCs w:val="22"/>
        </w:rPr>
      </w:pPr>
      <w:r w:rsidRPr="00C42552">
        <w:rPr>
          <w:rFonts w:ascii="Arial" w:hAnsi="Arial" w:cs="Arial"/>
          <w:sz w:val="22"/>
          <w:szCs w:val="22"/>
        </w:rPr>
        <w:t>- дату и основание фиксации ограничения распоряжения ценными бумагами.</w:t>
      </w:r>
    </w:p>
    <w:p w14:paraId="4123EEB3" w14:textId="2DC407DC"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.4</w:t>
      </w:r>
      <w:r w:rsidRPr="00C42552">
        <w:rPr>
          <w:rFonts w:ascii="Arial" w:hAnsi="Arial" w:cs="Arial"/>
          <w:color w:val="FF0000"/>
          <w:sz w:val="22"/>
          <w:szCs w:val="22"/>
        </w:rPr>
        <w:t xml:space="preserve">. </w:t>
      </w:r>
      <w:r w:rsidRPr="00C42552">
        <w:rPr>
          <w:rFonts w:ascii="Arial" w:hAnsi="Arial" w:cs="Arial"/>
          <w:sz w:val="22"/>
          <w:szCs w:val="22"/>
        </w:rPr>
        <w:t xml:space="preserve">Фиксация (регистрация) факта ограничения операций с ценными бумагами осуществляется </w:t>
      </w:r>
      <w:r w:rsidR="0054450E" w:rsidRPr="00C42552">
        <w:rPr>
          <w:rFonts w:ascii="Arial" w:hAnsi="Arial" w:cs="Arial"/>
          <w:sz w:val="22"/>
          <w:szCs w:val="22"/>
        </w:rPr>
        <w:t xml:space="preserve">Депозитарием на основании положений и документов, предусмотренных </w:t>
      </w:r>
      <w:r w:rsidRPr="00C42552">
        <w:rPr>
          <w:rFonts w:ascii="Arial" w:hAnsi="Arial" w:cs="Arial"/>
          <w:sz w:val="22"/>
          <w:szCs w:val="22"/>
        </w:rPr>
        <w:t xml:space="preserve">федеральными законами, иными нормативными правовыми актами РФ или </w:t>
      </w:r>
      <w:r w:rsidR="009E74E6" w:rsidRPr="00C42552">
        <w:rPr>
          <w:rFonts w:ascii="Arial" w:hAnsi="Arial" w:cs="Arial"/>
          <w:sz w:val="22"/>
          <w:szCs w:val="22"/>
        </w:rPr>
        <w:t>д</w:t>
      </w:r>
      <w:r w:rsidRPr="00C42552">
        <w:rPr>
          <w:rFonts w:ascii="Arial" w:hAnsi="Arial" w:cs="Arial"/>
          <w:sz w:val="22"/>
          <w:szCs w:val="22"/>
        </w:rPr>
        <w:t>епозитарным договором</w:t>
      </w:r>
      <w:r w:rsidR="0054450E" w:rsidRPr="00C42552">
        <w:rPr>
          <w:rFonts w:ascii="Arial" w:hAnsi="Arial" w:cs="Arial"/>
          <w:sz w:val="22"/>
          <w:szCs w:val="22"/>
        </w:rPr>
        <w:t xml:space="preserve">, </w:t>
      </w:r>
      <w:r w:rsidRPr="00C42552">
        <w:rPr>
          <w:rFonts w:ascii="Arial" w:hAnsi="Arial" w:cs="Arial"/>
          <w:sz w:val="22"/>
          <w:szCs w:val="22"/>
        </w:rPr>
        <w:t xml:space="preserve">включая </w:t>
      </w:r>
      <w:r w:rsidR="000B4CAD" w:rsidRPr="00C42552">
        <w:rPr>
          <w:rFonts w:ascii="Arial" w:hAnsi="Arial" w:cs="Arial"/>
          <w:sz w:val="22"/>
          <w:szCs w:val="22"/>
        </w:rPr>
        <w:t>настоящие Условия</w:t>
      </w:r>
      <w:r w:rsidRPr="00C42552">
        <w:rPr>
          <w:rFonts w:ascii="Arial" w:hAnsi="Arial" w:cs="Arial"/>
          <w:sz w:val="22"/>
          <w:szCs w:val="22"/>
        </w:rPr>
        <w:t xml:space="preserve">. </w:t>
      </w:r>
    </w:p>
    <w:p w14:paraId="1A8912AF" w14:textId="637F0E80"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.5. Операции по обременению ценных бумаг обязательствами в связи с залогом производ</w:t>
      </w:r>
      <w:r w:rsidR="004D7903" w:rsidRPr="00C42552">
        <w:rPr>
          <w:rFonts w:ascii="Arial" w:hAnsi="Arial" w:cs="Arial"/>
          <w:sz w:val="22"/>
          <w:szCs w:val="22"/>
        </w:rPr>
        <w:t xml:space="preserve">ятся </w:t>
      </w:r>
      <w:r w:rsidRPr="00C42552">
        <w:rPr>
          <w:rFonts w:ascii="Arial" w:hAnsi="Arial" w:cs="Arial"/>
          <w:sz w:val="22"/>
          <w:szCs w:val="22"/>
        </w:rPr>
        <w:t>на основании документов, подписанных как залогодателем, так и залогодержателем</w:t>
      </w:r>
      <w:r w:rsidR="0041014D" w:rsidRPr="00C42552">
        <w:rPr>
          <w:rFonts w:ascii="Arial" w:hAnsi="Arial" w:cs="Arial"/>
          <w:sz w:val="22"/>
          <w:szCs w:val="22"/>
        </w:rPr>
        <w:t xml:space="preserve"> (Приложение 15)</w:t>
      </w:r>
      <w:r w:rsidRPr="00C42552">
        <w:rPr>
          <w:rFonts w:ascii="Arial" w:hAnsi="Arial" w:cs="Arial"/>
          <w:sz w:val="22"/>
          <w:szCs w:val="22"/>
        </w:rPr>
        <w:t xml:space="preserve">. </w:t>
      </w:r>
    </w:p>
    <w:p w14:paraId="179E8C42" w14:textId="7FE52FB9"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В случае </w:t>
      </w:r>
      <w:r w:rsidR="00561644" w:rsidRPr="00C42552">
        <w:rPr>
          <w:rFonts w:ascii="Arial" w:hAnsi="Arial" w:cs="Arial"/>
          <w:sz w:val="22"/>
          <w:szCs w:val="22"/>
        </w:rPr>
        <w:t xml:space="preserve">если залогодержатель не является </w:t>
      </w:r>
      <w:r w:rsidR="0085714F">
        <w:rPr>
          <w:rFonts w:ascii="Arial" w:hAnsi="Arial" w:cs="Arial"/>
          <w:sz w:val="22"/>
          <w:szCs w:val="22"/>
        </w:rPr>
        <w:t>Депонент</w:t>
      </w:r>
      <w:r w:rsidR="00561644" w:rsidRPr="00C42552">
        <w:rPr>
          <w:rFonts w:ascii="Arial" w:hAnsi="Arial" w:cs="Arial"/>
          <w:sz w:val="22"/>
          <w:szCs w:val="22"/>
        </w:rPr>
        <w:t xml:space="preserve">ом Депозитария, то </w:t>
      </w:r>
      <w:r w:rsidRPr="00C42552">
        <w:rPr>
          <w:rFonts w:ascii="Arial" w:hAnsi="Arial" w:cs="Arial"/>
          <w:sz w:val="22"/>
          <w:szCs w:val="22"/>
        </w:rPr>
        <w:t>залогодержатель обязан предоставить необходимые документы согласно перечню из п. 1.2. настоящих Условий</w:t>
      </w:r>
      <w:r w:rsidR="0070342A" w:rsidRPr="00C42552">
        <w:rPr>
          <w:rFonts w:ascii="Arial" w:hAnsi="Arial" w:cs="Arial"/>
          <w:sz w:val="22"/>
          <w:szCs w:val="22"/>
        </w:rPr>
        <w:t xml:space="preserve"> (то есть в объеме, предусмотренном для открытия счета депо)</w:t>
      </w:r>
      <w:r w:rsidRPr="00C42552">
        <w:rPr>
          <w:rFonts w:ascii="Arial" w:hAnsi="Arial" w:cs="Arial"/>
          <w:sz w:val="22"/>
          <w:szCs w:val="22"/>
        </w:rPr>
        <w:t xml:space="preserve">. Ответственность за </w:t>
      </w:r>
      <w:r w:rsidR="002125E9" w:rsidRPr="00C42552">
        <w:rPr>
          <w:rFonts w:ascii="Arial" w:hAnsi="Arial" w:cs="Arial"/>
          <w:sz w:val="22"/>
          <w:szCs w:val="22"/>
        </w:rPr>
        <w:t xml:space="preserve">обеспечение соответствия действий Депозитария </w:t>
      </w:r>
      <w:r w:rsidRPr="00C42552">
        <w:rPr>
          <w:rFonts w:ascii="Arial" w:hAnsi="Arial" w:cs="Arial"/>
          <w:sz w:val="22"/>
          <w:szCs w:val="22"/>
        </w:rPr>
        <w:t xml:space="preserve">условиям договора залога лежит на залогодателе и залогодержателе. </w:t>
      </w:r>
      <w:r w:rsidR="0085714F">
        <w:rPr>
          <w:rFonts w:ascii="Arial" w:hAnsi="Arial" w:cs="Arial"/>
          <w:sz w:val="22"/>
          <w:szCs w:val="22"/>
        </w:rPr>
        <w:t>Депонент</w:t>
      </w:r>
      <w:r w:rsidRPr="00C42552">
        <w:rPr>
          <w:rFonts w:ascii="Arial" w:hAnsi="Arial" w:cs="Arial"/>
          <w:sz w:val="22"/>
          <w:szCs w:val="22"/>
        </w:rPr>
        <w:t xml:space="preserve">, имеющий в Депозитарии счет номинального держателя, не может закладывать ценные бумаги, учитываемые на таком счете. </w:t>
      </w:r>
    </w:p>
    <w:p w14:paraId="38777ACC" w14:textId="0E50F4AB" w:rsidR="00CF586B" w:rsidRPr="00C42552" w:rsidRDefault="00CF586B" w:rsidP="008A2D8E">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 xml:space="preserve">.6. Фиксация (регистрация) блокирования операций с ценными бумагами, выкупаемыми в соответствии со ст.84.8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w:t>
      </w:r>
      <w:r w:rsidR="00FD673F" w:rsidRPr="00C42552">
        <w:rPr>
          <w:rFonts w:ascii="Arial" w:hAnsi="Arial" w:cs="Arial"/>
          <w:sz w:val="22"/>
          <w:szCs w:val="22"/>
        </w:rPr>
        <w:t xml:space="preserve">в реестре владельцев </w:t>
      </w:r>
      <w:r w:rsidR="00E64E5A" w:rsidRPr="00C42552">
        <w:rPr>
          <w:rFonts w:ascii="Arial" w:hAnsi="Arial" w:cs="Arial"/>
          <w:sz w:val="22"/>
          <w:szCs w:val="22"/>
        </w:rPr>
        <w:t>ценных бумаг</w:t>
      </w:r>
      <w:r w:rsidRPr="00C42552">
        <w:rPr>
          <w:rFonts w:ascii="Arial" w:hAnsi="Arial" w:cs="Arial"/>
          <w:sz w:val="22"/>
          <w:szCs w:val="22"/>
        </w:rPr>
        <w:t xml:space="preserve">,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 Депозитарий, уведомленный о том, что в отношении ценных бумаг, выкупаемых в соответствии со ст.84.8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осуществлена фиксация (регистрация) факта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76123DF4" w14:textId="06F28E7D" w:rsidR="0070342A" w:rsidRPr="00C42552" w:rsidRDefault="00D567F7" w:rsidP="008A2D8E">
      <w:pPr>
        <w:pStyle w:val="a5"/>
        <w:rPr>
          <w:rFonts w:ascii="Arial" w:hAnsi="Arial" w:cs="Arial"/>
          <w:sz w:val="22"/>
          <w:szCs w:val="22"/>
        </w:rPr>
      </w:pPr>
      <w:r w:rsidRPr="00C42552">
        <w:rPr>
          <w:rFonts w:ascii="Arial" w:hAnsi="Arial" w:cs="Arial"/>
          <w:sz w:val="22"/>
          <w:szCs w:val="22"/>
        </w:rPr>
        <w:lastRenderedPageBreak/>
        <w:t xml:space="preserve">9.3.15.7. </w:t>
      </w:r>
      <w:r w:rsidR="0070342A" w:rsidRPr="00C42552">
        <w:rPr>
          <w:rFonts w:ascii="Arial" w:hAnsi="Arial" w:cs="Arial"/>
          <w:sz w:val="22"/>
          <w:szCs w:val="22"/>
        </w:rPr>
        <w:t xml:space="preserve">Записи об изменении условий обременения бездокументарных ценных бумаг и о его прекращении вносятся на основании </w:t>
      </w:r>
      <w:r w:rsidR="0041014D" w:rsidRPr="00C42552">
        <w:rPr>
          <w:rFonts w:ascii="Arial" w:hAnsi="Arial" w:cs="Arial"/>
          <w:sz w:val="22"/>
          <w:szCs w:val="22"/>
        </w:rPr>
        <w:t xml:space="preserve">поручения (распоряжения) </w:t>
      </w:r>
      <w:r w:rsidR="0070342A" w:rsidRPr="00C42552">
        <w:rPr>
          <w:rFonts w:ascii="Arial" w:hAnsi="Arial" w:cs="Arial"/>
          <w:sz w:val="22"/>
          <w:szCs w:val="22"/>
        </w:rPr>
        <w:t xml:space="preserve">владельца, доверительного управляющего или иностранного уполномоченного держателя при наличии согласия в письменной форме лица, в пользу которого установлено обременение, либо без такого </w:t>
      </w:r>
      <w:r w:rsidR="0041014D" w:rsidRPr="00C42552">
        <w:rPr>
          <w:rFonts w:ascii="Arial" w:hAnsi="Arial" w:cs="Arial"/>
          <w:sz w:val="22"/>
          <w:szCs w:val="22"/>
        </w:rPr>
        <w:t>поручения</w:t>
      </w:r>
      <w:r w:rsidR="0070342A" w:rsidRPr="00C42552">
        <w:rPr>
          <w:rFonts w:ascii="Arial" w:hAnsi="Arial" w:cs="Arial"/>
          <w:sz w:val="22"/>
          <w:szCs w:val="22"/>
        </w:rPr>
        <w:t xml:space="preserve"> </w:t>
      </w:r>
      <w:r w:rsidR="0041014D" w:rsidRPr="00C42552">
        <w:rPr>
          <w:rFonts w:ascii="Arial" w:hAnsi="Arial" w:cs="Arial"/>
          <w:sz w:val="22"/>
          <w:szCs w:val="22"/>
        </w:rPr>
        <w:t xml:space="preserve">(распоряжения) </w:t>
      </w:r>
      <w:r w:rsidR="0070342A" w:rsidRPr="00C42552">
        <w:rPr>
          <w:rFonts w:ascii="Arial" w:hAnsi="Arial" w:cs="Arial"/>
          <w:sz w:val="22"/>
          <w:szCs w:val="22"/>
        </w:rPr>
        <w:t xml:space="preserve">в случаях, предусмотренных федеральным законом или соглашением </w:t>
      </w:r>
      <w:r w:rsidR="0041014D" w:rsidRPr="00C42552">
        <w:rPr>
          <w:rFonts w:ascii="Arial" w:hAnsi="Arial" w:cs="Arial"/>
          <w:sz w:val="22"/>
          <w:szCs w:val="22"/>
        </w:rPr>
        <w:t>правообладателя</w:t>
      </w:r>
      <w:r w:rsidR="0070342A" w:rsidRPr="00C42552">
        <w:rPr>
          <w:rFonts w:ascii="Arial" w:hAnsi="Arial" w:cs="Arial"/>
          <w:sz w:val="22"/>
          <w:szCs w:val="22"/>
        </w:rPr>
        <w:t xml:space="preserve"> с Депозитарием и лицом, в пользу которого установлено обременение. </w:t>
      </w:r>
    </w:p>
    <w:p w14:paraId="7C57ADBD" w14:textId="2250F3BB" w:rsidR="0070342A" w:rsidRPr="00C42552" w:rsidRDefault="00D567F7" w:rsidP="008A2D8E">
      <w:pPr>
        <w:pStyle w:val="a5"/>
        <w:rPr>
          <w:rFonts w:ascii="Arial" w:hAnsi="Arial" w:cs="Arial"/>
          <w:sz w:val="22"/>
          <w:szCs w:val="22"/>
        </w:rPr>
      </w:pPr>
      <w:r w:rsidRPr="00C42552">
        <w:rPr>
          <w:rFonts w:ascii="Arial" w:hAnsi="Arial" w:cs="Arial"/>
          <w:sz w:val="22"/>
          <w:szCs w:val="22"/>
        </w:rPr>
        <w:t xml:space="preserve">9.3.15.8. </w:t>
      </w:r>
      <w:r w:rsidR="0070342A" w:rsidRPr="00C42552">
        <w:rPr>
          <w:rFonts w:ascii="Arial" w:hAnsi="Arial" w:cs="Arial"/>
          <w:sz w:val="22"/>
          <w:szCs w:val="22"/>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4AB1165C" w14:textId="17293270" w:rsidR="0070342A" w:rsidRPr="00C42552" w:rsidRDefault="0070342A" w:rsidP="008A2D8E">
      <w:pPr>
        <w:pStyle w:val="a5"/>
        <w:rPr>
          <w:rFonts w:ascii="Arial" w:hAnsi="Arial" w:cs="Arial"/>
          <w:sz w:val="22"/>
          <w:szCs w:val="22"/>
        </w:rPr>
      </w:pPr>
      <w:r w:rsidRPr="00C42552">
        <w:rPr>
          <w:rFonts w:ascii="Arial" w:hAnsi="Arial" w:cs="Arial"/>
          <w:sz w:val="22"/>
          <w:szCs w:val="22"/>
        </w:rPr>
        <w:t>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w:t>
      </w:r>
    </w:p>
    <w:p w14:paraId="5AAEAE23" w14:textId="076D4125" w:rsidR="00CF586B" w:rsidRPr="00C42552" w:rsidRDefault="00CF586B" w:rsidP="008A2D8E">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w:t>
      </w:r>
      <w:r w:rsidR="00D567F7" w:rsidRPr="00C42552">
        <w:rPr>
          <w:rFonts w:ascii="Arial" w:hAnsi="Arial" w:cs="Arial"/>
          <w:sz w:val="22"/>
          <w:szCs w:val="22"/>
        </w:rPr>
        <w:t>9</w:t>
      </w:r>
      <w:r w:rsidRPr="00C42552">
        <w:rPr>
          <w:rFonts w:ascii="Arial" w:hAnsi="Arial" w:cs="Arial"/>
          <w:sz w:val="22"/>
          <w:szCs w:val="22"/>
        </w:rPr>
        <w:t xml:space="preserve">. 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w:t>
      </w:r>
      <w:r w:rsidR="00284DAE" w:rsidRPr="00C42552">
        <w:rPr>
          <w:rFonts w:ascii="Arial" w:hAnsi="Arial" w:cs="Arial"/>
          <w:sz w:val="22"/>
          <w:szCs w:val="22"/>
        </w:rPr>
        <w:t>законодательством</w:t>
      </w:r>
      <w:r w:rsidRPr="00C42552">
        <w:rPr>
          <w:rFonts w:ascii="Arial" w:hAnsi="Arial" w:cs="Arial"/>
          <w:sz w:val="22"/>
          <w:szCs w:val="22"/>
        </w:rPr>
        <w:t xml:space="preserve">, а также случая, предусмотренного абз.2 настоящего пункта, не допускается. </w:t>
      </w:r>
    </w:p>
    <w:p w14:paraId="7A5B603C" w14:textId="77777777"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 </w:t>
      </w:r>
    </w:p>
    <w:p w14:paraId="1E87D0BD" w14:textId="53C45595"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w:t>
      </w:r>
      <w:r w:rsidR="00D567F7" w:rsidRPr="00C42552">
        <w:rPr>
          <w:rFonts w:ascii="Arial" w:hAnsi="Arial" w:cs="Arial"/>
          <w:sz w:val="22"/>
          <w:szCs w:val="22"/>
        </w:rPr>
        <w:t>10</w:t>
      </w:r>
      <w:r w:rsidRPr="00C42552">
        <w:rPr>
          <w:rFonts w:ascii="Arial" w:hAnsi="Arial" w:cs="Arial"/>
          <w:sz w:val="22"/>
          <w:szCs w:val="22"/>
        </w:rPr>
        <w:t>.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 Фиксация (регистрация) факта снятия указанных ограничений осуществляется путем внесения записи по счет</w:t>
      </w:r>
      <w:r w:rsidR="00284DAE" w:rsidRPr="00C42552">
        <w:rPr>
          <w:rFonts w:ascii="Arial" w:hAnsi="Arial" w:cs="Arial"/>
          <w:sz w:val="22"/>
          <w:szCs w:val="22"/>
        </w:rPr>
        <w:t>у</w:t>
      </w:r>
      <w:r w:rsidRPr="00C42552">
        <w:rPr>
          <w:rFonts w:ascii="Arial" w:hAnsi="Arial" w:cs="Arial"/>
          <w:sz w:val="22"/>
          <w:szCs w:val="22"/>
        </w:rPr>
        <w:t xml:space="preserve"> депо, на котором была осуществлена фиксация (регистрация) факта ограничения операций с ценными бумагами.</w:t>
      </w:r>
      <w:r w:rsidRPr="00C42552">
        <w:rPr>
          <w:rFonts w:ascii="Arial" w:hAnsi="Arial" w:cs="Arial"/>
          <w:color w:val="FF0000"/>
          <w:sz w:val="22"/>
          <w:szCs w:val="22"/>
        </w:rPr>
        <w:t xml:space="preserve"> </w:t>
      </w:r>
      <w:r w:rsidRPr="00C42552">
        <w:rPr>
          <w:rFonts w:ascii="Arial" w:hAnsi="Arial" w:cs="Arial"/>
          <w:sz w:val="22"/>
          <w:szCs w:val="22"/>
        </w:rPr>
        <w:t xml:space="preserve">В систему депозитарного учета может дополнительно вноситься информация с описанием снятого ограничения, а также указанием основания его снятия. </w:t>
      </w:r>
    </w:p>
    <w:p w14:paraId="5B5FAE90" w14:textId="43EFCF7C"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w:t>
      </w:r>
      <w:r w:rsidR="00D567F7" w:rsidRPr="00C42552">
        <w:rPr>
          <w:rFonts w:ascii="Arial" w:hAnsi="Arial" w:cs="Arial"/>
          <w:sz w:val="22"/>
          <w:szCs w:val="22"/>
        </w:rPr>
        <w:t>11</w:t>
      </w:r>
      <w:r w:rsidRPr="00C42552">
        <w:rPr>
          <w:rFonts w:ascii="Arial" w:hAnsi="Arial" w:cs="Arial"/>
          <w:sz w:val="22"/>
          <w:szCs w:val="22"/>
        </w:rPr>
        <w:t xml:space="preserve">. Фиксация (регистрация) факта снятия ограничения операций с ценными бумагами </w:t>
      </w:r>
      <w:r w:rsidR="00021F23" w:rsidRPr="00C42552">
        <w:rPr>
          <w:rFonts w:ascii="Arial" w:hAnsi="Arial" w:cs="Arial"/>
          <w:sz w:val="22"/>
          <w:szCs w:val="22"/>
        </w:rPr>
        <w:t>осуществляется Депозитарием на основании положений и документов, предусмотренных федеральными законами, иными нормативными правовыми актами РФ или депозитарным договором, включая настоящие Условия</w:t>
      </w:r>
      <w:r w:rsidRPr="00C42552">
        <w:rPr>
          <w:rFonts w:ascii="Arial" w:hAnsi="Arial" w:cs="Arial"/>
          <w:sz w:val="22"/>
          <w:szCs w:val="22"/>
        </w:rPr>
        <w:t xml:space="preserve">. </w:t>
      </w:r>
    </w:p>
    <w:p w14:paraId="00B8A43B" w14:textId="78520DBB"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.1</w:t>
      </w:r>
      <w:r w:rsidR="00D567F7" w:rsidRPr="00C42552">
        <w:rPr>
          <w:rFonts w:ascii="Arial" w:hAnsi="Arial" w:cs="Arial"/>
          <w:sz w:val="22"/>
          <w:szCs w:val="22"/>
        </w:rPr>
        <w:t>2</w:t>
      </w:r>
      <w:r w:rsidRPr="00C42552">
        <w:rPr>
          <w:rFonts w:ascii="Arial" w:hAnsi="Arial" w:cs="Arial"/>
          <w:sz w:val="22"/>
          <w:szCs w:val="22"/>
        </w:rPr>
        <w:t xml:space="preserve">. 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депозитарного поручения, подписанного залогодержателем </w:t>
      </w:r>
      <w:r w:rsidR="004D7903" w:rsidRPr="00C42552">
        <w:rPr>
          <w:rFonts w:ascii="Arial" w:hAnsi="Arial" w:cs="Arial"/>
          <w:sz w:val="22"/>
          <w:szCs w:val="22"/>
        </w:rPr>
        <w:t xml:space="preserve">(если это вытекает из условия залога) </w:t>
      </w:r>
      <w:r w:rsidRPr="00C42552">
        <w:rPr>
          <w:rFonts w:ascii="Arial" w:hAnsi="Arial" w:cs="Arial"/>
          <w:sz w:val="22"/>
          <w:szCs w:val="22"/>
        </w:rPr>
        <w:t>либо залогодателем и залогодержателем (если это вытекает из условия залога), и иных документов, если их представление предусмотрено настоящим пунктом Условий.</w:t>
      </w:r>
    </w:p>
    <w:p w14:paraId="46811DB6" w14:textId="77777777" w:rsidR="00CF586B" w:rsidRPr="00C42552" w:rsidRDefault="00CF586B" w:rsidP="00CF586B">
      <w:pPr>
        <w:pStyle w:val="a5"/>
        <w:rPr>
          <w:rFonts w:ascii="Arial" w:hAnsi="Arial" w:cs="Arial"/>
          <w:sz w:val="22"/>
          <w:szCs w:val="22"/>
        </w:rPr>
      </w:pPr>
      <w:r w:rsidRPr="00C42552">
        <w:rPr>
          <w:rFonts w:ascii="Arial" w:hAnsi="Arial" w:cs="Arial"/>
          <w:sz w:val="22"/>
          <w:szCs w:val="22"/>
        </w:rPr>
        <w:t>Для фиксации (регистрации) факта снятия залога представляются следующие документы:</w:t>
      </w:r>
    </w:p>
    <w:p w14:paraId="625DA463" w14:textId="04AF1BD9"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 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w:t>
      </w:r>
      <w:r w:rsidR="000B4CAD" w:rsidRPr="00C42552">
        <w:rPr>
          <w:rFonts w:ascii="Arial" w:hAnsi="Arial" w:cs="Arial"/>
          <w:sz w:val="22"/>
          <w:szCs w:val="22"/>
        </w:rPr>
        <w:t xml:space="preserve">нотариальная </w:t>
      </w:r>
      <w:r w:rsidRPr="00C42552">
        <w:rPr>
          <w:rFonts w:ascii="Arial" w:hAnsi="Arial" w:cs="Arial"/>
          <w:sz w:val="22"/>
          <w:szCs w:val="22"/>
        </w:rPr>
        <w:t xml:space="preserve">копия; </w:t>
      </w:r>
    </w:p>
    <w:p w14:paraId="3D784407" w14:textId="3319D471" w:rsidR="00CF586B" w:rsidRPr="00C42552" w:rsidRDefault="00CF586B" w:rsidP="00CF586B">
      <w:pPr>
        <w:pStyle w:val="a5"/>
        <w:rPr>
          <w:rFonts w:ascii="Arial" w:hAnsi="Arial" w:cs="Arial"/>
          <w:sz w:val="22"/>
          <w:szCs w:val="22"/>
        </w:rPr>
      </w:pPr>
      <w:r w:rsidRPr="00C42552">
        <w:rPr>
          <w:rFonts w:ascii="Arial" w:hAnsi="Arial" w:cs="Arial"/>
          <w:sz w:val="22"/>
          <w:szCs w:val="22"/>
        </w:rPr>
        <w:lastRenderedPageBreak/>
        <w:t xml:space="preserve">● 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копия, заверенная нотариально, или </w:t>
      </w:r>
      <w:r w:rsidR="0085714F">
        <w:rPr>
          <w:rFonts w:ascii="Arial" w:hAnsi="Arial" w:cs="Arial"/>
          <w:sz w:val="22"/>
          <w:szCs w:val="22"/>
        </w:rPr>
        <w:t>Депонент</w:t>
      </w:r>
      <w:r w:rsidR="00EB6EC9" w:rsidRPr="00C42552">
        <w:rPr>
          <w:rFonts w:ascii="Arial" w:hAnsi="Arial" w:cs="Arial"/>
          <w:sz w:val="22"/>
          <w:szCs w:val="22"/>
        </w:rPr>
        <w:t>ом</w:t>
      </w:r>
      <w:r w:rsidRPr="00C42552">
        <w:rPr>
          <w:rFonts w:ascii="Arial" w:hAnsi="Arial" w:cs="Arial"/>
          <w:sz w:val="22"/>
          <w:szCs w:val="22"/>
        </w:rPr>
        <w:t xml:space="preserve">; </w:t>
      </w:r>
    </w:p>
    <w:p w14:paraId="49D6A71F" w14:textId="1C792537" w:rsidR="00CF586B" w:rsidRPr="00C42552" w:rsidRDefault="00CF586B" w:rsidP="00CF586B">
      <w:pPr>
        <w:pStyle w:val="a5"/>
        <w:rPr>
          <w:rFonts w:ascii="Arial" w:hAnsi="Arial" w:cs="Arial"/>
          <w:sz w:val="22"/>
          <w:szCs w:val="22"/>
        </w:rPr>
      </w:pPr>
      <w:r w:rsidRPr="00C42552">
        <w:rPr>
          <w:rFonts w:ascii="Arial" w:hAnsi="Arial" w:cs="Arial"/>
          <w:sz w:val="22"/>
          <w:szCs w:val="22"/>
        </w:rPr>
        <w:t>● 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w:t>
      </w:r>
      <w:r w:rsidR="00021F23" w:rsidRPr="00C42552">
        <w:rPr>
          <w:rFonts w:ascii="Arial" w:hAnsi="Arial" w:cs="Arial"/>
          <w:sz w:val="22"/>
          <w:szCs w:val="22"/>
        </w:rPr>
        <w:t>и копия, заверенная нотариально</w:t>
      </w:r>
      <w:r w:rsidRPr="00C42552">
        <w:rPr>
          <w:rFonts w:ascii="Arial" w:hAnsi="Arial" w:cs="Arial"/>
          <w:sz w:val="22"/>
          <w:szCs w:val="22"/>
        </w:rPr>
        <w:t xml:space="preserve">; </w:t>
      </w:r>
    </w:p>
    <w:p w14:paraId="4AD61D4A" w14:textId="47A8D3AD" w:rsidR="00CF586B" w:rsidRPr="00C42552" w:rsidRDefault="00CF586B" w:rsidP="00CF586B">
      <w:pPr>
        <w:pStyle w:val="a5"/>
        <w:rPr>
          <w:rFonts w:ascii="Arial" w:hAnsi="Arial" w:cs="Arial"/>
          <w:sz w:val="22"/>
          <w:szCs w:val="22"/>
        </w:rPr>
      </w:pPr>
      <w:r w:rsidRPr="00C42552">
        <w:rPr>
          <w:rFonts w:ascii="Arial" w:hAnsi="Arial" w:cs="Arial"/>
          <w:sz w:val="22"/>
          <w:szCs w:val="22"/>
        </w:rPr>
        <w:t>● 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w:t>
      </w:r>
      <w:r w:rsidR="00021F23" w:rsidRPr="00C42552">
        <w:rPr>
          <w:rFonts w:ascii="Arial" w:hAnsi="Arial" w:cs="Arial"/>
          <w:sz w:val="22"/>
          <w:szCs w:val="22"/>
        </w:rPr>
        <w:t>и копия, заверенная нотариально</w:t>
      </w:r>
      <w:r w:rsidRPr="00C42552">
        <w:rPr>
          <w:rFonts w:ascii="Arial" w:hAnsi="Arial" w:cs="Arial"/>
          <w:sz w:val="22"/>
          <w:szCs w:val="22"/>
        </w:rPr>
        <w:t xml:space="preserve">; </w:t>
      </w:r>
    </w:p>
    <w:p w14:paraId="132E6F3C" w14:textId="77777777"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 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копия, заверенная нотариально.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14:paraId="776E11FB" w14:textId="51467C8B"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00D567F7" w:rsidRPr="00C42552">
        <w:rPr>
          <w:rFonts w:ascii="Arial" w:hAnsi="Arial" w:cs="Arial"/>
          <w:sz w:val="22"/>
          <w:szCs w:val="22"/>
        </w:rPr>
        <w:t>.13</w:t>
      </w:r>
      <w:r w:rsidRPr="00C42552">
        <w:rPr>
          <w:rFonts w:ascii="Arial" w:hAnsi="Arial" w:cs="Arial"/>
          <w:sz w:val="22"/>
          <w:szCs w:val="22"/>
        </w:rPr>
        <w:t>.</w:t>
      </w:r>
      <w:r w:rsidR="00365766" w:rsidRPr="00C42552">
        <w:rPr>
          <w:rFonts w:ascii="Arial" w:hAnsi="Arial" w:cs="Arial"/>
          <w:sz w:val="22"/>
          <w:szCs w:val="22"/>
        </w:rPr>
        <w:t xml:space="preserve"> </w:t>
      </w:r>
      <w:r w:rsidRPr="00C42552">
        <w:rPr>
          <w:rFonts w:ascii="Arial" w:hAnsi="Arial" w:cs="Arial"/>
          <w:sz w:val="22"/>
          <w:szCs w:val="22"/>
        </w:rPr>
        <w:t xml:space="preserve">Фиксация (регистрация) факта снятия блокирования операций с ценными бумагами, выкупаемыми в соответствии со статьей 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осуществляется на основании документа, подтверждающего прекращение блокирования операций с указанными ценными бумагами, на счете (счетах) Депозитария. </w:t>
      </w:r>
    </w:p>
    <w:p w14:paraId="54B4CB6F" w14:textId="32B7C0DF" w:rsidR="00CF586B" w:rsidRPr="00C42552" w:rsidRDefault="00CF586B" w:rsidP="00CF586B">
      <w:pPr>
        <w:pStyle w:val="a5"/>
        <w:rPr>
          <w:rFonts w:ascii="Arial" w:hAnsi="Arial" w:cs="Arial"/>
          <w:sz w:val="22"/>
          <w:szCs w:val="22"/>
        </w:rPr>
      </w:pPr>
      <w:r w:rsidRPr="00C42552">
        <w:rPr>
          <w:rFonts w:ascii="Arial" w:hAnsi="Arial" w:cs="Arial"/>
          <w:sz w:val="22"/>
          <w:szCs w:val="22"/>
        </w:rPr>
        <w:t>В случае, предусмотренном п.9.3.2</w:t>
      </w:r>
      <w:r w:rsidR="0065641A" w:rsidRPr="00C42552">
        <w:rPr>
          <w:rFonts w:ascii="Arial" w:hAnsi="Arial" w:cs="Arial"/>
          <w:sz w:val="22"/>
          <w:szCs w:val="22"/>
        </w:rPr>
        <w:t>1</w:t>
      </w:r>
      <w:r w:rsidRPr="00C42552">
        <w:rPr>
          <w:rFonts w:ascii="Arial" w:hAnsi="Arial" w:cs="Arial"/>
          <w:sz w:val="22"/>
          <w:szCs w:val="22"/>
        </w:rPr>
        <w:t>.6. настоящ</w:t>
      </w:r>
      <w:r w:rsidR="00CC26B2" w:rsidRPr="00C42552">
        <w:rPr>
          <w:rFonts w:ascii="Arial" w:hAnsi="Arial" w:cs="Arial"/>
          <w:sz w:val="22"/>
          <w:szCs w:val="22"/>
        </w:rPr>
        <w:t>их Условий</w:t>
      </w:r>
      <w:r w:rsidRPr="00C42552">
        <w:rPr>
          <w:rFonts w:ascii="Arial" w:hAnsi="Arial" w:cs="Arial"/>
          <w:sz w:val="22"/>
          <w:szCs w:val="22"/>
        </w:rPr>
        <w:t xml:space="preserve">, если в отношении ценных бумаг, выкупаемых в соответствии со статьей 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14:paraId="36ED47E7" w14:textId="3584FA45" w:rsidR="00CF586B" w:rsidRPr="00C42552" w:rsidRDefault="00CF586B" w:rsidP="00CF586B">
      <w:pPr>
        <w:pStyle w:val="a5"/>
        <w:rPr>
          <w:rFonts w:ascii="Arial" w:hAnsi="Arial" w:cs="Arial"/>
          <w:sz w:val="22"/>
          <w:szCs w:val="22"/>
        </w:rPr>
      </w:pPr>
      <w:r w:rsidRPr="00C42552">
        <w:rPr>
          <w:rFonts w:ascii="Arial" w:hAnsi="Arial" w:cs="Arial"/>
          <w:sz w:val="22"/>
          <w:szCs w:val="22"/>
        </w:rPr>
        <w:t xml:space="preserve">Депозитарий, уведомленный о том, что в отношении ценных бумаг, выкупаемых в соответствии со статьей 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3BDE86B7" w14:textId="549D0072" w:rsidR="00CF586B" w:rsidRPr="00C42552" w:rsidRDefault="00CF586B" w:rsidP="00CF586B">
      <w:pPr>
        <w:pStyle w:val="a5"/>
        <w:rPr>
          <w:rFonts w:ascii="Arial" w:hAnsi="Arial" w:cs="Arial"/>
          <w:sz w:val="22"/>
          <w:szCs w:val="22"/>
        </w:rPr>
      </w:pPr>
      <w:r w:rsidRPr="00C42552">
        <w:rPr>
          <w:rFonts w:ascii="Arial" w:hAnsi="Arial" w:cs="Arial"/>
          <w:sz w:val="22"/>
          <w:szCs w:val="22"/>
        </w:rPr>
        <w:t>9.3.</w:t>
      </w:r>
      <w:r w:rsidR="00800F53" w:rsidRPr="00C42552">
        <w:rPr>
          <w:rFonts w:ascii="Arial" w:hAnsi="Arial" w:cs="Arial"/>
          <w:sz w:val="22"/>
          <w:szCs w:val="22"/>
        </w:rPr>
        <w:t>15</w:t>
      </w:r>
      <w:r w:rsidRPr="00C42552">
        <w:rPr>
          <w:rFonts w:ascii="Arial" w:hAnsi="Arial" w:cs="Arial"/>
          <w:sz w:val="22"/>
          <w:szCs w:val="22"/>
        </w:rPr>
        <w:t>.1</w:t>
      </w:r>
      <w:r w:rsidR="00D567F7" w:rsidRPr="00C42552">
        <w:rPr>
          <w:rFonts w:ascii="Arial" w:hAnsi="Arial" w:cs="Arial"/>
          <w:sz w:val="22"/>
          <w:szCs w:val="22"/>
        </w:rPr>
        <w:t>4</w:t>
      </w:r>
      <w:r w:rsidRPr="00C42552">
        <w:rPr>
          <w:rFonts w:ascii="Arial" w:hAnsi="Arial" w:cs="Arial"/>
          <w:sz w:val="22"/>
          <w:szCs w:val="22"/>
        </w:rPr>
        <w:t xml:space="preserve">. По итогам проведенной операции Депозитарий выдает следующие документы: </w:t>
      </w:r>
    </w:p>
    <w:p w14:paraId="62E300FB" w14:textId="53933AA9" w:rsidR="00CF586B" w:rsidRPr="00C42552" w:rsidRDefault="00CF586B" w:rsidP="00CF586B">
      <w:pPr>
        <w:pStyle w:val="a5"/>
        <w:rPr>
          <w:rFonts w:ascii="Arial" w:hAnsi="Arial" w:cs="Arial"/>
          <w:sz w:val="22"/>
          <w:szCs w:val="22"/>
        </w:rPr>
      </w:pPr>
      <w:r w:rsidRPr="00C42552">
        <w:rPr>
          <w:rFonts w:ascii="Arial" w:hAnsi="Arial" w:cs="Arial"/>
          <w:sz w:val="22"/>
          <w:szCs w:val="22"/>
        </w:rPr>
        <w:sym w:font="Symbol" w:char="F0B7"/>
      </w:r>
      <w:r w:rsidRPr="00C42552">
        <w:rPr>
          <w:rFonts w:ascii="Arial" w:hAnsi="Arial" w:cs="Arial"/>
          <w:sz w:val="22"/>
          <w:szCs w:val="22"/>
        </w:rPr>
        <w:t xml:space="preserve"> отчет </w:t>
      </w:r>
      <w:r w:rsidR="00071654" w:rsidRPr="00C42552">
        <w:rPr>
          <w:rFonts w:ascii="Arial" w:hAnsi="Arial" w:cs="Arial"/>
          <w:sz w:val="22"/>
          <w:szCs w:val="22"/>
        </w:rPr>
        <w:t>о выполнении депозитарной операции (Приложение 7)</w:t>
      </w:r>
      <w:r w:rsidRPr="00C42552">
        <w:rPr>
          <w:rFonts w:ascii="Arial" w:hAnsi="Arial" w:cs="Arial"/>
          <w:sz w:val="22"/>
          <w:szCs w:val="22"/>
        </w:rPr>
        <w:t xml:space="preserve"> по счету депо.</w:t>
      </w:r>
    </w:p>
    <w:p w14:paraId="39A9899B" w14:textId="523E39EA" w:rsidR="00CF586B" w:rsidRPr="00C42552" w:rsidRDefault="00CF586B" w:rsidP="00CF586B">
      <w:pPr>
        <w:pStyle w:val="a5"/>
        <w:rPr>
          <w:rFonts w:ascii="Arial" w:hAnsi="Arial" w:cs="Arial"/>
          <w:sz w:val="22"/>
          <w:szCs w:val="22"/>
        </w:rPr>
      </w:pPr>
      <w:r w:rsidRPr="00C42552">
        <w:rPr>
          <w:rFonts w:ascii="Arial" w:hAnsi="Arial" w:cs="Arial"/>
          <w:sz w:val="22"/>
          <w:szCs w:val="22"/>
        </w:rPr>
        <w:t>Отчеты, предназначенны</w:t>
      </w:r>
      <w:r w:rsidR="00DA63B0" w:rsidRPr="00C42552">
        <w:rPr>
          <w:rFonts w:ascii="Arial" w:hAnsi="Arial" w:cs="Arial"/>
          <w:sz w:val="22"/>
          <w:szCs w:val="22"/>
        </w:rPr>
        <w:t>е</w:t>
      </w:r>
      <w:r w:rsidRPr="00C42552">
        <w:rPr>
          <w:rFonts w:ascii="Arial" w:hAnsi="Arial" w:cs="Arial"/>
          <w:sz w:val="22"/>
          <w:szCs w:val="22"/>
        </w:rPr>
        <w:t xml:space="preserve"> для учета находящихся в залоге ценных бумаг, направляются Депозитарием и залогодателю, и залогодержателю.</w:t>
      </w:r>
    </w:p>
    <w:p w14:paraId="1BDA9B3E" w14:textId="7411DF49" w:rsidR="00E32C4C" w:rsidRPr="00C42552" w:rsidRDefault="00E32C4C" w:rsidP="00632620">
      <w:pPr>
        <w:pStyle w:val="a5"/>
        <w:ind w:firstLine="709"/>
        <w:rPr>
          <w:rFonts w:ascii="Arial" w:hAnsi="Arial" w:cs="Arial"/>
          <w:b/>
          <w:sz w:val="22"/>
          <w:szCs w:val="22"/>
        </w:rPr>
      </w:pPr>
      <w:r w:rsidRPr="00C42552">
        <w:rPr>
          <w:rFonts w:ascii="Arial" w:hAnsi="Arial"/>
          <w:b/>
          <w:sz w:val="22"/>
        </w:rPr>
        <w:t>9.3.</w:t>
      </w:r>
      <w:r w:rsidR="00800F53" w:rsidRPr="00C42552">
        <w:rPr>
          <w:rFonts w:ascii="Arial" w:hAnsi="Arial"/>
          <w:b/>
          <w:sz w:val="22"/>
        </w:rPr>
        <w:t>16</w:t>
      </w:r>
      <w:r w:rsidRPr="00C42552">
        <w:rPr>
          <w:rFonts w:ascii="Arial" w:hAnsi="Arial" w:cs="Arial"/>
          <w:b/>
          <w:bCs/>
          <w:sz w:val="22"/>
          <w:szCs w:val="22"/>
        </w:rPr>
        <w:t>.</w:t>
      </w:r>
      <w:r w:rsidRPr="00C42552">
        <w:rPr>
          <w:rFonts w:ascii="Arial" w:hAnsi="Arial" w:cs="Arial"/>
          <w:b/>
          <w:sz w:val="22"/>
          <w:szCs w:val="22"/>
        </w:rPr>
        <w:t xml:space="preserve"> Ограничение операций в связи с блокированием ценных бумаг</w:t>
      </w:r>
    </w:p>
    <w:p w14:paraId="2C826D38" w14:textId="3DC9B502" w:rsidR="00E32C4C" w:rsidRPr="00C42552" w:rsidRDefault="00E32C4C" w:rsidP="00E32C4C">
      <w:pPr>
        <w:pStyle w:val="a5"/>
        <w:rPr>
          <w:rFonts w:ascii="Arial" w:hAnsi="Arial"/>
          <w:sz w:val="22"/>
        </w:rPr>
      </w:pPr>
      <w:r w:rsidRPr="00C42552">
        <w:rPr>
          <w:rFonts w:ascii="Arial" w:hAnsi="Arial" w:cs="Arial"/>
          <w:sz w:val="22"/>
          <w:szCs w:val="22"/>
        </w:rPr>
        <w:t>9.3.</w:t>
      </w:r>
      <w:r w:rsidR="00800F53" w:rsidRPr="00C42552">
        <w:rPr>
          <w:rFonts w:ascii="Arial" w:hAnsi="Arial" w:cs="Arial"/>
          <w:sz w:val="22"/>
          <w:szCs w:val="22"/>
        </w:rPr>
        <w:t>16</w:t>
      </w:r>
      <w:r w:rsidRPr="00C42552">
        <w:rPr>
          <w:rFonts w:ascii="Arial" w:hAnsi="Arial" w:cs="Arial"/>
          <w:sz w:val="22"/>
          <w:szCs w:val="22"/>
        </w:rPr>
        <w:t>.1. Ограничение операций в связи с блокированием</w:t>
      </w:r>
      <w:r w:rsidRPr="00C42552">
        <w:rPr>
          <w:rFonts w:ascii="Arial" w:hAnsi="Arial"/>
          <w:sz w:val="22"/>
        </w:rPr>
        <w:t xml:space="preserve"> ценных бумаг – комплексная операция, которая представляет собой действия Депозитария, направленные на установление ограничений по совершению операций с ценными бумагами на счете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w:t>
      </w:r>
    </w:p>
    <w:p w14:paraId="22A4D310" w14:textId="31BD55C0" w:rsidR="00E32C4C" w:rsidRPr="00C42552" w:rsidRDefault="00E32C4C" w:rsidP="00E32C4C">
      <w:pPr>
        <w:pStyle w:val="a5"/>
        <w:rPr>
          <w:rFonts w:ascii="Arial" w:hAnsi="Arial"/>
          <w:sz w:val="22"/>
        </w:rPr>
      </w:pPr>
      <w:r w:rsidRPr="00C42552">
        <w:rPr>
          <w:rFonts w:ascii="Arial" w:hAnsi="Arial"/>
          <w:sz w:val="22"/>
        </w:rPr>
        <w:t>9.3.</w:t>
      </w:r>
      <w:r w:rsidR="00800F53" w:rsidRPr="00C42552">
        <w:rPr>
          <w:rFonts w:ascii="Arial" w:hAnsi="Arial" w:cs="Arial"/>
          <w:sz w:val="22"/>
          <w:szCs w:val="22"/>
        </w:rPr>
        <w:t>16</w:t>
      </w:r>
      <w:r w:rsidRPr="00C42552">
        <w:rPr>
          <w:rFonts w:ascii="Arial" w:hAnsi="Arial"/>
          <w:sz w:val="22"/>
        </w:rPr>
        <w:t>.2. Срок прекращения блокирования ценных бумаг, может быть обусловлен наступлением определенной даты или события.</w:t>
      </w:r>
    </w:p>
    <w:p w14:paraId="2841DEDC" w14:textId="5C0EDCFE" w:rsidR="00E32C4C" w:rsidRPr="00C42552" w:rsidRDefault="00E32C4C" w:rsidP="00E32C4C">
      <w:pPr>
        <w:pStyle w:val="a5"/>
        <w:rPr>
          <w:rFonts w:ascii="Arial" w:hAnsi="Arial"/>
          <w:sz w:val="22"/>
        </w:rPr>
      </w:pPr>
      <w:r w:rsidRPr="00C42552">
        <w:rPr>
          <w:rFonts w:ascii="Arial" w:hAnsi="Arial"/>
          <w:sz w:val="22"/>
        </w:rPr>
        <w:t>9.3.</w:t>
      </w:r>
      <w:r w:rsidR="00800F53" w:rsidRPr="00C42552">
        <w:rPr>
          <w:rFonts w:ascii="Arial" w:hAnsi="Arial"/>
          <w:sz w:val="22"/>
        </w:rPr>
        <w:t>16</w:t>
      </w:r>
      <w:r w:rsidRPr="00C42552">
        <w:rPr>
          <w:rFonts w:ascii="Arial" w:hAnsi="Arial"/>
          <w:sz w:val="22"/>
        </w:rPr>
        <w:t>.3.</w:t>
      </w:r>
      <w:r w:rsidR="00365766" w:rsidRPr="00C42552">
        <w:rPr>
          <w:rFonts w:ascii="Arial" w:hAnsi="Arial"/>
          <w:sz w:val="22"/>
        </w:rPr>
        <w:t xml:space="preserve"> </w:t>
      </w:r>
      <w:r w:rsidRPr="00C42552">
        <w:rPr>
          <w:rFonts w:ascii="Arial" w:hAnsi="Arial"/>
          <w:sz w:val="22"/>
        </w:rPr>
        <w:t xml:space="preserve">Поручение о блокировании ценных бумаг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составляется Депозитари</w:t>
      </w:r>
      <w:r w:rsidR="002B2F05" w:rsidRPr="00C42552">
        <w:rPr>
          <w:rFonts w:ascii="Arial" w:hAnsi="Arial"/>
          <w:sz w:val="22"/>
        </w:rPr>
        <w:t>ем</w:t>
      </w:r>
      <w:r w:rsidRPr="00C42552">
        <w:rPr>
          <w:rFonts w:ascii="Arial" w:hAnsi="Arial"/>
          <w:sz w:val="22"/>
        </w:rPr>
        <w:t xml:space="preserve"> если:</w:t>
      </w:r>
    </w:p>
    <w:p w14:paraId="020F73CB" w14:textId="77777777" w:rsidR="00E32C4C" w:rsidRPr="00C42552" w:rsidRDefault="00E32C4C" w:rsidP="00E32C4C">
      <w:pPr>
        <w:pStyle w:val="a5"/>
        <w:rPr>
          <w:rFonts w:ascii="Arial" w:hAnsi="Arial"/>
          <w:sz w:val="22"/>
        </w:rPr>
      </w:pPr>
      <w:r w:rsidRPr="00C42552">
        <w:rPr>
          <w:rFonts w:ascii="Arial" w:hAnsi="Arial"/>
          <w:sz w:val="22"/>
        </w:rPr>
        <w:t>-  получено соответствующее решение, принятое правоохранительными, судебными, налоговыми органами;</w:t>
      </w:r>
    </w:p>
    <w:p w14:paraId="25D9EC5E" w14:textId="6F126BD3" w:rsidR="00E32C4C" w:rsidRPr="00C42552" w:rsidRDefault="00E32C4C" w:rsidP="00E32C4C">
      <w:pPr>
        <w:pStyle w:val="a5"/>
        <w:rPr>
          <w:rFonts w:ascii="Arial" w:hAnsi="Arial"/>
          <w:sz w:val="22"/>
        </w:rPr>
      </w:pPr>
      <w:r w:rsidRPr="00C42552">
        <w:rPr>
          <w:rFonts w:ascii="Arial" w:hAnsi="Arial"/>
          <w:sz w:val="22"/>
        </w:rPr>
        <w:t xml:space="preserve">-  предъявлено свидетельство о смерти </w:t>
      </w:r>
      <w:r w:rsidR="0085714F">
        <w:rPr>
          <w:rFonts w:ascii="Arial" w:hAnsi="Arial"/>
          <w:sz w:val="22"/>
        </w:rPr>
        <w:t>Депонент</w:t>
      </w:r>
      <w:r w:rsidR="00EB6EC9" w:rsidRPr="00C42552">
        <w:rPr>
          <w:rFonts w:ascii="Arial" w:hAnsi="Arial"/>
          <w:sz w:val="22"/>
        </w:rPr>
        <w:t>а</w:t>
      </w:r>
      <w:r w:rsidRPr="00C42552">
        <w:rPr>
          <w:rFonts w:ascii="Arial" w:hAnsi="Arial"/>
          <w:sz w:val="22"/>
        </w:rPr>
        <w:t>;</w:t>
      </w:r>
    </w:p>
    <w:p w14:paraId="344D9FC7" w14:textId="77777777" w:rsidR="00E32C4C" w:rsidRPr="00C42552" w:rsidRDefault="00E32C4C" w:rsidP="00E32C4C">
      <w:pPr>
        <w:pStyle w:val="a5"/>
        <w:rPr>
          <w:rFonts w:ascii="Arial" w:hAnsi="Arial"/>
          <w:sz w:val="22"/>
        </w:rPr>
      </w:pPr>
      <w:r w:rsidRPr="00C42552">
        <w:rPr>
          <w:rFonts w:ascii="Arial" w:hAnsi="Arial"/>
          <w:sz w:val="22"/>
        </w:rPr>
        <w:t>-  предъявлена справка нотариуса об открытии наследства;</w:t>
      </w:r>
    </w:p>
    <w:p w14:paraId="20F766AB" w14:textId="3D464C91" w:rsidR="00E32C4C" w:rsidRPr="00C42552" w:rsidRDefault="00E32C4C" w:rsidP="000F127B">
      <w:pPr>
        <w:pStyle w:val="a5"/>
        <w:rPr>
          <w:rFonts w:ascii="Arial" w:hAnsi="Arial"/>
          <w:sz w:val="22"/>
        </w:rPr>
      </w:pPr>
      <w:r w:rsidRPr="00C42552">
        <w:rPr>
          <w:rFonts w:ascii="Arial" w:hAnsi="Arial"/>
          <w:sz w:val="22"/>
        </w:rPr>
        <w:t xml:space="preserve">- предъявлен документ, подтверждающий </w:t>
      </w:r>
      <w:r w:rsidR="00DA63B0" w:rsidRPr="00C42552">
        <w:rPr>
          <w:rFonts w:ascii="Arial" w:hAnsi="Arial"/>
          <w:sz w:val="22"/>
        </w:rPr>
        <w:t xml:space="preserve">прекращение деятельности </w:t>
      </w:r>
      <w:r w:rsidRPr="00C42552">
        <w:rPr>
          <w:rFonts w:ascii="Arial" w:hAnsi="Arial"/>
          <w:sz w:val="22"/>
        </w:rPr>
        <w:t>юридического лица-</w:t>
      </w:r>
      <w:r w:rsidR="0085714F">
        <w:rPr>
          <w:rFonts w:ascii="Arial" w:hAnsi="Arial"/>
          <w:sz w:val="22"/>
        </w:rPr>
        <w:t>Депонент</w:t>
      </w:r>
      <w:r w:rsidR="00EB6EC9" w:rsidRPr="00C42552">
        <w:rPr>
          <w:rFonts w:ascii="Arial" w:hAnsi="Arial"/>
          <w:sz w:val="22"/>
        </w:rPr>
        <w:t>а</w:t>
      </w:r>
      <w:r w:rsidRPr="00C42552">
        <w:rPr>
          <w:rFonts w:ascii="Arial" w:hAnsi="Arial"/>
          <w:sz w:val="22"/>
        </w:rPr>
        <w:t>;</w:t>
      </w:r>
    </w:p>
    <w:p w14:paraId="7F99B060" w14:textId="4B6C925D" w:rsidR="00E655B0" w:rsidRPr="00C42552" w:rsidRDefault="00E655B0" w:rsidP="000F127B">
      <w:pPr>
        <w:pStyle w:val="a5"/>
        <w:rPr>
          <w:rFonts w:ascii="Arial" w:hAnsi="Arial"/>
          <w:sz w:val="22"/>
        </w:rPr>
      </w:pPr>
      <w:r w:rsidRPr="00C42552">
        <w:rPr>
          <w:rFonts w:ascii="Arial" w:hAnsi="Arial"/>
          <w:sz w:val="22"/>
        </w:rPr>
        <w:lastRenderedPageBreak/>
        <w:t xml:space="preserve">- заключено соглашение между Депозитарием и </w:t>
      </w:r>
      <w:r w:rsidR="0085714F">
        <w:rPr>
          <w:rFonts w:ascii="Arial" w:hAnsi="Arial"/>
          <w:sz w:val="22"/>
        </w:rPr>
        <w:t>Депонент</w:t>
      </w:r>
      <w:r w:rsidRPr="00C42552">
        <w:rPr>
          <w:rFonts w:ascii="Arial" w:hAnsi="Arial"/>
          <w:sz w:val="22"/>
        </w:rPr>
        <w:t>ом о блокирова</w:t>
      </w:r>
      <w:r w:rsidR="006B7E8B" w:rsidRPr="00C42552">
        <w:rPr>
          <w:rFonts w:ascii="Arial" w:hAnsi="Arial"/>
          <w:sz w:val="22"/>
        </w:rPr>
        <w:t>нии операций с ценными бумагами;</w:t>
      </w:r>
    </w:p>
    <w:p w14:paraId="5FD03AFF" w14:textId="437E290E" w:rsidR="00214DD0" w:rsidRPr="00C42552" w:rsidRDefault="00E32C4C" w:rsidP="000F127B">
      <w:pPr>
        <w:pStyle w:val="a5"/>
        <w:rPr>
          <w:rFonts w:ascii="Arial" w:hAnsi="Arial" w:cs="Arial"/>
          <w:sz w:val="22"/>
          <w:szCs w:val="22"/>
        </w:rPr>
      </w:pPr>
      <w:r w:rsidRPr="00C42552">
        <w:rPr>
          <w:rFonts w:ascii="Arial" w:hAnsi="Arial" w:cs="Arial"/>
          <w:sz w:val="22"/>
          <w:szCs w:val="22"/>
        </w:rPr>
        <w:t xml:space="preserve">- в иных случаях, предусмотренных действующим </w:t>
      </w:r>
      <w:r w:rsidR="00214DD0" w:rsidRPr="00C42552">
        <w:rPr>
          <w:rFonts w:ascii="Arial" w:hAnsi="Arial" w:cs="Arial"/>
          <w:sz w:val="22"/>
          <w:szCs w:val="22"/>
        </w:rPr>
        <w:t>законодательством, актами регулирующих органов или договором (в частности, блокирование (замораживание) ценных бумаг производится в целях исполнения Федерального закона «О противодействии легализации (отмыванию) доходов, полученных преступным путем и финансированию терроризма»)</w:t>
      </w:r>
      <w:r w:rsidR="00FB52A8" w:rsidRPr="00C42552">
        <w:rPr>
          <w:rFonts w:ascii="Arial" w:hAnsi="Arial" w:cs="Arial"/>
          <w:sz w:val="22"/>
          <w:szCs w:val="22"/>
        </w:rPr>
        <w:t>.</w:t>
      </w:r>
    </w:p>
    <w:p w14:paraId="4C702AEC" w14:textId="3ABE9E4F" w:rsidR="00E32C4C" w:rsidRPr="00C42552" w:rsidRDefault="00E32C4C" w:rsidP="00E32C4C">
      <w:pPr>
        <w:pStyle w:val="a5"/>
        <w:rPr>
          <w:rFonts w:ascii="Arial" w:hAnsi="Arial"/>
          <w:sz w:val="22"/>
        </w:rPr>
      </w:pPr>
      <w:r w:rsidRPr="00C42552">
        <w:rPr>
          <w:rFonts w:ascii="Arial" w:hAnsi="Arial"/>
          <w:sz w:val="22"/>
        </w:rPr>
        <w:t>9.3.</w:t>
      </w:r>
      <w:r w:rsidR="00800F53" w:rsidRPr="00C42552">
        <w:rPr>
          <w:rFonts w:ascii="Arial" w:hAnsi="Arial" w:cs="Arial"/>
          <w:sz w:val="22"/>
          <w:szCs w:val="22"/>
        </w:rPr>
        <w:t>16</w:t>
      </w:r>
      <w:r w:rsidRPr="00C42552">
        <w:rPr>
          <w:rFonts w:ascii="Arial" w:hAnsi="Arial"/>
          <w:sz w:val="22"/>
        </w:rPr>
        <w:t xml:space="preserve">.4. </w:t>
      </w:r>
      <w:r w:rsidRPr="00C42552">
        <w:rPr>
          <w:rFonts w:ascii="Arial" w:hAnsi="Arial" w:cs="Arial"/>
          <w:sz w:val="22"/>
          <w:szCs w:val="22"/>
        </w:rPr>
        <w:t>Ограничение</w:t>
      </w:r>
      <w:r w:rsidRPr="00C42552">
        <w:rPr>
          <w:rFonts w:ascii="Arial" w:hAnsi="Arial"/>
          <w:sz w:val="22"/>
        </w:rPr>
        <w:t xml:space="preserve"> операций</w:t>
      </w:r>
      <w:r w:rsidRPr="00C42552">
        <w:rPr>
          <w:rFonts w:ascii="Arial" w:hAnsi="Arial" w:cs="Arial"/>
          <w:sz w:val="22"/>
          <w:szCs w:val="22"/>
        </w:rPr>
        <w:t xml:space="preserve"> в связи с блокированием ценных бумаг</w:t>
      </w:r>
      <w:r w:rsidRPr="00C42552">
        <w:rPr>
          <w:rFonts w:ascii="Arial" w:hAnsi="Arial"/>
          <w:sz w:val="22"/>
        </w:rPr>
        <w:t xml:space="preserve"> по счету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производится на основании подписанного инициатором операции поручения на блокирование/снятие блокирования ценных бумаг (Приложение </w:t>
      </w:r>
      <w:r w:rsidR="00071654" w:rsidRPr="00C42552">
        <w:rPr>
          <w:rFonts w:ascii="Arial" w:hAnsi="Arial"/>
          <w:sz w:val="22"/>
        </w:rPr>
        <w:t>16</w:t>
      </w:r>
      <w:r w:rsidRPr="00C42552">
        <w:rPr>
          <w:rFonts w:ascii="Arial" w:hAnsi="Arial"/>
          <w:sz w:val="22"/>
        </w:rPr>
        <w:t>) в случаях, предусмотренных настоящими Условиями.</w:t>
      </w:r>
    </w:p>
    <w:p w14:paraId="062B905B" w14:textId="7A412B7B" w:rsidR="00E32C4C" w:rsidRPr="00C42552" w:rsidRDefault="00E32C4C" w:rsidP="00E32C4C">
      <w:pPr>
        <w:pStyle w:val="a5"/>
        <w:rPr>
          <w:rFonts w:ascii="Arial" w:hAnsi="Arial"/>
          <w:sz w:val="22"/>
        </w:rPr>
      </w:pPr>
      <w:r w:rsidRPr="00C42552">
        <w:rPr>
          <w:rFonts w:ascii="Arial" w:hAnsi="Arial"/>
          <w:sz w:val="22"/>
        </w:rPr>
        <w:t>9.3.</w:t>
      </w:r>
      <w:r w:rsidR="00800F53" w:rsidRPr="00C42552">
        <w:rPr>
          <w:rFonts w:ascii="Arial" w:hAnsi="Arial"/>
          <w:sz w:val="22"/>
        </w:rPr>
        <w:t>16</w:t>
      </w:r>
      <w:r w:rsidRPr="00C42552">
        <w:rPr>
          <w:rFonts w:ascii="Arial" w:hAnsi="Arial"/>
          <w:sz w:val="22"/>
        </w:rPr>
        <w:t>.5. Дополнительные условия блокирования/разблокирования ценных бумаг, в том числе в части оснований блокирования/разблокирования ценных бумаг, могут определяться договором, заключаемым лицами, участвующими в соответствующей операции, с Депозитарием.</w:t>
      </w:r>
    </w:p>
    <w:p w14:paraId="504DA6C2" w14:textId="4FCEC417" w:rsidR="00A45F5B" w:rsidRPr="00C42552" w:rsidRDefault="00E32C4C" w:rsidP="00E32C4C">
      <w:pPr>
        <w:pStyle w:val="a5"/>
        <w:rPr>
          <w:rFonts w:ascii="Arial" w:hAnsi="Arial"/>
          <w:b/>
          <w:sz w:val="22"/>
        </w:rPr>
      </w:pPr>
      <w:r w:rsidRPr="00C42552">
        <w:rPr>
          <w:rFonts w:ascii="Arial" w:hAnsi="Arial"/>
          <w:b/>
          <w:sz w:val="22"/>
        </w:rPr>
        <w:t>9.3.</w:t>
      </w:r>
      <w:r w:rsidR="00800F53" w:rsidRPr="00C42552">
        <w:rPr>
          <w:rFonts w:ascii="Arial" w:hAnsi="Arial"/>
          <w:b/>
          <w:sz w:val="22"/>
        </w:rPr>
        <w:t>17</w:t>
      </w:r>
      <w:r w:rsidRPr="00C42552">
        <w:rPr>
          <w:rFonts w:ascii="Arial" w:hAnsi="Arial"/>
          <w:b/>
          <w:sz w:val="22"/>
        </w:rPr>
        <w:t>.</w:t>
      </w:r>
      <w:r w:rsidRPr="00C42552">
        <w:rPr>
          <w:rFonts w:ascii="Arial" w:hAnsi="Arial"/>
          <w:b/>
          <w:sz w:val="22"/>
        </w:rPr>
        <w:tab/>
        <w:t xml:space="preserve">Снятие </w:t>
      </w:r>
      <w:r w:rsidRPr="00C42552">
        <w:rPr>
          <w:rFonts w:ascii="Arial" w:hAnsi="Arial" w:cs="Arial"/>
          <w:b/>
          <w:sz w:val="22"/>
          <w:szCs w:val="22"/>
        </w:rPr>
        <w:t>ограничений операций в связи с блокированием</w:t>
      </w:r>
      <w:r w:rsidRPr="00C42552">
        <w:rPr>
          <w:rFonts w:ascii="Arial" w:hAnsi="Arial"/>
          <w:b/>
          <w:sz w:val="22"/>
        </w:rPr>
        <w:t xml:space="preserve"> ценных бумаг</w:t>
      </w:r>
      <w:r w:rsidRPr="00C42552">
        <w:rPr>
          <w:rFonts w:ascii="Arial" w:hAnsi="Arial" w:cs="Arial"/>
          <w:b/>
          <w:sz w:val="22"/>
          <w:szCs w:val="22"/>
        </w:rPr>
        <w:t xml:space="preserve"> </w:t>
      </w:r>
    </w:p>
    <w:p w14:paraId="4E03470E" w14:textId="56F17BAE" w:rsidR="00E32C4C" w:rsidRPr="00C42552" w:rsidRDefault="00E32C4C" w:rsidP="00E32C4C">
      <w:pPr>
        <w:pStyle w:val="a5"/>
        <w:rPr>
          <w:rFonts w:ascii="Arial" w:hAnsi="Arial"/>
          <w:sz w:val="22"/>
        </w:rPr>
      </w:pPr>
      <w:r w:rsidRPr="00C42552">
        <w:rPr>
          <w:rFonts w:ascii="Arial" w:hAnsi="Arial"/>
          <w:sz w:val="22"/>
        </w:rPr>
        <w:t>9.3.</w:t>
      </w:r>
      <w:r w:rsidR="00800F53" w:rsidRPr="00C42552">
        <w:rPr>
          <w:rFonts w:ascii="Arial" w:hAnsi="Arial"/>
          <w:sz w:val="22"/>
        </w:rPr>
        <w:t>17</w:t>
      </w:r>
      <w:r w:rsidRPr="00C42552">
        <w:rPr>
          <w:rFonts w:ascii="Arial" w:hAnsi="Arial"/>
          <w:sz w:val="22"/>
        </w:rPr>
        <w:t>.1.Операция по снятию</w:t>
      </w:r>
      <w:r w:rsidR="00A45F5B" w:rsidRPr="00C42552">
        <w:rPr>
          <w:rFonts w:ascii="Arial" w:hAnsi="Arial"/>
          <w:sz w:val="22"/>
        </w:rPr>
        <w:t xml:space="preserve"> </w:t>
      </w:r>
      <w:r w:rsidR="00A45F5B" w:rsidRPr="00C42552">
        <w:rPr>
          <w:rFonts w:ascii="Arial" w:hAnsi="Arial" w:cs="Arial"/>
          <w:sz w:val="22"/>
          <w:szCs w:val="22"/>
        </w:rPr>
        <w:t>ограничений операций в связи с блокированием</w:t>
      </w:r>
      <w:r w:rsidR="00A45F5B" w:rsidRPr="00C42552">
        <w:rPr>
          <w:rFonts w:ascii="Arial" w:hAnsi="Arial"/>
          <w:sz w:val="22"/>
        </w:rPr>
        <w:t xml:space="preserve"> ценных бумаг </w:t>
      </w:r>
      <w:r w:rsidRPr="00C42552">
        <w:rPr>
          <w:rFonts w:ascii="Arial" w:hAnsi="Arial"/>
          <w:sz w:val="22"/>
        </w:rPr>
        <w:t xml:space="preserve">– комплексная операция, которая представляет собой действия Депозитария по прекращению установленных ограничений на совершение операций с ценными бумагами по счету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w:t>
      </w:r>
    </w:p>
    <w:p w14:paraId="6EC9B11C" w14:textId="0EA71D76" w:rsidR="00E32C4C" w:rsidRPr="00C42552" w:rsidRDefault="00E32C4C" w:rsidP="00E32C4C">
      <w:pPr>
        <w:pStyle w:val="a5"/>
        <w:rPr>
          <w:rFonts w:ascii="Arial" w:hAnsi="Arial"/>
          <w:sz w:val="22"/>
        </w:rPr>
      </w:pPr>
      <w:r w:rsidRPr="00C42552">
        <w:rPr>
          <w:rFonts w:ascii="Arial" w:hAnsi="Arial"/>
          <w:sz w:val="22"/>
        </w:rPr>
        <w:t>9.3.</w:t>
      </w:r>
      <w:r w:rsidR="00800F53" w:rsidRPr="00C42552">
        <w:rPr>
          <w:rFonts w:ascii="Arial" w:hAnsi="Arial" w:cs="Arial"/>
          <w:sz w:val="22"/>
          <w:szCs w:val="22"/>
        </w:rPr>
        <w:t>17</w:t>
      </w:r>
      <w:r w:rsidRPr="00C42552">
        <w:rPr>
          <w:rFonts w:ascii="Arial" w:hAnsi="Arial"/>
          <w:sz w:val="22"/>
        </w:rPr>
        <w:t xml:space="preserve">.2. Операция снятия блокирования ценных бумаг осуществляется на основании поручения инициатора операции на блокирование ценных бумаг  (Приложение </w:t>
      </w:r>
      <w:r w:rsidR="00071654" w:rsidRPr="00C42552">
        <w:rPr>
          <w:rFonts w:ascii="Arial" w:hAnsi="Arial"/>
          <w:sz w:val="22"/>
        </w:rPr>
        <w:t>16</w:t>
      </w:r>
      <w:r w:rsidRPr="00C42552">
        <w:rPr>
          <w:rFonts w:ascii="Arial" w:hAnsi="Arial"/>
          <w:sz w:val="22"/>
        </w:rPr>
        <w:t xml:space="preserve">) либо может быть обусловлена наступлением определенной даты или события. Иные основания разблокирования ценных бумаг могут быть предусмотрены </w:t>
      </w:r>
      <w:r w:rsidR="00FB52A8" w:rsidRPr="00C42552">
        <w:rPr>
          <w:rFonts w:ascii="Arial" w:hAnsi="Arial" w:cs="Arial"/>
          <w:sz w:val="22"/>
          <w:szCs w:val="22"/>
        </w:rPr>
        <w:t xml:space="preserve">действующим законодательством, актами регулирующих органов, договором </w:t>
      </w:r>
      <w:r w:rsidR="009C0DC2" w:rsidRPr="00C42552">
        <w:rPr>
          <w:rFonts w:ascii="Arial" w:hAnsi="Arial"/>
          <w:sz w:val="22"/>
        </w:rPr>
        <w:t xml:space="preserve">и соглашением между Депозитарием и </w:t>
      </w:r>
      <w:r w:rsidR="0085714F">
        <w:rPr>
          <w:rFonts w:ascii="Arial" w:hAnsi="Arial"/>
          <w:sz w:val="22"/>
        </w:rPr>
        <w:t>Депонент</w:t>
      </w:r>
      <w:r w:rsidR="009C0DC2" w:rsidRPr="00C42552">
        <w:rPr>
          <w:rFonts w:ascii="Arial" w:hAnsi="Arial"/>
          <w:sz w:val="22"/>
        </w:rPr>
        <w:t>ом</w:t>
      </w:r>
      <w:r w:rsidRPr="00C42552">
        <w:rPr>
          <w:rFonts w:ascii="Arial" w:hAnsi="Arial"/>
          <w:sz w:val="22"/>
        </w:rPr>
        <w:t>.</w:t>
      </w:r>
    </w:p>
    <w:p w14:paraId="4A9C74E2" w14:textId="17D94C93" w:rsidR="0062135E" w:rsidRPr="00C42552" w:rsidRDefault="0062135E" w:rsidP="0062135E">
      <w:pPr>
        <w:pStyle w:val="a5"/>
        <w:rPr>
          <w:rFonts w:ascii="Arial" w:hAnsi="Arial"/>
          <w:b/>
          <w:i/>
          <w:sz w:val="22"/>
        </w:rPr>
      </w:pPr>
      <w:r w:rsidRPr="00C42552">
        <w:rPr>
          <w:rFonts w:ascii="Arial" w:hAnsi="Arial"/>
          <w:b/>
          <w:i/>
          <w:sz w:val="22"/>
        </w:rPr>
        <w:t>9.3.</w:t>
      </w:r>
      <w:r w:rsidR="00800F53" w:rsidRPr="00C42552">
        <w:rPr>
          <w:rFonts w:ascii="Arial" w:hAnsi="Arial"/>
          <w:b/>
          <w:i/>
          <w:sz w:val="22"/>
        </w:rPr>
        <w:t>18</w:t>
      </w:r>
      <w:r w:rsidRPr="00C42552">
        <w:rPr>
          <w:rFonts w:ascii="Arial" w:hAnsi="Arial"/>
          <w:b/>
          <w:i/>
          <w:sz w:val="22"/>
        </w:rPr>
        <w:t>.</w:t>
      </w:r>
      <w:r w:rsidRPr="00C42552">
        <w:rPr>
          <w:rFonts w:ascii="Arial" w:hAnsi="Arial"/>
          <w:b/>
          <w:i/>
          <w:sz w:val="22"/>
        </w:rPr>
        <w:tab/>
        <w:t>Конвертация ценных бумаг</w:t>
      </w:r>
    </w:p>
    <w:p w14:paraId="6F3CE9BA" w14:textId="6FDF68A3" w:rsidR="0062135E" w:rsidRPr="00C42552" w:rsidRDefault="0062135E" w:rsidP="0062135E">
      <w:pPr>
        <w:pStyle w:val="a5"/>
        <w:rPr>
          <w:rFonts w:ascii="Arial" w:hAnsi="Arial"/>
          <w:sz w:val="22"/>
        </w:rPr>
      </w:pPr>
      <w:r w:rsidRPr="00C42552">
        <w:rPr>
          <w:rFonts w:ascii="Arial" w:hAnsi="Arial"/>
          <w:sz w:val="22"/>
        </w:rPr>
        <w:t>9.3.</w:t>
      </w:r>
      <w:r w:rsidR="00800F53" w:rsidRPr="00C42552">
        <w:rPr>
          <w:rFonts w:ascii="Arial" w:hAnsi="Arial" w:cs="Arial"/>
          <w:sz w:val="22"/>
          <w:szCs w:val="22"/>
        </w:rPr>
        <w:t>18</w:t>
      </w:r>
      <w:r w:rsidRPr="00C42552">
        <w:rPr>
          <w:rFonts w:ascii="Arial" w:hAnsi="Arial"/>
          <w:sz w:val="22"/>
        </w:rPr>
        <w:t xml:space="preserve">.1. Конвертация – глобальная операция, которая включает в себя преобразование ценных бумаг одного типа или категории в ценные бумаги другого типа или категории в установленном </w:t>
      </w:r>
      <w:r w:rsidR="002D29C3" w:rsidRPr="00C42552">
        <w:rPr>
          <w:rFonts w:ascii="Arial" w:hAnsi="Arial"/>
          <w:sz w:val="22"/>
        </w:rPr>
        <w:t>эмитентом</w:t>
      </w:r>
      <w:r w:rsidRPr="00C42552">
        <w:rPr>
          <w:rFonts w:ascii="Arial" w:hAnsi="Arial"/>
          <w:sz w:val="22"/>
        </w:rPr>
        <w:t xml:space="preserve"> порядке обмена.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0EDF666E" w14:textId="5F515273" w:rsidR="0062135E" w:rsidRPr="00C42552" w:rsidRDefault="0062135E" w:rsidP="0062135E">
      <w:pPr>
        <w:pStyle w:val="a5"/>
        <w:rPr>
          <w:rFonts w:ascii="Arial" w:hAnsi="Arial"/>
          <w:sz w:val="22"/>
        </w:rPr>
      </w:pPr>
      <w:r w:rsidRPr="00C42552">
        <w:rPr>
          <w:rFonts w:ascii="Arial" w:hAnsi="Arial"/>
          <w:sz w:val="22"/>
        </w:rPr>
        <w:t>9.3.</w:t>
      </w:r>
      <w:r w:rsidR="00800F53" w:rsidRPr="00C42552">
        <w:rPr>
          <w:rFonts w:ascii="Arial" w:hAnsi="Arial" w:cs="Arial"/>
          <w:sz w:val="22"/>
          <w:szCs w:val="22"/>
        </w:rPr>
        <w:t>18</w:t>
      </w:r>
      <w:r w:rsidRPr="00C42552">
        <w:rPr>
          <w:rFonts w:ascii="Arial" w:hAnsi="Arial"/>
          <w:sz w:val="22"/>
        </w:rPr>
        <w:t>.2. Конвертация может осуществляться:</w:t>
      </w:r>
    </w:p>
    <w:p w14:paraId="2B6945FB" w14:textId="3486C3CA" w:rsidR="0062135E" w:rsidRPr="00C42552" w:rsidRDefault="0062135E" w:rsidP="0062135E">
      <w:pPr>
        <w:pStyle w:val="a5"/>
        <w:rPr>
          <w:rFonts w:ascii="Arial" w:hAnsi="Arial"/>
          <w:sz w:val="22"/>
        </w:rPr>
      </w:pPr>
      <w:r w:rsidRPr="00C42552">
        <w:rPr>
          <w:rFonts w:ascii="Arial" w:hAnsi="Arial"/>
          <w:sz w:val="22"/>
        </w:rPr>
        <w:t xml:space="preserve">- как в отношении ценных бумаг одного </w:t>
      </w:r>
      <w:r w:rsidR="002D29C3" w:rsidRPr="00C42552">
        <w:rPr>
          <w:rFonts w:ascii="Arial" w:hAnsi="Arial"/>
          <w:sz w:val="22"/>
        </w:rPr>
        <w:t>эмитент</w:t>
      </w:r>
      <w:r w:rsidRPr="00C42552">
        <w:rPr>
          <w:rFonts w:ascii="Arial" w:hAnsi="Arial"/>
          <w:sz w:val="22"/>
        </w:rPr>
        <w:t xml:space="preserve">а, эмитирующего ценные бумаги, подлежащие дальнейшей конвертации в другие ценные бумаги этого </w:t>
      </w:r>
      <w:r w:rsidR="002D29C3" w:rsidRPr="00C42552">
        <w:rPr>
          <w:rFonts w:ascii="Arial" w:hAnsi="Arial"/>
          <w:sz w:val="22"/>
        </w:rPr>
        <w:t>эмитент</w:t>
      </w:r>
      <w:r w:rsidR="00930A0B" w:rsidRPr="00C42552">
        <w:rPr>
          <w:rFonts w:ascii="Arial" w:hAnsi="Arial"/>
          <w:sz w:val="22"/>
        </w:rPr>
        <w:t>а;</w:t>
      </w:r>
    </w:p>
    <w:p w14:paraId="00AE749F" w14:textId="21ACB447" w:rsidR="0062135E" w:rsidRPr="00C42552" w:rsidRDefault="0062135E" w:rsidP="0062135E">
      <w:pPr>
        <w:pStyle w:val="a5"/>
        <w:rPr>
          <w:rFonts w:ascii="Arial" w:hAnsi="Arial"/>
          <w:sz w:val="22"/>
        </w:rPr>
      </w:pPr>
      <w:r w:rsidRPr="00C42552">
        <w:rPr>
          <w:rFonts w:ascii="Arial" w:hAnsi="Arial"/>
          <w:sz w:val="22"/>
        </w:rPr>
        <w:t xml:space="preserve">- так и в отношении ценных бумаг различных </w:t>
      </w:r>
      <w:r w:rsidR="002D29C3" w:rsidRPr="00C42552">
        <w:rPr>
          <w:rFonts w:ascii="Arial" w:hAnsi="Arial"/>
          <w:sz w:val="22"/>
        </w:rPr>
        <w:t>эмитент</w:t>
      </w:r>
      <w:r w:rsidRPr="00C42552">
        <w:rPr>
          <w:rFonts w:ascii="Arial" w:hAnsi="Arial"/>
          <w:sz w:val="22"/>
        </w:rPr>
        <w:t xml:space="preserve">ов, при проведении реорганизации </w:t>
      </w:r>
      <w:r w:rsidR="002D29C3" w:rsidRPr="00C42552">
        <w:rPr>
          <w:rFonts w:ascii="Arial" w:hAnsi="Arial"/>
          <w:sz w:val="22"/>
        </w:rPr>
        <w:t>эмитент</w:t>
      </w:r>
      <w:r w:rsidRPr="00C42552">
        <w:rPr>
          <w:rFonts w:ascii="Arial" w:hAnsi="Arial"/>
          <w:sz w:val="22"/>
        </w:rPr>
        <w:t>ов (слияние, присоединение и т.п.).</w:t>
      </w:r>
    </w:p>
    <w:p w14:paraId="3FBCA159" w14:textId="7EB2729B" w:rsidR="0062135E" w:rsidRPr="00C42552" w:rsidRDefault="004E4D08" w:rsidP="0062135E">
      <w:pPr>
        <w:pStyle w:val="a5"/>
        <w:rPr>
          <w:rFonts w:ascii="Arial" w:hAnsi="Arial"/>
          <w:sz w:val="22"/>
        </w:rPr>
      </w:pPr>
      <w:r w:rsidRPr="00C42552">
        <w:rPr>
          <w:rFonts w:ascii="Arial" w:hAnsi="Arial"/>
          <w:sz w:val="22"/>
        </w:rPr>
        <w:t>9.3.</w:t>
      </w:r>
      <w:r w:rsidR="00800F53" w:rsidRPr="00C42552">
        <w:rPr>
          <w:rFonts w:ascii="Arial" w:hAnsi="Arial" w:cs="Arial"/>
          <w:sz w:val="22"/>
          <w:szCs w:val="22"/>
        </w:rPr>
        <w:t>18</w:t>
      </w:r>
      <w:r w:rsidRPr="00C42552">
        <w:rPr>
          <w:rFonts w:ascii="Arial" w:hAnsi="Arial"/>
          <w:sz w:val="22"/>
        </w:rPr>
        <w:t>.</w:t>
      </w:r>
      <w:r w:rsidR="0062135E" w:rsidRPr="00C42552">
        <w:rPr>
          <w:rFonts w:ascii="Arial" w:hAnsi="Arial"/>
          <w:sz w:val="22"/>
        </w:rPr>
        <w:t>3. При этом возможна как обязательная конвертация ценных бумаг, так и добровольная, осуществляемая только в отношении ценных бумаг, владельцы</w:t>
      </w:r>
      <w:r w:rsidRPr="00C42552">
        <w:rPr>
          <w:rFonts w:ascii="Arial" w:hAnsi="Arial"/>
          <w:sz w:val="22"/>
        </w:rPr>
        <w:t xml:space="preserve"> которых</w:t>
      </w:r>
      <w:r w:rsidR="0062135E" w:rsidRPr="00C42552">
        <w:rPr>
          <w:rFonts w:ascii="Arial" w:hAnsi="Arial"/>
          <w:sz w:val="22"/>
        </w:rPr>
        <w:t xml:space="preserve"> высказали согласие на конвертацию.</w:t>
      </w:r>
    </w:p>
    <w:p w14:paraId="4286A5E8" w14:textId="7B5FCB5F" w:rsidR="0062135E" w:rsidRPr="0085714F" w:rsidRDefault="004E4D08" w:rsidP="0062135E">
      <w:pPr>
        <w:pStyle w:val="a5"/>
        <w:rPr>
          <w:rFonts w:ascii="Arial" w:hAnsi="Arial"/>
          <w:sz w:val="22"/>
        </w:rPr>
      </w:pPr>
      <w:r w:rsidRPr="00C42552">
        <w:rPr>
          <w:rFonts w:ascii="Arial" w:hAnsi="Arial"/>
          <w:sz w:val="22"/>
        </w:rPr>
        <w:t>9.3.</w:t>
      </w:r>
      <w:r w:rsidR="00800F53" w:rsidRPr="00C42552">
        <w:rPr>
          <w:rFonts w:ascii="Arial" w:hAnsi="Arial" w:cs="Arial"/>
          <w:sz w:val="22"/>
          <w:szCs w:val="22"/>
        </w:rPr>
        <w:t>18</w:t>
      </w:r>
      <w:r w:rsidRPr="00C42552">
        <w:rPr>
          <w:rFonts w:ascii="Arial" w:hAnsi="Arial"/>
          <w:sz w:val="22"/>
        </w:rPr>
        <w:t xml:space="preserve">.4. </w:t>
      </w:r>
      <w:r w:rsidR="0062135E" w:rsidRPr="00C42552">
        <w:rPr>
          <w:rFonts w:ascii="Arial" w:hAnsi="Arial"/>
          <w:sz w:val="22"/>
        </w:rPr>
        <w:t xml:space="preserve">При конвертации всего выпуска ценных бумаг, находящегося в обращении, Депозитарий обязан проводить операцию конвертации, в отношении всех </w:t>
      </w:r>
      <w:r w:rsidR="0085714F">
        <w:rPr>
          <w:rFonts w:ascii="Arial" w:hAnsi="Arial"/>
          <w:sz w:val="22"/>
        </w:rPr>
        <w:t>Депонент</w:t>
      </w:r>
      <w:r w:rsidR="0062135E" w:rsidRPr="00C42552">
        <w:rPr>
          <w:rFonts w:ascii="Arial" w:hAnsi="Arial"/>
          <w:sz w:val="22"/>
        </w:rPr>
        <w:t xml:space="preserve">ов, имеющих ценные бумаги </w:t>
      </w:r>
      <w:r w:rsidR="0062135E" w:rsidRPr="0085714F">
        <w:rPr>
          <w:rFonts w:ascii="Arial" w:hAnsi="Arial"/>
          <w:sz w:val="22"/>
        </w:rPr>
        <w:t>этого выпуска на своих счетах депо, в сроки, определенные</w:t>
      </w:r>
      <w:r w:rsidR="00540095" w:rsidRPr="0085714F">
        <w:rPr>
          <w:rFonts w:ascii="Arial" w:hAnsi="Arial"/>
          <w:sz w:val="22"/>
        </w:rPr>
        <w:t xml:space="preserve"> в соответствии с действующими нормативными актами </w:t>
      </w:r>
      <w:r w:rsidR="00595CDE" w:rsidRPr="0085714F">
        <w:rPr>
          <w:rFonts w:ascii="Arial" w:hAnsi="Arial"/>
          <w:sz w:val="22"/>
        </w:rPr>
        <w:t>Банка Росси</w:t>
      </w:r>
      <w:r w:rsidR="00540095" w:rsidRPr="0085714F">
        <w:rPr>
          <w:rFonts w:ascii="Arial" w:hAnsi="Arial"/>
          <w:sz w:val="22"/>
        </w:rPr>
        <w:t>и.</w:t>
      </w:r>
    </w:p>
    <w:p w14:paraId="4849AD3D" w14:textId="25E12E26" w:rsidR="0062135E" w:rsidRPr="00C42552" w:rsidRDefault="004E4D08" w:rsidP="0062135E">
      <w:pPr>
        <w:pStyle w:val="a5"/>
        <w:rPr>
          <w:rFonts w:ascii="Arial" w:hAnsi="Arial"/>
          <w:sz w:val="22"/>
        </w:rPr>
      </w:pPr>
      <w:r w:rsidRPr="00C42552">
        <w:rPr>
          <w:rFonts w:ascii="Arial" w:hAnsi="Arial"/>
          <w:sz w:val="22"/>
        </w:rPr>
        <w:t>9.3.</w:t>
      </w:r>
      <w:r w:rsidR="00800F53" w:rsidRPr="00C42552">
        <w:rPr>
          <w:rFonts w:ascii="Arial" w:hAnsi="Arial"/>
          <w:sz w:val="22"/>
        </w:rPr>
        <w:t>18</w:t>
      </w:r>
      <w:r w:rsidRPr="00C42552">
        <w:rPr>
          <w:rFonts w:ascii="Arial" w:hAnsi="Arial"/>
          <w:sz w:val="22"/>
        </w:rPr>
        <w:t>.</w:t>
      </w:r>
      <w:r w:rsidR="0062135E" w:rsidRPr="00C42552">
        <w:rPr>
          <w:rFonts w:ascii="Arial" w:hAnsi="Arial"/>
          <w:sz w:val="22"/>
        </w:rPr>
        <w:t>6. Операция конвертации осуществляется на основании:</w:t>
      </w:r>
    </w:p>
    <w:p w14:paraId="711EB7D9" w14:textId="319E39FA" w:rsidR="0062135E" w:rsidRPr="00C42552" w:rsidRDefault="004E4D08" w:rsidP="0062135E">
      <w:pPr>
        <w:pStyle w:val="a5"/>
        <w:rPr>
          <w:rFonts w:ascii="Arial" w:hAnsi="Arial"/>
          <w:sz w:val="22"/>
        </w:rPr>
      </w:pPr>
      <w:r w:rsidRPr="00C42552">
        <w:rPr>
          <w:rFonts w:ascii="Arial" w:hAnsi="Arial"/>
          <w:sz w:val="22"/>
        </w:rPr>
        <w:t xml:space="preserve">- </w:t>
      </w:r>
      <w:r w:rsidR="00D43C5B">
        <w:rPr>
          <w:rFonts w:ascii="Arial" w:hAnsi="Arial"/>
          <w:sz w:val="22"/>
        </w:rPr>
        <w:t>документов</w:t>
      </w:r>
      <w:r w:rsidR="0062135E" w:rsidRPr="00C42552">
        <w:rPr>
          <w:rFonts w:ascii="Arial" w:hAnsi="Arial"/>
          <w:sz w:val="22"/>
        </w:rPr>
        <w:t xml:space="preserve"> </w:t>
      </w:r>
      <w:r w:rsidR="00E64E5A" w:rsidRPr="00C42552">
        <w:rPr>
          <w:rFonts w:ascii="Arial" w:hAnsi="Arial"/>
          <w:sz w:val="22"/>
        </w:rPr>
        <w:t>регистратора</w:t>
      </w:r>
      <w:r w:rsidR="0062135E" w:rsidRPr="00C42552">
        <w:rPr>
          <w:rFonts w:ascii="Arial" w:hAnsi="Arial"/>
          <w:sz w:val="22"/>
        </w:rPr>
        <w:t xml:space="preserve"> о проведенной операции конвертации ценных бумаг на лицевом счете Депозитария</w:t>
      </w:r>
      <w:r w:rsidR="008B7C11" w:rsidRPr="00C42552">
        <w:rPr>
          <w:rFonts w:ascii="Arial" w:hAnsi="Arial"/>
          <w:sz w:val="22"/>
        </w:rPr>
        <w:t xml:space="preserve"> </w:t>
      </w:r>
      <w:r w:rsidR="00D43C5B">
        <w:rPr>
          <w:rFonts w:ascii="Arial" w:hAnsi="Arial"/>
          <w:sz w:val="22"/>
        </w:rPr>
        <w:t>или документов</w:t>
      </w:r>
      <w:r w:rsidR="0062135E" w:rsidRPr="00C42552">
        <w:rPr>
          <w:rFonts w:ascii="Arial" w:hAnsi="Arial"/>
          <w:sz w:val="22"/>
        </w:rPr>
        <w:t xml:space="preserve"> о совершенной операции конвертации по счету депо</w:t>
      </w:r>
      <w:r w:rsidR="008064E1" w:rsidRPr="00C42552">
        <w:rPr>
          <w:rFonts w:ascii="Arial" w:hAnsi="Arial" w:cs="Arial"/>
          <w:sz w:val="22"/>
          <w:szCs w:val="22"/>
        </w:rPr>
        <w:t xml:space="preserve"> номинального держателя</w:t>
      </w:r>
      <w:r w:rsidR="0062135E" w:rsidRPr="00C42552">
        <w:rPr>
          <w:rFonts w:ascii="Arial" w:hAnsi="Arial"/>
          <w:sz w:val="22"/>
        </w:rPr>
        <w:t xml:space="preserve"> Депозитария в другом депозитарии;</w:t>
      </w:r>
    </w:p>
    <w:p w14:paraId="41CADF3F" w14:textId="2B4E8BA0" w:rsidR="003E7D61" w:rsidRPr="00C42552" w:rsidRDefault="004E4D08" w:rsidP="003E7D61">
      <w:pPr>
        <w:pStyle w:val="a5"/>
        <w:rPr>
          <w:rFonts w:ascii="Arial" w:hAnsi="Arial"/>
          <w:sz w:val="22"/>
        </w:rPr>
      </w:pPr>
      <w:r w:rsidRPr="00C42552">
        <w:rPr>
          <w:rFonts w:ascii="Arial" w:hAnsi="Arial"/>
          <w:sz w:val="22"/>
        </w:rPr>
        <w:t xml:space="preserve">- </w:t>
      </w:r>
      <w:r w:rsidR="003E7D61" w:rsidRPr="00C42552">
        <w:rPr>
          <w:rFonts w:ascii="Arial" w:hAnsi="Arial"/>
          <w:sz w:val="22"/>
        </w:rPr>
        <w:t xml:space="preserve"> служебного поручения Депозитария.</w:t>
      </w:r>
    </w:p>
    <w:p w14:paraId="76166670" w14:textId="4A379532" w:rsidR="00E4206E" w:rsidRPr="00C42552" w:rsidRDefault="005F370B" w:rsidP="00C22E0D">
      <w:pPr>
        <w:pStyle w:val="a5"/>
        <w:rPr>
          <w:rFonts w:ascii="Arial" w:hAnsi="Arial"/>
          <w:sz w:val="22"/>
        </w:rPr>
      </w:pPr>
      <w:r w:rsidRPr="00C42552">
        <w:rPr>
          <w:rFonts w:ascii="Arial" w:hAnsi="Arial"/>
          <w:sz w:val="22"/>
        </w:rPr>
        <w:t>9.3.</w:t>
      </w:r>
      <w:r w:rsidR="00800F53" w:rsidRPr="00C42552">
        <w:rPr>
          <w:rFonts w:ascii="Arial" w:hAnsi="Arial"/>
          <w:sz w:val="22"/>
        </w:rPr>
        <w:t>18</w:t>
      </w:r>
      <w:r w:rsidRPr="00C42552">
        <w:rPr>
          <w:rFonts w:ascii="Arial" w:hAnsi="Arial"/>
          <w:sz w:val="22"/>
        </w:rPr>
        <w:t>.7. В случае размещения эмиссионных ценных бумаг путем конвертации в них других ценных бумаг при рео</w:t>
      </w:r>
      <w:r w:rsidR="002D29C3" w:rsidRPr="00C42552">
        <w:rPr>
          <w:rFonts w:ascii="Arial" w:hAnsi="Arial"/>
          <w:sz w:val="22"/>
        </w:rPr>
        <w:t>р</w:t>
      </w:r>
      <w:r w:rsidRPr="00C42552">
        <w:rPr>
          <w:rFonts w:ascii="Arial" w:hAnsi="Arial"/>
          <w:sz w:val="22"/>
        </w:rPr>
        <w:t xml:space="preserve">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w:t>
      </w:r>
      <w:r w:rsidR="002D29C3" w:rsidRPr="00C42552">
        <w:rPr>
          <w:rFonts w:ascii="Arial" w:hAnsi="Arial"/>
          <w:sz w:val="22"/>
        </w:rPr>
        <w:t>эмитент</w:t>
      </w:r>
      <w:r w:rsidRPr="00C42552">
        <w:rPr>
          <w:rFonts w:ascii="Arial" w:hAnsi="Arial"/>
          <w:sz w:val="22"/>
        </w:rPr>
        <w:t>а, созданного в результате рео</w:t>
      </w:r>
      <w:r w:rsidR="002D29C3" w:rsidRPr="00C42552">
        <w:rPr>
          <w:rFonts w:ascii="Arial" w:hAnsi="Arial"/>
          <w:sz w:val="22"/>
        </w:rPr>
        <w:t>р</w:t>
      </w:r>
      <w:r w:rsidRPr="00C42552">
        <w:rPr>
          <w:rFonts w:ascii="Arial" w:hAnsi="Arial"/>
          <w:sz w:val="22"/>
        </w:rPr>
        <w:t>ганизации, а в случае</w:t>
      </w:r>
      <w:r w:rsidR="002D29C3" w:rsidRPr="00C42552">
        <w:rPr>
          <w:rFonts w:ascii="Arial" w:hAnsi="Arial"/>
          <w:sz w:val="22"/>
        </w:rPr>
        <w:t xml:space="preserve"> </w:t>
      </w:r>
      <w:r w:rsidRPr="00C42552">
        <w:rPr>
          <w:rFonts w:ascii="Arial" w:hAnsi="Arial"/>
          <w:sz w:val="22"/>
        </w:rPr>
        <w:t xml:space="preserve">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w:t>
      </w:r>
      <w:r w:rsidR="002D29C3" w:rsidRPr="00C42552">
        <w:rPr>
          <w:rFonts w:ascii="Arial" w:hAnsi="Arial"/>
          <w:sz w:val="22"/>
        </w:rPr>
        <w:t>эмитент</w:t>
      </w:r>
      <w:r w:rsidRPr="00C42552">
        <w:rPr>
          <w:rFonts w:ascii="Arial" w:hAnsi="Arial"/>
          <w:sz w:val="22"/>
        </w:rPr>
        <w:t>а.</w:t>
      </w:r>
    </w:p>
    <w:p w14:paraId="1EE3481C" w14:textId="05863441" w:rsidR="00C22E0D" w:rsidRPr="00C42552" w:rsidRDefault="00C22E0D" w:rsidP="00C22E0D">
      <w:pPr>
        <w:pStyle w:val="a5"/>
        <w:rPr>
          <w:rFonts w:ascii="Arial" w:hAnsi="Arial"/>
          <w:b/>
          <w:i/>
          <w:sz w:val="22"/>
        </w:rPr>
      </w:pPr>
      <w:r w:rsidRPr="00C42552">
        <w:rPr>
          <w:rFonts w:ascii="Arial" w:hAnsi="Arial"/>
          <w:b/>
          <w:i/>
          <w:sz w:val="22"/>
        </w:rPr>
        <w:t>9.3.</w:t>
      </w:r>
      <w:r w:rsidR="00800F53" w:rsidRPr="00C42552">
        <w:rPr>
          <w:rFonts w:ascii="Arial" w:hAnsi="Arial"/>
          <w:b/>
          <w:i/>
          <w:sz w:val="22"/>
        </w:rPr>
        <w:t>19</w:t>
      </w:r>
      <w:r w:rsidRPr="00C42552">
        <w:rPr>
          <w:rFonts w:ascii="Arial" w:hAnsi="Arial" w:cs="Arial"/>
          <w:b/>
          <w:i/>
          <w:sz w:val="22"/>
          <w:szCs w:val="22"/>
        </w:rPr>
        <w:t>.</w:t>
      </w:r>
      <w:r w:rsidRPr="00C42552">
        <w:rPr>
          <w:rFonts w:ascii="Arial" w:hAnsi="Arial"/>
          <w:b/>
          <w:i/>
          <w:sz w:val="22"/>
        </w:rPr>
        <w:t xml:space="preserve"> Погашение (аннулирование) ценных бумаг</w:t>
      </w:r>
    </w:p>
    <w:p w14:paraId="105213F2" w14:textId="6584E485" w:rsidR="00C22E0D" w:rsidRPr="00C42552" w:rsidRDefault="00814D51" w:rsidP="00C22E0D">
      <w:pPr>
        <w:pStyle w:val="a5"/>
        <w:rPr>
          <w:rFonts w:ascii="Arial" w:hAnsi="Arial"/>
          <w:sz w:val="22"/>
        </w:rPr>
      </w:pPr>
      <w:r w:rsidRPr="00C42552">
        <w:rPr>
          <w:rFonts w:ascii="Arial" w:hAnsi="Arial"/>
          <w:sz w:val="22"/>
        </w:rPr>
        <w:lastRenderedPageBreak/>
        <w:t>9.3.</w:t>
      </w:r>
      <w:r w:rsidR="00800F53" w:rsidRPr="00C42552">
        <w:rPr>
          <w:rFonts w:ascii="Arial" w:hAnsi="Arial" w:cs="Arial"/>
          <w:sz w:val="22"/>
          <w:szCs w:val="22"/>
        </w:rPr>
        <w:t>19</w:t>
      </w:r>
      <w:r w:rsidR="00C22E0D" w:rsidRPr="00C42552">
        <w:rPr>
          <w:rFonts w:ascii="Arial" w:hAnsi="Arial"/>
          <w:sz w:val="22"/>
        </w:rPr>
        <w:t xml:space="preserve">.1. Проводимая Депозитарием операция погашения (аннулирования) ценных бумаг </w:t>
      </w:r>
      <w:r w:rsidRPr="00C42552">
        <w:rPr>
          <w:rFonts w:ascii="Arial" w:hAnsi="Arial"/>
          <w:sz w:val="22"/>
        </w:rPr>
        <w:t xml:space="preserve">– глобальная операция, которая </w:t>
      </w:r>
      <w:r w:rsidR="00C22E0D" w:rsidRPr="00C42552">
        <w:rPr>
          <w:rFonts w:ascii="Arial" w:hAnsi="Arial"/>
          <w:sz w:val="22"/>
        </w:rPr>
        <w:t xml:space="preserve">представляет собой действие по списанию ценных бумаг погашенного (аннулированного) выпуска со счетов депо </w:t>
      </w:r>
      <w:r w:rsidR="0085714F">
        <w:rPr>
          <w:rFonts w:ascii="Arial" w:hAnsi="Arial"/>
          <w:sz w:val="22"/>
        </w:rPr>
        <w:t>Депонент</w:t>
      </w:r>
      <w:r w:rsidR="00C22E0D" w:rsidRPr="00C42552">
        <w:rPr>
          <w:rFonts w:ascii="Arial" w:hAnsi="Arial"/>
          <w:sz w:val="22"/>
        </w:rPr>
        <w:t>ов.</w:t>
      </w:r>
    </w:p>
    <w:p w14:paraId="37D3E01D" w14:textId="717E7961" w:rsidR="00C22E0D" w:rsidRPr="00C42552" w:rsidRDefault="00814D51" w:rsidP="00C22E0D">
      <w:pPr>
        <w:pStyle w:val="a5"/>
        <w:rPr>
          <w:rFonts w:ascii="Arial" w:hAnsi="Arial"/>
          <w:sz w:val="22"/>
        </w:rPr>
      </w:pPr>
      <w:r w:rsidRPr="00C42552">
        <w:rPr>
          <w:rFonts w:ascii="Arial" w:hAnsi="Arial"/>
          <w:sz w:val="22"/>
        </w:rPr>
        <w:t>9.3.</w:t>
      </w:r>
      <w:r w:rsidR="00800F53" w:rsidRPr="00C42552">
        <w:rPr>
          <w:rFonts w:ascii="Arial" w:hAnsi="Arial"/>
          <w:sz w:val="22"/>
        </w:rPr>
        <w:t>19</w:t>
      </w:r>
      <w:r w:rsidR="00C22E0D" w:rsidRPr="00C42552">
        <w:rPr>
          <w:rFonts w:ascii="Arial" w:hAnsi="Arial"/>
          <w:sz w:val="22"/>
        </w:rPr>
        <w:t>.2. Погашение (аннулирование) ценных бумаг производится Депозитарием в случаях:</w:t>
      </w:r>
    </w:p>
    <w:p w14:paraId="56499106" w14:textId="2FB2BDAC" w:rsidR="00C22E0D" w:rsidRPr="00C42552" w:rsidRDefault="00814D51" w:rsidP="00C22E0D">
      <w:pPr>
        <w:pStyle w:val="a5"/>
        <w:rPr>
          <w:rFonts w:ascii="Arial" w:hAnsi="Arial"/>
          <w:sz w:val="22"/>
        </w:rPr>
      </w:pPr>
      <w:r w:rsidRPr="00C42552">
        <w:rPr>
          <w:rFonts w:ascii="Arial" w:hAnsi="Arial"/>
          <w:sz w:val="22"/>
        </w:rPr>
        <w:t xml:space="preserve">- </w:t>
      </w:r>
      <w:r w:rsidR="00C22E0D" w:rsidRPr="00C42552">
        <w:rPr>
          <w:rFonts w:ascii="Arial" w:hAnsi="Arial"/>
          <w:sz w:val="22"/>
        </w:rPr>
        <w:t xml:space="preserve">принятия </w:t>
      </w:r>
      <w:r w:rsidR="002D29C3" w:rsidRPr="00C42552">
        <w:rPr>
          <w:rFonts w:ascii="Arial" w:hAnsi="Arial"/>
          <w:sz w:val="22"/>
        </w:rPr>
        <w:t>эмитентом</w:t>
      </w:r>
      <w:r w:rsidR="00C22E0D" w:rsidRPr="00C42552">
        <w:rPr>
          <w:rFonts w:ascii="Arial" w:hAnsi="Arial"/>
          <w:sz w:val="22"/>
        </w:rPr>
        <w:t xml:space="preserve"> </w:t>
      </w:r>
      <w:r w:rsidR="00C9236D" w:rsidRPr="00C42552">
        <w:rPr>
          <w:rFonts w:ascii="Arial" w:hAnsi="Arial"/>
          <w:sz w:val="22"/>
        </w:rPr>
        <w:t xml:space="preserve">(либо уполномоченным государственным органом) </w:t>
      </w:r>
      <w:r w:rsidR="00C22E0D" w:rsidRPr="00C42552">
        <w:rPr>
          <w:rFonts w:ascii="Arial" w:hAnsi="Arial"/>
          <w:sz w:val="22"/>
        </w:rPr>
        <w:t>решения об аннулировании или погашении ценных бумаг;</w:t>
      </w:r>
    </w:p>
    <w:p w14:paraId="5F4D80E0" w14:textId="77777777" w:rsidR="00C22E0D" w:rsidRPr="00C42552" w:rsidRDefault="00814D51" w:rsidP="00C22E0D">
      <w:pPr>
        <w:pStyle w:val="a5"/>
        <w:rPr>
          <w:rFonts w:ascii="Arial" w:hAnsi="Arial"/>
          <w:sz w:val="22"/>
        </w:rPr>
      </w:pPr>
      <w:r w:rsidRPr="00C42552">
        <w:rPr>
          <w:rFonts w:ascii="Arial" w:hAnsi="Arial"/>
          <w:sz w:val="22"/>
        </w:rPr>
        <w:t xml:space="preserve">- </w:t>
      </w:r>
      <w:r w:rsidR="00C22E0D" w:rsidRPr="00C42552">
        <w:rPr>
          <w:rFonts w:ascii="Arial" w:hAnsi="Arial"/>
          <w:sz w:val="22"/>
        </w:rPr>
        <w:t>принятия государственным регистрирующим органом решения о признании выпуска ценных бумаг несостоявшимся;</w:t>
      </w:r>
    </w:p>
    <w:p w14:paraId="3B55E838" w14:textId="77777777" w:rsidR="00FF7843" w:rsidRPr="00C42552" w:rsidRDefault="00814D51" w:rsidP="00C22E0D">
      <w:pPr>
        <w:pStyle w:val="a5"/>
        <w:rPr>
          <w:rFonts w:ascii="Arial" w:hAnsi="Arial"/>
          <w:sz w:val="22"/>
        </w:rPr>
      </w:pPr>
      <w:r w:rsidRPr="00C42552">
        <w:rPr>
          <w:rFonts w:ascii="Arial" w:hAnsi="Arial"/>
          <w:sz w:val="22"/>
        </w:rPr>
        <w:t xml:space="preserve">- </w:t>
      </w:r>
      <w:r w:rsidR="00C22E0D" w:rsidRPr="00C42552">
        <w:rPr>
          <w:rFonts w:ascii="Arial" w:hAnsi="Arial"/>
          <w:sz w:val="22"/>
        </w:rPr>
        <w:t>признания в судебном порядке выпуска ценных бумаг недействительным</w:t>
      </w:r>
      <w:r w:rsidR="00FF7843" w:rsidRPr="00C42552">
        <w:rPr>
          <w:rFonts w:ascii="Arial" w:hAnsi="Arial"/>
          <w:sz w:val="22"/>
        </w:rPr>
        <w:t>;</w:t>
      </w:r>
    </w:p>
    <w:p w14:paraId="69BA73D3" w14:textId="54F8CE05" w:rsidR="00FF7843" w:rsidRPr="00C42552" w:rsidRDefault="00FF7843" w:rsidP="00FF7843">
      <w:pPr>
        <w:pStyle w:val="a5"/>
        <w:rPr>
          <w:rFonts w:ascii="Arial" w:hAnsi="Arial"/>
          <w:sz w:val="22"/>
        </w:rPr>
      </w:pPr>
      <w:r w:rsidRPr="00C42552">
        <w:rPr>
          <w:rFonts w:ascii="Arial" w:hAnsi="Arial"/>
          <w:sz w:val="22"/>
        </w:rPr>
        <w:t xml:space="preserve">-  ликвидации </w:t>
      </w:r>
      <w:r w:rsidR="002D29C3" w:rsidRPr="00C42552">
        <w:rPr>
          <w:rFonts w:ascii="Arial" w:hAnsi="Arial"/>
          <w:sz w:val="22"/>
        </w:rPr>
        <w:t>эмитент</w:t>
      </w:r>
      <w:r w:rsidRPr="00C42552">
        <w:rPr>
          <w:rFonts w:ascii="Arial" w:hAnsi="Arial"/>
          <w:sz w:val="22"/>
        </w:rPr>
        <w:t>а</w:t>
      </w:r>
      <w:r w:rsidR="002D29C3" w:rsidRPr="00C42552">
        <w:rPr>
          <w:rFonts w:ascii="Arial" w:hAnsi="Arial"/>
          <w:sz w:val="22"/>
        </w:rPr>
        <w:t>.</w:t>
      </w:r>
    </w:p>
    <w:p w14:paraId="30FA4A6F" w14:textId="4A6D455F" w:rsidR="00C22E0D" w:rsidRPr="00C42552" w:rsidRDefault="00814D51" w:rsidP="00C22E0D">
      <w:pPr>
        <w:pStyle w:val="a5"/>
        <w:rPr>
          <w:rFonts w:ascii="Arial" w:hAnsi="Arial"/>
          <w:sz w:val="22"/>
        </w:rPr>
      </w:pPr>
      <w:r w:rsidRPr="00C42552">
        <w:rPr>
          <w:rFonts w:ascii="Arial" w:hAnsi="Arial"/>
          <w:sz w:val="22"/>
        </w:rPr>
        <w:t>9.3.</w:t>
      </w:r>
      <w:r w:rsidR="00800F53" w:rsidRPr="00C42552">
        <w:rPr>
          <w:rFonts w:ascii="Arial" w:hAnsi="Arial" w:cs="Arial"/>
          <w:sz w:val="22"/>
          <w:szCs w:val="22"/>
        </w:rPr>
        <w:t>19</w:t>
      </w:r>
      <w:r w:rsidR="00C22E0D" w:rsidRPr="00C42552">
        <w:rPr>
          <w:rFonts w:ascii="Arial" w:hAnsi="Arial"/>
          <w:sz w:val="22"/>
        </w:rPr>
        <w:t>.3. Операция погашения (аннулирования) осуществляется Депозитарием на основании:</w:t>
      </w:r>
    </w:p>
    <w:p w14:paraId="6B0AA6AA" w14:textId="01EC0A94" w:rsidR="00C22E0D" w:rsidRPr="00C42552" w:rsidRDefault="00814D51" w:rsidP="00C22E0D">
      <w:pPr>
        <w:pStyle w:val="a5"/>
        <w:rPr>
          <w:rFonts w:ascii="Arial" w:hAnsi="Arial"/>
          <w:sz w:val="22"/>
        </w:rPr>
      </w:pPr>
      <w:r w:rsidRPr="00C42552">
        <w:rPr>
          <w:rFonts w:ascii="Arial" w:hAnsi="Arial"/>
          <w:sz w:val="22"/>
        </w:rPr>
        <w:t>-</w:t>
      </w:r>
      <w:r w:rsidR="00C973E7">
        <w:rPr>
          <w:rFonts w:ascii="Arial" w:hAnsi="Arial"/>
          <w:sz w:val="22"/>
        </w:rPr>
        <w:t xml:space="preserve"> </w:t>
      </w:r>
      <w:r w:rsidR="00D43C5B">
        <w:rPr>
          <w:rFonts w:ascii="Arial" w:hAnsi="Arial"/>
          <w:sz w:val="22"/>
        </w:rPr>
        <w:t>документов</w:t>
      </w:r>
      <w:r w:rsidR="00C22E0D" w:rsidRPr="00C42552">
        <w:rPr>
          <w:rFonts w:ascii="Arial" w:hAnsi="Arial"/>
          <w:sz w:val="22"/>
        </w:rPr>
        <w:t xml:space="preserve"> </w:t>
      </w:r>
      <w:r w:rsidR="00E64E5A" w:rsidRPr="00C42552">
        <w:rPr>
          <w:rFonts w:ascii="Arial" w:hAnsi="Arial"/>
          <w:sz w:val="22"/>
        </w:rPr>
        <w:t>регистратора</w:t>
      </w:r>
      <w:r w:rsidR="00C22E0D" w:rsidRPr="00C42552">
        <w:rPr>
          <w:rFonts w:ascii="Arial" w:hAnsi="Arial"/>
          <w:sz w:val="22"/>
        </w:rPr>
        <w:t xml:space="preserve"> о проведенной операции погашения (аннулирования) ценных бумаг на лицевом счете Депозитария</w:t>
      </w:r>
      <w:r w:rsidR="008B7C11" w:rsidRPr="00C42552">
        <w:rPr>
          <w:rFonts w:ascii="Arial" w:hAnsi="Arial"/>
          <w:sz w:val="22"/>
        </w:rPr>
        <w:t xml:space="preserve"> </w:t>
      </w:r>
      <w:r w:rsidR="00C22E0D" w:rsidRPr="00C42552">
        <w:rPr>
          <w:rFonts w:ascii="Arial" w:hAnsi="Arial"/>
          <w:sz w:val="22"/>
        </w:rPr>
        <w:t>либо</w:t>
      </w:r>
      <w:r w:rsidR="00D43C5B">
        <w:rPr>
          <w:rFonts w:ascii="Arial" w:hAnsi="Arial"/>
          <w:sz w:val="22"/>
        </w:rPr>
        <w:t xml:space="preserve"> документов</w:t>
      </w:r>
      <w:r w:rsidR="00C22E0D" w:rsidRPr="00C42552">
        <w:rPr>
          <w:rFonts w:ascii="Arial" w:hAnsi="Arial"/>
          <w:sz w:val="22"/>
        </w:rPr>
        <w:t xml:space="preserve"> о совершенной операции погашения (аннулирования) по счету депо</w:t>
      </w:r>
      <w:r w:rsidR="00C22E0D" w:rsidRPr="00C42552">
        <w:rPr>
          <w:rFonts w:ascii="Arial" w:hAnsi="Arial" w:cs="Arial"/>
          <w:sz w:val="22"/>
          <w:szCs w:val="22"/>
        </w:rPr>
        <w:t xml:space="preserve"> </w:t>
      </w:r>
      <w:r w:rsidR="008064E1" w:rsidRPr="00C42552">
        <w:rPr>
          <w:rFonts w:ascii="Arial" w:hAnsi="Arial" w:cs="Arial"/>
          <w:sz w:val="22"/>
          <w:szCs w:val="22"/>
        </w:rPr>
        <w:t>номинального держателя</w:t>
      </w:r>
      <w:r w:rsidR="008064E1" w:rsidRPr="00C42552">
        <w:rPr>
          <w:rFonts w:ascii="Arial" w:hAnsi="Arial"/>
          <w:sz w:val="22"/>
        </w:rPr>
        <w:t xml:space="preserve"> </w:t>
      </w:r>
      <w:r w:rsidR="00C22E0D" w:rsidRPr="00C42552">
        <w:rPr>
          <w:rFonts w:ascii="Arial" w:hAnsi="Arial"/>
          <w:sz w:val="22"/>
        </w:rPr>
        <w:t>Депозитария в другом депозитарии</w:t>
      </w:r>
      <w:r w:rsidR="003E7D61" w:rsidRPr="00C42552">
        <w:rPr>
          <w:rFonts w:ascii="Arial" w:hAnsi="Arial"/>
          <w:sz w:val="22"/>
        </w:rPr>
        <w:t>;</w:t>
      </w:r>
    </w:p>
    <w:p w14:paraId="12A8AA71" w14:textId="76B0823D" w:rsidR="00FF7843" w:rsidRPr="00C42552" w:rsidRDefault="00FF7843" w:rsidP="00FF7843">
      <w:pPr>
        <w:pStyle w:val="a5"/>
        <w:rPr>
          <w:rFonts w:ascii="Arial" w:hAnsi="Arial"/>
          <w:sz w:val="22"/>
        </w:rPr>
      </w:pPr>
      <w:r w:rsidRPr="00C42552">
        <w:rPr>
          <w:rFonts w:ascii="Arial" w:hAnsi="Arial"/>
          <w:sz w:val="22"/>
        </w:rPr>
        <w:t xml:space="preserve">- </w:t>
      </w:r>
      <w:r w:rsidR="00B33F19" w:rsidRPr="00C42552">
        <w:rPr>
          <w:rFonts w:ascii="Arial" w:hAnsi="Arial"/>
          <w:sz w:val="22"/>
        </w:rPr>
        <w:t>выписки из ЕГРЮЛ, котор</w:t>
      </w:r>
      <w:r w:rsidR="00C973E7">
        <w:rPr>
          <w:rFonts w:ascii="Arial" w:hAnsi="Arial"/>
          <w:sz w:val="22"/>
        </w:rPr>
        <w:t>ая</w:t>
      </w:r>
      <w:r w:rsidR="00B33F19" w:rsidRPr="00C42552">
        <w:rPr>
          <w:rFonts w:ascii="Arial" w:hAnsi="Arial"/>
          <w:sz w:val="22"/>
        </w:rPr>
        <w:t xml:space="preserve"> подтверждает факт ликвидации </w:t>
      </w:r>
      <w:r w:rsidR="002D29C3" w:rsidRPr="00C42552">
        <w:rPr>
          <w:rFonts w:ascii="Arial" w:hAnsi="Arial"/>
          <w:sz w:val="22"/>
        </w:rPr>
        <w:t>эмитент</w:t>
      </w:r>
      <w:r w:rsidR="00B33F19" w:rsidRPr="00C42552">
        <w:rPr>
          <w:rFonts w:ascii="Arial" w:hAnsi="Arial"/>
          <w:sz w:val="22"/>
        </w:rPr>
        <w:t>а,</w:t>
      </w:r>
      <w:r w:rsidRPr="00C42552">
        <w:rPr>
          <w:rFonts w:ascii="Arial" w:hAnsi="Arial"/>
          <w:sz w:val="22"/>
        </w:rPr>
        <w:t xml:space="preserve"> полученн</w:t>
      </w:r>
      <w:r w:rsidR="00C973E7">
        <w:rPr>
          <w:rFonts w:ascii="Arial" w:hAnsi="Arial"/>
          <w:sz w:val="22"/>
        </w:rPr>
        <w:t>ой</w:t>
      </w:r>
      <w:r w:rsidRPr="00C42552">
        <w:rPr>
          <w:rFonts w:ascii="Arial" w:hAnsi="Arial"/>
          <w:sz w:val="22"/>
        </w:rPr>
        <w:t xml:space="preserve"> </w:t>
      </w:r>
      <w:r w:rsidR="002D29C3" w:rsidRPr="00C42552">
        <w:rPr>
          <w:rFonts w:ascii="Arial" w:hAnsi="Arial"/>
          <w:sz w:val="22"/>
        </w:rPr>
        <w:t>Д</w:t>
      </w:r>
      <w:r w:rsidR="00C973E7">
        <w:rPr>
          <w:rFonts w:ascii="Arial" w:hAnsi="Arial"/>
          <w:sz w:val="22"/>
        </w:rPr>
        <w:t>епозитарием самостоятельно</w:t>
      </w:r>
      <w:r w:rsidRPr="00C42552">
        <w:rPr>
          <w:rFonts w:ascii="Arial" w:hAnsi="Arial"/>
          <w:sz w:val="22"/>
        </w:rPr>
        <w:t>;</w:t>
      </w:r>
    </w:p>
    <w:p w14:paraId="6B9F6D11" w14:textId="2EE45F19" w:rsidR="00FF7843" w:rsidRPr="00C42552" w:rsidRDefault="00FF7843" w:rsidP="00FF7843">
      <w:pPr>
        <w:pStyle w:val="a5"/>
        <w:rPr>
          <w:rFonts w:ascii="Arial" w:hAnsi="Arial"/>
          <w:sz w:val="22"/>
        </w:rPr>
      </w:pPr>
      <w:r w:rsidRPr="00C42552">
        <w:rPr>
          <w:rFonts w:ascii="Arial" w:hAnsi="Arial"/>
          <w:sz w:val="22"/>
        </w:rPr>
        <w:t xml:space="preserve">- </w:t>
      </w:r>
      <w:r w:rsidR="00D43C5B">
        <w:rPr>
          <w:rFonts w:ascii="Arial" w:hAnsi="Arial"/>
          <w:sz w:val="22"/>
        </w:rPr>
        <w:t>документов</w:t>
      </w:r>
      <w:r w:rsidRPr="00C42552">
        <w:rPr>
          <w:rFonts w:ascii="Arial" w:hAnsi="Arial"/>
          <w:sz w:val="22"/>
        </w:rPr>
        <w:t xml:space="preserve"> </w:t>
      </w:r>
      <w:r w:rsidR="002D29C3" w:rsidRPr="00C42552">
        <w:rPr>
          <w:rFonts w:ascii="Arial" w:hAnsi="Arial"/>
          <w:sz w:val="22"/>
        </w:rPr>
        <w:t>р</w:t>
      </w:r>
      <w:r w:rsidRPr="00C42552">
        <w:rPr>
          <w:rFonts w:ascii="Arial" w:hAnsi="Arial"/>
          <w:sz w:val="22"/>
        </w:rPr>
        <w:t>егистратора/</w:t>
      </w:r>
      <w:r w:rsidR="002D29C3" w:rsidRPr="00C42552">
        <w:rPr>
          <w:rFonts w:ascii="Arial" w:hAnsi="Arial"/>
          <w:sz w:val="22"/>
        </w:rPr>
        <w:t>д</w:t>
      </w:r>
      <w:r w:rsidRPr="00C42552">
        <w:rPr>
          <w:rFonts w:ascii="Arial" w:hAnsi="Arial"/>
          <w:sz w:val="22"/>
        </w:rPr>
        <w:t xml:space="preserve">епозитария места хранения о прекращении ведения реестра в связи с ликвидацией </w:t>
      </w:r>
      <w:r w:rsidR="002D29C3" w:rsidRPr="00C42552">
        <w:rPr>
          <w:rFonts w:ascii="Arial" w:hAnsi="Arial"/>
          <w:sz w:val="22"/>
        </w:rPr>
        <w:t>эмитент</w:t>
      </w:r>
      <w:r w:rsidR="00D43C5B">
        <w:rPr>
          <w:rFonts w:ascii="Arial" w:hAnsi="Arial"/>
          <w:sz w:val="22"/>
        </w:rPr>
        <w:t>а ценных бумаг</w:t>
      </w:r>
      <w:r w:rsidRPr="00C42552">
        <w:rPr>
          <w:rFonts w:ascii="Arial" w:hAnsi="Arial"/>
          <w:sz w:val="22"/>
        </w:rPr>
        <w:t>;</w:t>
      </w:r>
    </w:p>
    <w:p w14:paraId="5E2811F8" w14:textId="77777777" w:rsidR="003E7D61" w:rsidRPr="00C42552" w:rsidRDefault="003E7D61" w:rsidP="00C22E0D">
      <w:pPr>
        <w:pStyle w:val="a5"/>
        <w:rPr>
          <w:rFonts w:ascii="Arial" w:hAnsi="Arial"/>
          <w:sz w:val="22"/>
        </w:rPr>
      </w:pPr>
      <w:r w:rsidRPr="00C42552">
        <w:rPr>
          <w:rFonts w:ascii="Arial" w:hAnsi="Arial"/>
          <w:sz w:val="22"/>
        </w:rPr>
        <w:t>- служебного поручения Депозитария.</w:t>
      </w:r>
    </w:p>
    <w:p w14:paraId="3A772BCF" w14:textId="1283BBC1" w:rsidR="005F370B" w:rsidRPr="00C42552" w:rsidRDefault="005F370B" w:rsidP="00C22E0D">
      <w:pPr>
        <w:pStyle w:val="a5"/>
        <w:rPr>
          <w:rFonts w:ascii="Arial" w:hAnsi="Arial"/>
          <w:sz w:val="22"/>
        </w:rPr>
      </w:pPr>
      <w:r w:rsidRPr="00C42552">
        <w:rPr>
          <w:rFonts w:ascii="Arial" w:hAnsi="Arial"/>
          <w:sz w:val="22"/>
        </w:rPr>
        <w:t>9.3.</w:t>
      </w:r>
      <w:r w:rsidR="00800F53" w:rsidRPr="00C42552">
        <w:rPr>
          <w:rFonts w:ascii="Arial" w:hAnsi="Arial"/>
          <w:sz w:val="22"/>
        </w:rPr>
        <w:t>19</w:t>
      </w:r>
      <w:r w:rsidRPr="00C42552">
        <w:rPr>
          <w:rFonts w:ascii="Arial" w:hAnsi="Arial"/>
          <w:sz w:val="22"/>
        </w:rPr>
        <w:t>.4. В случа</w:t>
      </w:r>
      <w:r w:rsidR="002D29C3" w:rsidRPr="00C42552">
        <w:rPr>
          <w:rFonts w:ascii="Arial" w:hAnsi="Arial"/>
          <w:sz w:val="22"/>
        </w:rPr>
        <w:t>е</w:t>
      </w:r>
      <w:r w:rsidRPr="00C42552">
        <w:rPr>
          <w:rFonts w:ascii="Arial" w:hAnsi="Arial"/>
          <w:sz w:val="22"/>
        </w:rPr>
        <w:t xml:space="preserve"> ликвидации </w:t>
      </w:r>
      <w:r w:rsidR="002D29C3" w:rsidRPr="00C42552">
        <w:rPr>
          <w:rFonts w:ascii="Arial" w:hAnsi="Arial"/>
          <w:sz w:val="22"/>
        </w:rPr>
        <w:t>эмитент</w:t>
      </w:r>
      <w:r w:rsidRPr="00C42552">
        <w:rPr>
          <w:rFonts w:ascii="Arial" w:hAnsi="Arial"/>
          <w:sz w:val="22"/>
        </w:rPr>
        <w:t xml:space="preserve">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w:t>
      </w:r>
      <w:r w:rsidR="002D29C3" w:rsidRPr="00C42552">
        <w:rPr>
          <w:rFonts w:ascii="Arial" w:hAnsi="Arial"/>
          <w:sz w:val="22"/>
        </w:rPr>
        <w:t>эмитент</w:t>
      </w:r>
      <w:r w:rsidRPr="00C42552">
        <w:rPr>
          <w:rFonts w:ascii="Arial" w:hAnsi="Arial"/>
          <w:sz w:val="22"/>
        </w:rPr>
        <w:t>а.</w:t>
      </w:r>
    </w:p>
    <w:p w14:paraId="42464D68" w14:textId="78950ECA" w:rsidR="00814D51" w:rsidRPr="00C42552" w:rsidRDefault="00814D51" w:rsidP="00814D51">
      <w:pPr>
        <w:pStyle w:val="a5"/>
        <w:rPr>
          <w:rFonts w:ascii="Arial" w:hAnsi="Arial"/>
          <w:b/>
          <w:i/>
          <w:sz w:val="22"/>
        </w:rPr>
      </w:pPr>
      <w:r w:rsidRPr="00C42552">
        <w:rPr>
          <w:rFonts w:ascii="Arial" w:hAnsi="Arial"/>
          <w:b/>
          <w:i/>
          <w:sz w:val="22"/>
        </w:rPr>
        <w:t>9.3.</w:t>
      </w:r>
      <w:r w:rsidR="00800F53" w:rsidRPr="00C42552">
        <w:rPr>
          <w:rFonts w:ascii="Arial" w:hAnsi="Arial" w:cs="Arial"/>
          <w:b/>
          <w:i/>
          <w:sz w:val="22"/>
          <w:szCs w:val="22"/>
        </w:rPr>
        <w:t>20</w:t>
      </w:r>
      <w:r w:rsidRPr="00C42552">
        <w:rPr>
          <w:rFonts w:ascii="Arial" w:hAnsi="Arial" w:cs="Arial"/>
          <w:b/>
          <w:i/>
          <w:sz w:val="22"/>
          <w:szCs w:val="22"/>
        </w:rPr>
        <w:t>.</w:t>
      </w:r>
      <w:r w:rsidRPr="00C42552">
        <w:rPr>
          <w:rFonts w:ascii="Arial" w:hAnsi="Arial"/>
          <w:b/>
          <w:i/>
          <w:sz w:val="22"/>
        </w:rPr>
        <w:t xml:space="preserve">  Дробление и консолидация</w:t>
      </w:r>
    </w:p>
    <w:p w14:paraId="1E14615B" w14:textId="09654CAE" w:rsidR="00814D51" w:rsidRPr="00C42552" w:rsidRDefault="00814D51" w:rsidP="00814D51">
      <w:pPr>
        <w:pStyle w:val="a5"/>
        <w:rPr>
          <w:rFonts w:ascii="Arial" w:hAnsi="Arial"/>
          <w:sz w:val="22"/>
        </w:rPr>
      </w:pPr>
      <w:r w:rsidRPr="00C42552">
        <w:rPr>
          <w:rFonts w:ascii="Arial" w:hAnsi="Arial"/>
          <w:sz w:val="22"/>
        </w:rPr>
        <w:t>9.3.</w:t>
      </w:r>
      <w:r w:rsidRPr="00C42552">
        <w:rPr>
          <w:rFonts w:ascii="Arial" w:hAnsi="Arial" w:cs="Arial"/>
          <w:bCs/>
          <w:sz w:val="22"/>
          <w:szCs w:val="22"/>
        </w:rPr>
        <w:t>2</w:t>
      </w:r>
      <w:r w:rsidR="00800F53" w:rsidRPr="00C42552">
        <w:rPr>
          <w:rFonts w:ascii="Arial" w:hAnsi="Arial" w:cs="Arial"/>
          <w:bCs/>
          <w:sz w:val="22"/>
          <w:szCs w:val="22"/>
        </w:rPr>
        <w:t>0</w:t>
      </w:r>
      <w:r w:rsidRPr="00C42552">
        <w:rPr>
          <w:rFonts w:ascii="Arial" w:hAnsi="Arial"/>
          <w:sz w:val="22"/>
        </w:rPr>
        <w:t>.1. Проводимая Депозитарием операция дробления или консолидаци</w:t>
      </w:r>
      <w:r w:rsidR="002D29C3" w:rsidRPr="00C42552">
        <w:rPr>
          <w:rFonts w:ascii="Arial" w:hAnsi="Arial"/>
          <w:sz w:val="22"/>
        </w:rPr>
        <w:t>и</w:t>
      </w:r>
      <w:r w:rsidRPr="00C42552">
        <w:rPr>
          <w:rFonts w:ascii="Arial" w:hAnsi="Arial"/>
          <w:sz w:val="22"/>
        </w:rPr>
        <w:t xml:space="preserve"> ценных бумаг – глобальная операция, которая представляет собой действие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w:t>
      </w:r>
      <w:r w:rsidR="002D29C3" w:rsidRPr="00C42552">
        <w:rPr>
          <w:rFonts w:ascii="Arial" w:hAnsi="Arial"/>
          <w:sz w:val="22"/>
        </w:rPr>
        <w:t>эмитент</w:t>
      </w:r>
      <w:r w:rsidRPr="00C42552">
        <w:rPr>
          <w:rFonts w:ascii="Arial" w:hAnsi="Arial"/>
          <w:sz w:val="22"/>
        </w:rPr>
        <w:t xml:space="preserve">а с новым номиналом - в соответствии с решением уполномоченного органа управления </w:t>
      </w:r>
      <w:r w:rsidR="002D29C3" w:rsidRPr="00C42552">
        <w:rPr>
          <w:rFonts w:ascii="Arial" w:hAnsi="Arial"/>
          <w:sz w:val="22"/>
        </w:rPr>
        <w:t>эмитент</w:t>
      </w:r>
      <w:r w:rsidRPr="00C42552">
        <w:rPr>
          <w:rFonts w:ascii="Arial" w:hAnsi="Arial"/>
          <w:sz w:val="22"/>
        </w:rPr>
        <w:t>а.</w:t>
      </w:r>
    </w:p>
    <w:p w14:paraId="660AF551" w14:textId="35941941" w:rsidR="00814D51" w:rsidRPr="00C42552" w:rsidRDefault="00814D51" w:rsidP="00814D51">
      <w:pPr>
        <w:pStyle w:val="a5"/>
        <w:rPr>
          <w:rFonts w:ascii="Arial" w:hAnsi="Arial"/>
          <w:sz w:val="22"/>
        </w:rPr>
      </w:pPr>
      <w:r w:rsidRPr="00C42552">
        <w:rPr>
          <w:rFonts w:ascii="Arial" w:hAnsi="Arial"/>
          <w:sz w:val="22"/>
        </w:rPr>
        <w:t>9.3.</w:t>
      </w:r>
      <w:r w:rsidR="00A50DE9" w:rsidRPr="00C42552">
        <w:rPr>
          <w:rFonts w:ascii="Arial" w:hAnsi="Arial"/>
          <w:sz w:val="22"/>
        </w:rPr>
        <w:t>2</w:t>
      </w:r>
      <w:r w:rsidR="00800F53" w:rsidRPr="00C42552">
        <w:rPr>
          <w:rFonts w:ascii="Arial" w:hAnsi="Arial" w:cs="Arial"/>
          <w:bCs/>
          <w:sz w:val="22"/>
          <w:szCs w:val="22"/>
        </w:rPr>
        <w:t>0</w:t>
      </w:r>
      <w:r w:rsidRPr="00C42552">
        <w:rPr>
          <w:rFonts w:ascii="Arial" w:hAnsi="Arial"/>
          <w:sz w:val="22"/>
        </w:rPr>
        <w:t xml:space="preserve">.2. Депозитарий вносит записи по счетам депо, отражающие изменения, произошедшие в результате дробления или консолидации ценных бумаг, </w:t>
      </w:r>
      <w:r w:rsidR="00110A98">
        <w:rPr>
          <w:rFonts w:ascii="Arial" w:hAnsi="Arial"/>
          <w:sz w:val="22"/>
        </w:rPr>
        <w:t xml:space="preserve">не позднее рабочего дня, следующего за днем получения </w:t>
      </w:r>
      <w:r w:rsidR="00D43C5B">
        <w:rPr>
          <w:rFonts w:ascii="Arial" w:hAnsi="Arial" w:cs="Arial"/>
          <w:sz w:val="22"/>
          <w:szCs w:val="22"/>
        </w:rPr>
        <w:t>документов</w:t>
      </w:r>
      <w:r w:rsidRPr="00C42552">
        <w:rPr>
          <w:rFonts w:ascii="Arial" w:hAnsi="Arial"/>
          <w:sz w:val="22"/>
        </w:rPr>
        <w:t xml:space="preserve"> </w:t>
      </w:r>
      <w:r w:rsidR="00E64E5A" w:rsidRPr="00C42552">
        <w:rPr>
          <w:rFonts w:ascii="Arial" w:hAnsi="Arial"/>
          <w:sz w:val="22"/>
        </w:rPr>
        <w:t>регистратора</w:t>
      </w:r>
      <w:r w:rsidRPr="00C42552">
        <w:rPr>
          <w:rFonts w:ascii="Arial" w:hAnsi="Arial"/>
          <w:sz w:val="22"/>
        </w:rPr>
        <w:t xml:space="preserve"> о проведенной операции дробления или консолидации ценных бумаг на лицевом счете Депозитария </w:t>
      </w:r>
      <w:r w:rsidR="00D43C5B">
        <w:rPr>
          <w:rFonts w:ascii="Arial" w:hAnsi="Arial"/>
          <w:sz w:val="22"/>
        </w:rPr>
        <w:t xml:space="preserve">или </w:t>
      </w:r>
      <w:r w:rsidR="00D43C5B">
        <w:rPr>
          <w:rFonts w:ascii="Arial" w:hAnsi="Arial" w:cs="Arial"/>
          <w:sz w:val="22"/>
          <w:szCs w:val="22"/>
        </w:rPr>
        <w:t>документов</w:t>
      </w:r>
      <w:r w:rsidRPr="00C42552">
        <w:rPr>
          <w:rFonts w:ascii="Arial" w:hAnsi="Arial"/>
          <w:sz w:val="22"/>
        </w:rPr>
        <w:t xml:space="preserve"> о совершенной операции дробления или консолидации по счету депо</w:t>
      </w:r>
      <w:r w:rsidR="008064E1" w:rsidRPr="00C42552">
        <w:rPr>
          <w:rFonts w:ascii="Arial" w:hAnsi="Arial" w:cs="Arial"/>
          <w:bCs/>
          <w:sz w:val="22"/>
          <w:szCs w:val="22"/>
        </w:rPr>
        <w:t xml:space="preserve"> номинального держателя </w:t>
      </w:r>
      <w:r w:rsidRPr="00C42552">
        <w:rPr>
          <w:rFonts w:ascii="Arial" w:hAnsi="Arial"/>
          <w:sz w:val="22"/>
        </w:rPr>
        <w:t xml:space="preserve"> Депозитария в </w:t>
      </w:r>
      <w:r w:rsidR="00C9236D" w:rsidRPr="00C42552">
        <w:rPr>
          <w:rFonts w:ascii="Arial" w:hAnsi="Arial"/>
          <w:sz w:val="22"/>
        </w:rPr>
        <w:t>д</w:t>
      </w:r>
      <w:r w:rsidRPr="00C42552">
        <w:rPr>
          <w:rFonts w:ascii="Arial" w:hAnsi="Arial"/>
          <w:sz w:val="22"/>
        </w:rPr>
        <w:t>епозитарии места хранения.</w:t>
      </w:r>
    </w:p>
    <w:p w14:paraId="4D721B09" w14:textId="465819BB" w:rsidR="00814D51" w:rsidRPr="00C42552" w:rsidRDefault="00814D51" w:rsidP="00814D51">
      <w:pPr>
        <w:pStyle w:val="a5"/>
        <w:rPr>
          <w:rFonts w:ascii="Arial" w:hAnsi="Arial"/>
          <w:sz w:val="22"/>
        </w:rPr>
      </w:pPr>
      <w:r w:rsidRPr="00C42552">
        <w:rPr>
          <w:rFonts w:ascii="Arial" w:hAnsi="Arial"/>
          <w:sz w:val="22"/>
        </w:rPr>
        <w:t>9.3.</w:t>
      </w:r>
      <w:r w:rsidRPr="00C42552">
        <w:rPr>
          <w:rFonts w:ascii="Arial" w:hAnsi="Arial" w:cs="Arial"/>
          <w:bCs/>
          <w:sz w:val="22"/>
          <w:szCs w:val="22"/>
        </w:rPr>
        <w:t>2</w:t>
      </w:r>
      <w:r w:rsidR="00A50DE9" w:rsidRPr="00C42552">
        <w:rPr>
          <w:rFonts w:ascii="Arial" w:hAnsi="Arial" w:cs="Arial"/>
          <w:bCs/>
          <w:sz w:val="22"/>
          <w:szCs w:val="22"/>
        </w:rPr>
        <w:t>0</w:t>
      </w:r>
      <w:r w:rsidR="00110A98">
        <w:rPr>
          <w:rFonts w:ascii="Arial" w:hAnsi="Arial"/>
          <w:sz w:val="22"/>
        </w:rPr>
        <w:t>.3</w:t>
      </w:r>
      <w:r w:rsidRPr="00C42552">
        <w:rPr>
          <w:rFonts w:ascii="Arial" w:hAnsi="Arial"/>
          <w:sz w:val="22"/>
        </w:rPr>
        <w:t>. Депозитарий проводит операцию дробления или консолидация на основании:</w:t>
      </w:r>
    </w:p>
    <w:p w14:paraId="3F683A48" w14:textId="029EA461" w:rsidR="00814D51" w:rsidRPr="00C42552" w:rsidRDefault="00814D51" w:rsidP="00814D51">
      <w:pPr>
        <w:pStyle w:val="a5"/>
        <w:rPr>
          <w:rFonts w:ascii="Arial" w:hAnsi="Arial"/>
          <w:sz w:val="22"/>
        </w:rPr>
      </w:pPr>
      <w:r w:rsidRPr="00C42552">
        <w:rPr>
          <w:rFonts w:ascii="Arial" w:hAnsi="Arial"/>
          <w:sz w:val="22"/>
        </w:rPr>
        <w:t>-</w:t>
      </w:r>
      <w:r w:rsidR="00110A98">
        <w:rPr>
          <w:rFonts w:ascii="Arial" w:hAnsi="Arial"/>
          <w:sz w:val="22"/>
        </w:rPr>
        <w:t xml:space="preserve"> </w:t>
      </w:r>
      <w:r w:rsidR="00D43C5B">
        <w:rPr>
          <w:rFonts w:ascii="Arial" w:hAnsi="Arial" w:cs="Arial"/>
          <w:sz w:val="22"/>
          <w:szCs w:val="22"/>
        </w:rPr>
        <w:t>документов</w:t>
      </w:r>
      <w:r w:rsidRPr="00C42552">
        <w:rPr>
          <w:rFonts w:ascii="Arial" w:hAnsi="Arial"/>
          <w:sz w:val="22"/>
        </w:rPr>
        <w:t xml:space="preserve"> </w:t>
      </w:r>
      <w:r w:rsidR="00E64E5A" w:rsidRPr="00C42552">
        <w:rPr>
          <w:rFonts w:ascii="Arial" w:hAnsi="Arial"/>
          <w:sz w:val="22"/>
        </w:rPr>
        <w:t>регистратора</w:t>
      </w:r>
      <w:r w:rsidRPr="00C42552">
        <w:rPr>
          <w:rFonts w:ascii="Arial" w:hAnsi="Arial"/>
          <w:sz w:val="22"/>
        </w:rPr>
        <w:t xml:space="preserve"> о проведенной операции дробления или консолидации ценных бумаг на лицевом счете Депозитария</w:t>
      </w:r>
      <w:r w:rsidR="00132B07" w:rsidRPr="00C42552">
        <w:rPr>
          <w:rFonts w:ascii="Arial" w:hAnsi="Arial"/>
          <w:sz w:val="22"/>
        </w:rPr>
        <w:t xml:space="preserve"> </w:t>
      </w:r>
      <w:r w:rsidR="00D43C5B">
        <w:rPr>
          <w:rFonts w:ascii="Arial" w:hAnsi="Arial"/>
          <w:sz w:val="22"/>
        </w:rPr>
        <w:t xml:space="preserve">или </w:t>
      </w:r>
      <w:r w:rsidR="00D43C5B">
        <w:rPr>
          <w:rFonts w:ascii="Arial" w:hAnsi="Arial" w:cs="Arial"/>
          <w:sz w:val="22"/>
          <w:szCs w:val="22"/>
        </w:rPr>
        <w:t>документов</w:t>
      </w:r>
      <w:r w:rsidRPr="00C42552">
        <w:rPr>
          <w:rFonts w:ascii="Arial" w:hAnsi="Arial"/>
          <w:sz w:val="22"/>
        </w:rPr>
        <w:t xml:space="preserve"> о совершенной операции дробления или консолидации по счету депо</w:t>
      </w:r>
      <w:r w:rsidRPr="00C42552">
        <w:rPr>
          <w:rFonts w:ascii="Arial" w:hAnsi="Arial" w:cs="Arial"/>
          <w:bCs/>
          <w:sz w:val="22"/>
          <w:szCs w:val="22"/>
        </w:rPr>
        <w:t xml:space="preserve"> </w:t>
      </w:r>
      <w:r w:rsidR="008064E1" w:rsidRPr="00C42552">
        <w:rPr>
          <w:rFonts w:ascii="Arial" w:hAnsi="Arial" w:cs="Arial"/>
          <w:bCs/>
          <w:sz w:val="22"/>
          <w:szCs w:val="22"/>
        </w:rPr>
        <w:t>номинального держателя</w:t>
      </w:r>
      <w:r w:rsidR="008064E1" w:rsidRPr="00C42552">
        <w:rPr>
          <w:rFonts w:ascii="Arial" w:hAnsi="Arial"/>
          <w:sz w:val="22"/>
        </w:rPr>
        <w:t xml:space="preserve"> </w:t>
      </w:r>
      <w:r w:rsidRPr="00C42552">
        <w:rPr>
          <w:rFonts w:ascii="Arial" w:hAnsi="Arial"/>
          <w:sz w:val="22"/>
        </w:rPr>
        <w:t>Депозитария в другом депозитарии</w:t>
      </w:r>
      <w:r w:rsidR="003E7D61" w:rsidRPr="00C42552">
        <w:rPr>
          <w:rFonts w:ascii="Arial" w:hAnsi="Arial"/>
          <w:sz w:val="22"/>
        </w:rPr>
        <w:t>;</w:t>
      </w:r>
    </w:p>
    <w:p w14:paraId="1C90A0CB" w14:textId="77777777" w:rsidR="003E7D61" w:rsidRPr="00C42552" w:rsidRDefault="003E7D61" w:rsidP="00814D51">
      <w:pPr>
        <w:pStyle w:val="a5"/>
        <w:rPr>
          <w:rFonts w:ascii="Arial" w:hAnsi="Arial"/>
          <w:sz w:val="22"/>
        </w:rPr>
      </w:pPr>
      <w:r w:rsidRPr="00C42552">
        <w:rPr>
          <w:rFonts w:ascii="Arial" w:hAnsi="Arial"/>
          <w:sz w:val="22"/>
        </w:rPr>
        <w:t>- служебного поручения Депозитария.</w:t>
      </w:r>
    </w:p>
    <w:p w14:paraId="73754DE8" w14:textId="31C20EB6" w:rsidR="003E7D61" w:rsidRPr="00C42552" w:rsidRDefault="003E7D61" w:rsidP="003E7D61">
      <w:pPr>
        <w:pStyle w:val="a5"/>
        <w:rPr>
          <w:rFonts w:ascii="Arial" w:hAnsi="Arial"/>
          <w:b/>
          <w:i/>
          <w:sz w:val="22"/>
        </w:rPr>
      </w:pPr>
      <w:r w:rsidRPr="00C42552">
        <w:rPr>
          <w:rFonts w:ascii="Arial" w:hAnsi="Arial"/>
          <w:b/>
          <w:i/>
          <w:sz w:val="22"/>
        </w:rPr>
        <w:t>9.3.</w:t>
      </w:r>
      <w:r w:rsidRPr="00C42552">
        <w:rPr>
          <w:rFonts w:ascii="Arial" w:hAnsi="Arial" w:cs="Arial"/>
          <w:b/>
          <w:i/>
          <w:sz w:val="22"/>
          <w:szCs w:val="22"/>
        </w:rPr>
        <w:t>2</w:t>
      </w:r>
      <w:r w:rsidR="00A50DE9" w:rsidRPr="00C42552">
        <w:rPr>
          <w:rFonts w:ascii="Arial" w:hAnsi="Arial" w:cs="Arial"/>
          <w:b/>
          <w:i/>
          <w:sz w:val="22"/>
          <w:szCs w:val="22"/>
        </w:rPr>
        <w:t>1</w:t>
      </w:r>
      <w:r w:rsidRPr="00C42552">
        <w:rPr>
          <w:rFonts w:ascii="Arial" w:hAnsi="Arial"/>
          <w:b/>
          <w:i/>
          <w:sz w:val="22"/>
        </w:rPr>
        <w:t xml:space="preserve">. </w:t>
      </w:r>
      <w:r w:rsidRPr="00C42552">
        <w:rPr>
          <w:rFonts w:ascii="Arial" w:hAnsi="Arial"/>
          <w:b/>
          <w:i/>
          <w:sz w:val="22"/>
        </w:rPr>
        <w:tab/>
        <w:t>Объединение дополнительных вы</w:t>
      </w:r>
      <w:r w:rsidR="004C3A1E" w:rsidRPr="00C42552">
        <w:rPr>
          <w:rFonts w:ascii="Arial" w:hAnsi="Arial"/>
          <w:b/>
          <w:i/>
          <w:sz w:val="22"/>
        </w:rPr>
        <w:t>пусков эмиссионных ценных бумаг</w:t>
      </w:r>
    </w:p>
    <w:p w14:paraId="763AA607" w14:textId="7CBB385A" w:rsidR="003E7D61" w:rsidRPr="00C42552" w:rsidRDefault="003E7D61" w:rsidP="003E7D61">
      <w:pPr>
        <w:pStyle w:val="a5"/>
        <w:rPr>
          <w:rFonts w:ascii="Arial" w:hAnsi="Arial"/>
          <w:sz w:val="22"/>
        </w:rPr>
      </w:pPr>
      <w:r w:rsidRPr="00C42552">
        <w:rPr>
          <w:rFonts w:ascii="Arial" w:hAnsi="Arial"/>
          <w:sz w:val="22"/>
        </w:rPr>
        <w:t>9.3.</w:t>
      </w:r>
      <w:r w:rsidRPr="00C42552">
        <w:rPr>
          <w:rFonts w:ascii="Arial" w:hAnsi="Arial" w:cs="Arial"/>
          <w:bCs/>
          <w:sz w:val="22"/>
          <w:szCs w:val="22"/>
        </w:rPr>
        <w:t>2</w:t>
      </w:r>
      <w:r w:rsidR="00A50DE9" w:rsidRPr="00C42552">
        <w:rPr>
          <w:rFonts w:ascii="Arial" w:hAnsi="Arial" w:cs="Arial"/>
          <w:bCs/>
          <w:sz w:val="22"/>
          <w:szCs w:val="22"/>
        </w:rPr>
        <w:t>1</w:t>
      </w:r>
      <w:r w:rsidRPr="00C42552">
        <w:rPr>
          <w:rFonts w:ascii="Arial" w:hAnsi="Arial"/>
          <w:sz w:val="22"/>
        </w:rPr>
        <w:t>.1. Операция по объединению дополнительных выпусков эмиссионных ценных бумаг – глобальная операция, которая представляет собой действия Депозитария по списанию с лицевых счетов ценных бумаг аннулированных государственных регистрационных номеров и зачисление их на новый лицевой счет единого государственного регистрационного номера.</w:t>
      </w:r>
    </w:p>
    <w:p w14:paraId="43005833" w14:textId="356DC58A" w:rsidR="003E7D61" w:rsidRPr="00C42552" w:rsidRDefault="003E7D61" w:rsidP="003E7D61">
      <w:pPr>
        <w:pStyle w:val="a5"/>
        <w:rPr>
          <w:rFonts w:ascii="Arial" w:hAnsi="Arial"/>
          <w:sz w:val="22"/>
        </w:rPr>
      </w:pPr>
      <w:r w:rsidRPr="00C42552">
        <w:rPr>
          <w:rFonts w:ascii="Arial" w:hAnsi="Arial"/>
          <w:sz w:val="22"/>
        </w:rPr>
        <w:tab/>
        <w:t>9.3.</w:t>
      </w:r>
      <w:r w:rsidRPr="00C42552">
        <w:rPr>
          <w:rFonts w:ascii="Arial" w:hAnsi="Arial" w:cs="Arial"/>
          <w:bCs/>
          <w:sz w:val="22"/>
          <w:szCs w:val="22"/>
        </w:rPr>
        <w:t>2</w:t>
      </w:r>
      <w:r w:rsidR="00A50DE9" w:rsidRPr="00C42552">
        <w:rPr>
          <w:rFonts w:ascii="Arial" w:hAnsi="Arial" w:cs="Arial"/>
          <w:bCs/>
          <w:sz w:val="22"/>
          <w:szCs w:val="22"/>
        </w:rPr>
        <w:t>1</w:t>
      </w:r>
      <w:r w:rsidRPr="00C42552">
        <w:rPr>
          <w:rFonts w:ascii="Arial" w:hAnsi="Arial"/>
          <w:sz w:val="22"/>
        </w:rPr>
        <w:t>.2. Операция по объединению дополнительных выпусков эмиссионных ценных бумаг осуществляется на основании:</w:t>
      </w:r>
    </w:p>
    <w:p w14:paraId="7F446787" w14:textId="2F4DFCC0" w:rsidR="003E7D61" w:rsidRPr="00C42552" w:rsidRDefault="001776F2" w:rsidP="003E7D61">
      <w:pPr>
        <w:pStyle w:val="a5"/>
        <w:rPr>
          <w:rFonts w:ascii="Arial" w:hAnsi="Arial"/>
          <w:sz w:val="22"/>
        </w:rPr>
      </w:pPr>
      <w:r>
        <w:rPr>
          <w:rFonts w:ascii="Arial" w:hAnsi="Arial"/>
          <w:sz w:val="22"/>
        </w:rPr>
        <w:t xml:space="preserve">- </w:t>
      </w:r>
      <w:r>
        <w:rPr>
          <w:rFonts w:ascii="Arial" w:hAnsi="Arial" w:cs="Arial"/>
          <w:sz w:val="22"/>
          <w:szCs w:val="22"/>
        </w:rPr>
        <w:t>документов</w:t>
      </w:r>
      <w:r w:rsidR="003E7D61" w:rsidRPr="00C42552">
        <w:rPr>
          <w:rFonts w:ascii="Arial" w:hAnsi="Arial"/>
          <w:sz w:val="22"/>
        </w:rPr>
        <w:t xml:space="preserve"> регистратора о проведенной операции  по объединению дополнительных выпусков эмиссионных ценных бумаг на лицевом счете Депозитария</w:t>
      </w:r>
      <w:r>
        <w:rPr>
          <w:rFonts w:ascii="Arial" w:hAnsi="Arial"/>
          <w:sz w:val="22"/>
        </w:rPr>
        <w:t xml:space="preserve"> или</w:t>
      </w:r>
      <w:r w:rsidRPr="001776F2">
        <w:rPr>
          <w:rFonts w:ascii="Arial" w:hAnsi="Arial" w:cs="Arial"/>
          <w:sz w:val="22"/>
          <w:szCs w:val="22"/>
        </w:rPr>
        <w:t xml:space="preserve"> </w:t>
      </w:r>
      <w:r>
        <w:rPr>
          <w:rFonts w:ascii="Arial" w:hAnsi="Arial" w:cs="Arial"/>
          <w:sz w:val="22"/>
          <w:szCs w:val="22"/>
        </w:rPr>
        <w:t>документов</w:t>
      </w:r>
      <w:r w:rsidR="003E7D61" w:rsidRPr="00C42552">
        <w:rPr>
          <w:rFonts w:ascii="Arial" w:hAnsi="Arial"/>
          <w:sz w:val="22"/>
        </w:rPr>
        <w:t xml:space="preserve"> о совершенной операции по  счету депо</w:t>
      </w:r>
      <w:r w:rsidR="003E7D61" w:rsidRPr="00C42552">
        <w:rPr>
          <w:rFonts w:ascii="Arial" w:hAnsi="Arial" w:cs="Arial"/>
          <w:bCs/>
          <w:sz w:val="22"/>
          <w:szCs w:val="22"/>
        </w:rPr>
        <w:t xml:space="preserve"> </w:t>
      </w:r>
      <w:r w:rsidR="008064E1" w:rsidRPr="00C42552">
        <w:rPr>
          <w:rFonts w:ascii="Arial" w:hAnsi="Arial" w:cs="Arial"/>
          <w:bCs/>
          <w:sz w:val="22"/>
          <w:szCs w:val="22"/>
        </w:rPr>
        <w:t>номинального держателя</w:t>
      </w:r>
      <w:r w:rsidR="008064E1" w:rsidRPr="00C42552">
        <w:rPr>
          <w:rFonts w:ascii="Arial" w:hAnsi="Arial"/>
          <w:sz w:val="22"/>
        </w:rPr>
        <w:t xml:space="preserve"> </w:t>
      </w:r>
      <w:r w:rsidR="003E7D61" w:rsidRPr="00C42552">
        <w:rPr>
          <w:rFonts w:ascii="Arial" w:hAnsi="Arial"/>
          <w:sz w:val="22"/>
        </w:rPr>
        <w:t>Депозитария в другом депозитарии;</w:t>
      </w:r>
    </w:p>
    <w:p w14:paraId="7E449F6C" w14:textId="77777777" w:rsidR="003E7D61" w:rsidRPr="00C42552" w:rsidRDefault="003E7D61" w:rsidP="003E7D61">
      <w:pPr>
        <w:pStyle w:val="a5"/>
        <w:rPr>
          <w:rFonts w:ascii="Arial" w:hAnsi="Arial"/>
          <w:sz w:val="22"/>
        </w:rPr>
      </w:pPr>
      <w:r w:rsidRPr="00C42552">
        <w:rPr>
          <w:rFonts w:ascii="Arial" w:hAnsi="Arial"/>
          <w:sz w:val="22"/>
        </w:rPr>
        <w:t>- служебного поручения Депозитария.</w:t>
      </w:r>
    </w:p>
    <w:p w14:paraId="29A4FC54" w14:textId="0431C7BB" w:rsidR="003E7D61" w:rsidRPr="00C42552" w:rsidRDefault="00AC2589" w:rsidP="003E7D61">
      <w:pPr>
        <w:pStyle w:val="a5"/>
        <w:rPr>
          <w:rFonts w:ascii="Arial" w:hAnsi="Arial"/>
          <w:sz w:val="22"/>
        </w:rPr>
      </w:pPr>
      <w:r w:rsidRPr="00C42552">
        <w:rPr>
          <w:rFonts w:ascii="Arial" w:hAnsi="Arial"/>
          <w:sz w:val="22"/>
        </w:rPr>
        <w:lastRenderedPageBreak/>
        <w:tab/>
        <w:t>9.3.</w:t>
      </w:r>
      <w:r w:rsidRPr="00C42552">
        <w:rPr>
          <w:rFonts w:ascii="Arial" w:hAnsi="Arial" w:cs="Arial"/>
          <w:bCs/>
          <w:sz w:val="22"/>
          <w:szCs w:val="22"/>
        </w:rPr>
        <w:t>2</w:t>
      </w:r>
      <w:r w:rsidR="00A50DE9" w:rsidRPr="00C42552">
        <w:rPr>
          <w:rFonts w:ascii="Arial" w:hAnsi="Arial" w:cs="Arial"/>
          <w:bCs/>
          <w:sz w:val="22"/>
          <w:szCs w:val="22"/>
        </w:rPr>
        <w:t>1</w:t>
      </w:r>
      <w:r w:rsidRPr="00C42552">
        <w:rPr>
          <w:rFonts w:ascii="Arial" w:hAnsi="Arial"/>
          <w:sz w:val="22"/>
        </w:rPr>
        <w:t>.3.</w:t>
      </w:r>
      <w:r w:rsidR="00365766" w:rsidRPr="00C42552">
        <w:rPr>
          <w:rFonts w:ascii="Arial" w:hAnsi="Arial"/>
          <w:sz w:val="22"/>
        </w:rPr>
        <w:t xml:space="preserve"> </w:t>
      </w:r>
      <w:r w:rsidR="003E7D61" w:rsidRPr="00C42552">
        <w:rPr>
          <w:rFonts w:ascii="Arial" w:hAnsi="Arial"/>
          <w:sz w:val="22"/>
        </w:rPr>
        <w:t>Срок исполнения операции –</w:t>
      </w:r>
      <w:r w:rsidR="007C3F0E" w:rsidRPr="00C42552">
        <w:rPr>
          <w:rFonts w:ascii="Arial" w:hAnsi="Arial"/>
          <w:sz w:val="22"/>
        </w:rPr>
        <w:t xml:space="preserve"> </w:t>
      </w:r>
      <w:r w:rsidR="00110A98">
        <w:rPr>
          <w:rFonts w:ascii="Arial" w:hAnsi="Arial"/>
          <w:sz w:val="22"/>
        </w:rPr>
        <w:t>не позднее</w:t>
      </w:r>
      <w:r w:rsidR="007C3F0E" w:rsidRPr="00C42552">
        <w:rPr>
          <w:rFonts w:ascii="Arial" w:hAnsi="Arial" w:cs="Arial"/>
          <w:sz w:val="22"/>
          <w:szCs w:val="22"/>
        </w:rPr>
        <w:t xml:space="preserve"> одного рабочего</w:t>
      </w:r>
      <w:r w:rsidR="007C3F0E" w:rsidRPr="00C42552">
        <w:rPr>
          <w:rFonts w:ascii="Arial" w:hAnsi="Arial"/>
          <w:sz w:val="22"/>
        </w:rPr>
        <w:t xml:space="preserve"> дня</w:t>
      </w:r>
      <w:r w:rsidR="00110A98">
        <w:rPr>
          <w:rFonts w:ascii="Arial" w:hAnsi="Arial"/>
          <w:sz w:val="22"/>
        </w:rPr>
        <w:t>, следующего за днем</w:t>
      </w:r>
      <w:r w:rsidR="003E7D61" w:rsidRPr="00C42552">
        <w:rPr>
          <w:rFonts w:ascii="Arial" w:hAnsi="Arial"/>
          <w:sz w:val="22"/>
        </w:rPr>
        <w:t xml:space="preserve"> получения </w:t>
      </w:r>
      <w:r w:rsidR="001776F2">
        <w:rPr>
          <w:rFonts w:ascii="Arial" w:hAnsi="Arial" w:cs="Arial"/>
          <w:sz w:val="22"/>
          <w:szCs w:val="22"/>
        </w:rPr>
        <w:t>документов</w:t>
      </w:r>
      <w:r w:rsidR="003E7D61" w:rsidRPr="00C42552">
        <w:rPr>
          <w:rFonts w:ascii="Arial" w:hAnsi="Arial"/>
          <w:sz w:val="22"/>
        </w:rPr>
        <w:t xml:space="preserve"> регистратора или депозитария</w:t>
      </w:r>
      <w:r w:rsidR="00C9236D" w:rsidRPr="00C42552">
        <w:rPr>
          <w:rFonts w:ascii="Arial" w:hAnsi="Arial"/>
          <w:sz w:val="22"/>
        </w:rPr>
        <w:t xml:space="preserve"> места хранения ценных бумаг (если иной срок не установлен действующими нормативными актами)</w:t>
      </w:r>
      <w:r w:rsidR="003E7D61" w:rsidRPr="00C42552">
        <w:rPr>
          <w:rFonts w:ascii="Arial" w:hAnsi="Arial"/>
          <w:sz w:val="22"/>
        </w:rPr>
        <w:t>.</w:t>
      </w:r>
    </w:p>
    <w:p w14:paraId="3970F35D" w14:textId="43420617" w:rsidR="003E7D61" w:rsidRPr="00C42552" w:rsidRDefault="00AC2589" w:rsidP="003E7D61">
      <w:pPr>
        <w:pStyle w:val="a5"/>
        <w:rPr>
          <w:rFonts w:ascii="Arial" w:hAnsi="Arial"/>
          <w:sz w:val="22"/>
        </w:rPr>
      </w:pPr>
      <w:r w:rsidRPr="00C42552">
        <w:rPr>
          <w:rFonts w:ascii="Arial" w:hAnsi="Arial"/>
          <w:sz w:val="22"/>
        </w:rPr>
        <w:tab/>
        <w:t>9.3.</w:t>
      </w:r>
      <w:r w:rsidRPr="00C42552">
        <w:rPr>
          <w:rFonts w:ascii="Arial" w:hAnsi="Arial" w:cs="Arial"/>
          <w:bCs/>
          <w:sz w:val="22"/>
          <w:szCs w:val="22"/>
        </w:rPr>
        <w:t>2</w:t>
      </w:r>
      <w:r w:rsidR="00A50DE9" w:rsidRPr="00C42552">
        <w:rPr>
          <w:rFonts w:ascii="Arial" w:hAnsi="Arial" w:cs="Arial"/>
          <w:bCs/>
          <w:sz w:val="22"/>
          <w:szCs w:val="22"/>
        </w:rPr>
        <w:t>1</w:t>
      </w:r>
      <w:r w:rsidRPr="00C42552">
        <w:rPr>
          <w:rFonts w:ascii="Arial" w:hAnsi="Arial"/>
          <w:sz w:val="22"/>
        </w:rPr>
        <w:t xml:space="preserve">.4. </w:t>
      </w:r>
      <w:r w:rsidR="003E7D61" w:rsidRPr="00C42552">
        <w:rPr>
          <w:rFonts w:ascii="Arial" w:hAnsi="Arial"/>
          <w:sz w:val="22"/>
        </w:rPr>
        <w:t xml:space="preserve">Депозитарий обязан обеспечить проведение операции объединения выпусков таким образом, чтобы сохранить в системе депозитарного учета, на счетах депо </w:t>
      </w:r>
      <w:r w:rsidR="0085714F">
        <w:rPr>
          <w:rFonts w:ascii="Arial" w:hAnsi="Arial"/>
          <w:sz w:val="22"/>
        </w:rPr>
        <w:t>Депонент</w:t>
      </w:r>
      <w:r w:rsidR="003E7D61" w:rsidRPr="00C42552">
        <w:rPr>
          <w:rFonts w:ascii="Arial" w:hAnsi="Arial"/>
          <w:sz w:val="22"/>
        </w:rPr>
        <w:t>ов, информацию об учете ценных бумаг и операциях с ними до объединения выпусков.</w:t>
      </w:r>
    </w:p>
    <w:p w14:paraId="3D351040" w14:textId="45D59241" w:rsidR="00AC2589" w:rsidRPr="00C42552" w:rsidRDefault="00AC2589" w:rsidP="00AC2589">
      <w:pPr>
        <w:pStyle w:val="a5"/>
        <w:rPr>
          <w:rFonts w:ascii="Arial" w:hAnsi="Arial"/>
          <w:b/>
          <w:i/>
          <w:sz w:val="22"/>
        </w:rPr>
      </w:pPr>
      <w:r w:rsidRPr="00C42552">
        <w:rPr>
          <w:rFonts w:ascii="Arial" w:hAnsi="Arial"/>
          <w:sz w:val="22"/>
        </w:rPr>
        <w:tab/>
      </w:r>
      <w:r w:rsidRPr="00C42552">
        <w:rPr>
          <w:rFonts w:ascii="Arial" w:hAnsi="Arial"/>
          <w:b/>
          <w:i/>
          <w:sz w:val="22"/>
        </w:rPr>
        <w:t>9.3.</w:t>
      </w:r>
      <w:r w:rsidR="007C3F0E" w:rsidRPr="00C42552">
        <w:rPr>
          <w:rFonts w:ascii="Arial" w:hAnsi="Arial" w:cs="Arial"/>
          <w:b/>
          <w:bCs/>
          <w:i/>
          <w:sz w:val="22"/>
          <w:szCs w:val="22"/>
        </w:rPr>
        <w:t>2</w:t>
      </w:r>
      <w:r w:rsidR="00A50DE9" w:rsidRPr="00C42552">
        <w:rPr>
          <w:rFonts w:ascii="Arial" w:hAnsi="Arial" w:cs="Arial"/>
          <w:b/>
          <w:bCs/>
          <w:i/>
          <w:sz w:val="22"/>
          <w:szCs w:val="22"/>
        </w:rPr>
        <w:t>2</w:t>
      </w:r>
      <w:r w:rsidRPr="00C42552">
        <w:rPr>
          <w:rFonts w:ascii="Arial" w:hAnsi="Arial"/>
          <w:b/>
          <w:i/>
          <w:sz w:val="22"/>
        </w:rPr>
        <w:t>.</w:t>
      </w:r>
      <w:r w:rsidRPr="00C42552">
        <w:rPr>
          <w:rFonts w:ascii="Arial" w:hAnsi="Arial"/>
          <w:b/>
          <w:i/>
          <w:sz w:val="22"/>
        </w:rPr>
        <w:tab/>
        <w:t>Аннулирование индивидуальных номеров (кодов) дополнительных выпусков эмиссионных ценных бумаг</w:t>
      </w:r>
      <w:r w:rsidRPr="00C42552">
        <w:rPr>
          <w:rFonts w:ascii="Arial" w:hAnsi="Arial"/>
          <w:sz w:val="22"/>
        </w:rPr>
        <w:t xml:space="preserve"> </w:t>
      </w:r>
      <w:r w:rsidRPr="00C42552">
        <w:rPr>
          <w:rFonts w:ascii="Arial" w:hAnsi="Arial"/>
          <w:b/>
          <w:i/>
          <w:sz w:val="22"/>
        </w:rPr>
        <w:t>и объединение ценных бумаг дополнительного выпуска с ценными бумагами выпуска, по отношению к которому он является дополнительным</w:t>
      </w:r>
    </w:p>
    <w:p w14:paraId="37BD3C72" w14:textId="605C1B0E" w:rsidR="00AC2589" w:rsidRPr="00C42552" w:rsidRDefault="00AC2589" w:rsidP="00AC2589">
      <w:pPr>
        <w:pStyle w:val="a5"/>
        <w:ind w:firstLine="709"/>
        <w:rPr>
          <w:rFonts w:ascii="Arial" w:hAnsi="Arial"/>
          <w:sz w:val="22"/>
        </w:rPr>
      </w:pPr>
      <w:r w:rsidRPr="00C42552">
        <w:rPr>
          <w:rFonts w:ascii="Arial" w:hAnsi="Arial"/>
          <w:sz w:val="22"/>
        </w:rPr>
        <w:tab/>
        <w:t>9.3.</w:t>
      </w:r>
      <w:r w:rsidR="007C3F0E" w:rsidRPr="00C42552">
        <w:rPr>
          <w:rFonts w:ascii="Arial" w:hAnsi="Arial" w:cs="Arial"/>
          <w:bCs/>
          <w:sz w:val="22"/>
          <w:szCs w:val="22"/>
        </w:rPr>
        <w:t>2</w:t>
      </w:r>
      <w:r w:rsidR="00A50DE9" w:rsidRPr="00C42552">
        <w:rPr>
          <w:rFonts w:ascii="Arial" w:hAnsi="Arial" w:cs="Arial"/>
          <w:bCs/>
          <w:sz w:val="22"/>
          <w:szCs w:val="22"/>
        </w:rPr>
        <w:t>2</w:t>
      </w:r>
      <w:r w:rsidRPr="00C42552">
        <w:rPr>
          <w:rFonts w:ascii="Arial" w:hAnsi="Arial"/>
          <w:sz w:val="22"/>
        </w:rPr>
        <w:t>.1.</w:t>
      </w:r>
      <w:r w:rsidR="00011070" w:rsidRPr="00C42552">
        <w:rPr>
          <w:rFonts w:ascii="Arial" w:hAnsi="Arial"/>
          <w:sz w:val="22"/>
        </w:rPr>
        <w:t xml:space="preserve"> </w:t>
      </w:r>
      <w:r w:rsidRPr="00C42552">
        <w:rPr>
          <w:rFonts w:ascii="Arial" w:hAnsi="Arial"/>
          <w:sz w:val="22"/>
        </w:rPr>
        <w:t xml:space="preserve">Операция по аннулированию индивидуальных номеров (кодов) дополнительных выпусков эмиссионных ценных бумаг - глобальная операция, которая представляет собой действия Депозитария по списанию с лицевых счетов </w:t>
      </w:r>
      <w:r w:rsidR="0085714F">
        <w:rPr>
          <w:rFonts w:ascii="Arial" w:hAnsi="Arial"/>
          <w:sz w:val="22"/>
        </w:rPr>
        <w:t>Депонент</w:t>
      </w:r>
      <w:r w:rsidRPr="00C42552">
        <w:rPr>
          <w:rFonts w:ascii="Arial" w:hAnsi="Arial"/>
          <w:sz w:val="22"/>
        </w:rPr>
        <w:t xml:space="preserve">ов ценных бумаг с аннулированными индивидуальными номерами (кодами) и зачисление на лицевой счет ценных бумаг государственного регистрационного номера выпуска, к которому этот выпуск является дополнительным. </w:t>
      </w:r>
    </w:p>
    <w:p w14:paraId="71C4A90B" w14:textId="38B03BF0" w:rsidR="00011070" w:rsidRPr="00C42552" w:rsidRDefault="00011070" w:rsidP="00011070">
      <w:pPr>
        <w:pStyle w:val="a5"/>
        <w:rPr>
          <w:rFonts w:ascii="Arial" w:hAnsi="Arial"/>
          <w:sz w:val="22"/>
        </w:rPr>
      </w:pPr>
      <w:r w:rsidRPr="00C42552">
        <w:rPr>
          <w:rFonts w:ascii="Arial" w:hAnsi="Arial"/>
          <w:sz w:val="22"/>
        </w:rPr>
        <w:tab/>
        <w:t>9.3.</w:t>
      </w:r>
      <w:r w:rsidR="00A50DE9" w:rsidRPr="00C42552">
        <w:rPr>
          <w:rFonts w:ascii="Arial" w:hAnsi="Arial" w:cs="Arial"/>
          <w:bCs/>
          <w:sz w:val="22"/>
          <w:szCs w:val="22"/>
        </w:rPr>
        <w:t>22</w:t>
      </w:r>
      <w:r w:rsidRPr="00C42552">
        <w:rPr>
          <w:rFonts w:ascii="Arial" w:hAnsi="Arial"/>
          <w:sz w:val="22"/>
        </w:rPr>
        <w:t xml:space="preserve">.2. Операция по аннулированию индивидуальных номеров (кодов) дополнительных выпусков эмиссионных ценных бумаг </w:t>
      </w:r>
      <w:r w:rsidR="00150CA3" w:rsidRPr="00C42552">
        <w:rPr>
          <w:rFonts w:ascii="Arial" w:hAnsi="Arial"/>
          <w:sz w:val="22"/>
        </w:rPr>
        <w:t>о</w:t>
      </w:r>
      <w:r w:rsidRPr="00C42552">
        <w:rPr>
          <w:rFonts w:ascii="Arial" w:hAnsi="Arial"/>
          <w:sz w:val="22"/>
        </w:rPr>
        <w:t>существляется на основании:</w:t>
      </w:r>
    </w:p>
    <w:p w14:paraId="2095FDB7" w14:textId="2FCEE1C2" w:rsidR="00011070" w:rsidRPr="00C42552" w:rsidRDefault="00011070" w:rsidP="00011070">
      <w:pPr>
        <w:pStyle w:val="a5"/>
        <w:rPr>
          <w:rFonts w:ascii="Arial" w:hAnsi="Arial"/>
          <w:sz w:val="22"/>
        </w:rPr>
      </w:pPr>
      <w:r w:rsidRPr="00C42552">
        <w:rPr>
          <w:rFonts w:ascii="Arial" w:hAnsi="Arial"/>
          <w:sz w:val="22"/>
        </w:rPr>
        <w:t xml:space="preserve">- </w:t>
      </w:r>
      <w:r w:rsidR="001776F2">
        <w:rPr>
          <w:rFonts w:ascii="Arial" w:hAnsi="Arial" w:cs="Arial"/>
          <w:sz w:val="22"/>
          <w:szCs w:val="22"/>
        </w:rPr>
        <w:t>документов</w:t>
      </w:r>
      <w:r w:rsidRPr="00C42552">
        <w:rPr>
          <w:rFonts w:ascii="Arial" w:hAnsi="Arial"/>
          <w:sz w:val="22"/>
        </w:rPr>
        <w:t xml:space="preserve"> регистратора о проведенной операции по </w:t>
      </w:r>
      <w:r w:rsidR="00150CA3" w:rsidRPr="00C42552">
        <w:rPr>
          <w:rFonts w:ascii="Arial" w:hAnsi="Arial"/>
          <w:sz w:val="22"/>
        </w:rPr>
        <w:t xml:space="preserve">аннулированию индивидуальных номеров (кодов) дополнительных выпусков эмиссионных ценных бумаг  </w:t>
      </w:r>
      <w:r w:rsidRPr="00C42552">
        <w:rPr>
          <w:rFonts w:ascii="Arial" w:hAnsi="Arial"/>
          <w:sz w:val="22"/>
        </w:rPr>
        <w:t xml:space="preserve">на лицевом счете Депозитария </w:t>
      </w:r>
      <w:r w:rsidR="001776F2">
        <w:rPr>
          <w:rFonts w:ascii="Arial" w:hAnsi="Arial"/>
          <w:sz w:val="22"/>
        </w:rPr>
        <w:t>или</w:t>
      </w:r>
      <w:r w:rsidR="001776F2" w:rsidRPr="001776F2">
        <w:rPr>
          <w:rFonts w:ascii="Arial" w:hAnsi="Arial" w:cs="Arial"/>
          <w:sz w:val="22"/>
          <w:szCs w:val="22"/>
        </w:rPr>
        <w:t xml:space="preserve"> </w:t>
      </w:r>
      <w:r w:rsidR="001776F2">
        <w:rPr>
          <w:rFonts w:ascii="Arial" w:hAnsi="Arial" w:cs="Arial"/>
          <w:sz w:val="22"/>
          <w:szCs w:val="22"/>
        </w:rPr>
        <w:t>документов</w:t>
      </w:r>
      <w:r w:rsidRPr="00C42552">
        <w:rPr>
          <w:rFonts w:ascii="Arial" w:hAnsi="Arial"/>
          <w:sz w:val="22"/>
        </w:rPr>
        <w:t xml:space="preserve"> о совершенной операции по счету депо</w:t>
      </w:r>
      <w:r w:rsidR="008064E1" w:rsidRPr="00C42552">
        <w:rPr>
          <w:rFonts w:ascii="Arial" w:hAnsi="Arial" w:cs="Arial"/>
          <w:bCs/>
          <w:sz w:val="22"/>
          <w:szCs w:val="22"/>
        </w:rPr>
        <w:t xml:space="preserve"> номинального держателя </w:t>
      </w:r>
      <w:r w:rsidRPr="00C42552">
        <w:rPr>
          <w:rFonts w:ascii="Arial" w:hAnsi="Arial"/>
          <w:sz w:val="22"/>
        </w:rPr>
        <w:t xml:space="preserve"> Депозитария в другом депозитарии;</w:t>
      </w:r>
    </w:p>
    <w:p w14:paraId="35330C8E" w14:textId="77777777" w:rsidR="00011070" w:rsidRPr="00C42552" w:rsidRDefault="00011070" w:rsidP="00011070">
      <w:pPr>
        <w:pStyle w:val="a5"/>
        <w:rPr>
          <w:rFonts w:ascii="Arial" w:hAnsi="Arial" w:cs="Arial"/>
          <w:bCs/>
          <w:sz w:val="22"/>
          <w:szCs w:val="22"/>
        </w:rPr>
      </w:pPr>
      <w:r w:rsidRPr="00C42552">
        <w:rPr>
          <w:rFonts w:ascii="Arial" w:hAnsi="Arial" w:cs="Arial"/>
          <w:bCs/>
          <w:sz w:val="22"/>
          <w:szCs w:val="22"/>
        </w:rPr>
        <w:t>- служебного поручения Депозитария.</w:t>
      </w:r>
    </w:p>
    <w:p w14:paraId="02756A79" w14:textId="6EE18A44" w:rsidR="00AC2589" w:rsidRPr="00C42552" w:rsidRDefault="00150CA3" w:rsidP="00AC2589">
      <w:pPr>
        <w:pStyle w:val="a5"/>
        <w:rPr>
          <w:rFonts w:ascii="Arial" w:hAnsi="Arial"/>
          <w:sz w:val="22"/>
        </w:rPr>
      </w:pPr>
      <w:r w:rsidRPr="00C42552">
        <w:rPr>
          <w:rFonts w:ascii="Arial" w:hAnsi="Arial"/>
          <w:sz w:val="22"/>
        </w:rPr>
        <w:tab/>
        <w:t>9.3.</w:t>
      </w:r>
      <w:r w:rsidR="007C3F0E" w:rsidRPr="00C42552">
        <w:rPr>
          <w:rFonts w:ascii="Arial" w:hAnsi="Arial" w:cs="Arial"/>
          <w:bCs/>
          <w:sz w:val="22"/>
          <w:szCs w:val="22"/>
        </w:rPr>
        <w:t>2</w:t>
      </w:r>
      <w:r w:rsidR="00A50DE9" w:rsidRPr="00C42552">
        <w:rPr>
          <w:rFonts w:ascii="Arial" w:hAnsi="Arial" w:cs="Arial"/>
          <w:bCs/>
          <w:sz w:val="22"/>
          <w:szCs w:val="22"/>
        </w:rPr>
        <w:t>2</w:t>
      </w:r>
      <w:r w:rsidRPr="00C42552">
        <w:rPr>
          <w:rFonts w:ascii="Arial" w:hAnsi="Arial"/>
          <w:sz w:val="22"/>
        </w:rPr>
        <w:t xml:space="preserve">.3. </w:t>
      </w:r>
      <w:r w:rsidR="00AC2589" w:rsidRPr="00C42552">
        <w:rPr>
          <w:rFonts w:ascii="Arial" w:hAnsi="Arial"/>
          <w:sz w:val="22"/>
        </w:rPr>
        <w:t xml:space="preserve">Срок исполнения операции </w:t>
      </w:r>
      <w:r w:rsidR="00C82EF8" w:rsidRPr="00C42552">
        <w:rPr>
          <w:rFonts w:ascii="Arial" w:hAnsi="Arial"/>
          <w:sz w:val="22"/>
        </w:rPr>
        <w:t xml:space="preserve">- </w:t>
      </w:r>
      <w:r w:rsidR="00110A98">
        <w:rPr>
          <w:rFonts w:ascii="Arial" w:hAnsi="Arial"/>
          <w:sz w:val="22"/>
        </w:rPr>
        <w:t>не позднее</w:t>
      </w:r>
      <w:r w:rsidR="00110A98" w:rsidRPr="00C42552">
        <w:rPr>
          <w:rFonts w:ascii="Arial" w:hAnsi="Arial" w:cs="Arial"/>
          <w:sz w:val="22"/>
          <w:szCs w:val="22"/>
        </w:rPr>
        <w:t xml:space="preserve"> одного рабочего</w:t>
      </w:r>
      <w:r w:rsidR="00110A98" w:rsidRPr="00C42552">
        <w:rPr>
          <w:rFonts w:ascii="Arial" w:hAnsi="Arial"/>
          <w:sz w:val="22"/>
        </w:rPr>
        <w:t xml:space="preserve"> дня</w:t>
      </w:r>
      <w:r w:rsidR="00110A98">
        <w:rPr>
          <w:rFonts w:ascii="Arial" w:hAnsi="Arial"/>
          <w:sz w:val="22"/>
        </w:rPr>
        <w:t>, следующего за днем</w:t>
      </w:r>
      <w:r w:rsidR="00110A98" w:rsidRPr="00C42552">
        <w:rPr>
          <w:rFonts w:ascii="Arial" w:hAnsi="Arial"/>
          <w:sz w:val="22"/>
        </w:rPr>
        <w:t xml:space="preserve"> получения </w:t>
      </w:r>
      <w:r w:rsidR="001776F2">
        <w:rPr>
          <w:rFonts w:ascii="Arial" w:hAnsi="Arial" w:cs="Arial"/>
          <w:sz w:val="22"/>
          <w:szCs w:val="22"/>
        </w:rPr>
        <w:t>документов</w:t>
      </w:r>
      <w:r w:rsidR="001776F2">
        <w:rPr>
          <w:rFonts w:ascii="Arial" w:hAnsi="Arial"/>
          <w:sz w:val="22"/>
        </w:rPr>
        <w:t xml:space="preserve"> регистратора или </w:t>
      </w:r>
      <w:r w:rsidR="00AC2589" w:rsidRPr="00C42552">
        <w:rPr>
          <w:rFonts w:ascii="Arial" w:hAnsi="Arial"/>
          <w:sz w:val="22"/>
        </w:rPr>
        <w:t>депозитария</w:t>
      </w:r>
      <w:r w:rsidR="00C9236D" w:rsidRPr="00C42552">
        <w:rPr>
          <w:rFonts w:ascii="Arial" w:hAnsi="Arial"/>
          <w:sz w:val="22"/>
        </w:rPr>
        <w:t xml:space="preserve"> места хранения ценных бумаг (если иной срок не установлен действующими нормативными актами)</w:t>
      </w:r>
      <w:r w:rsidR="00AC2589" w:rsidRPr="00C42552">
        <w:rPr>
          <w:rFonts w:ascii="Arial" w:hAnsi="Arial"/>
          <w:sz w:val="22"/>
        </w:rPr>
        <w:t>.</w:t>
      </w:r>
    </w:p>
    <w:p w14:paraId="6D8250FD" w14:textId="746B9709" w:rsidR="00AC2589" w:rsidRPr="00C42552" w:rsidRDefault="00150CA3" w:rsidP="00AC2589">
      <w:pPr>
        <w:pStyle w:val="a5"/>
        <w:rPr>
          <w:rFonts w:ascii="Arial" w:hAnsi="Arial"/>
          <w:sz w:val="22"/>
        </w:rPr>
      </w:pPr>
      <w:r w:rsidRPr="00C42552">
        <w:rPr>
          <w:rFonts w:ascii="Arial" w:hAnsi="Arial"/>
          <w:sz w:val="22"/>
        </w:rPr>
        <w:tab/>
        <w:t>9.3.</w:t>
      </w:r>
      <w:r w:rsidR="007C3F0E" w:rsidRPr="00C42552">
        <w:rPr>
          <w:rFonts w:ascii="Arial" w:hAnsi="Arial" w:cs="Arial"/>
          <w:bCs/>
          <w:sz w:val="22"/>
          <w:szCs w:val="22"/>
        </w:rPr>
        <w:t>2</w:t>
      </w:r>
      <w:r w:rsidR="00A50DE9" w:rsidRPr="00C42552">
        <w:rPr>
          <w:rFonts w:ascii="Arial" w:hAnsi="Arial" w:cs="Arial"/>
          <w:bCs/>
          <w:sz w:val="22"/>
          <w:szCs w:val="22"/>
        </w:rPr>
        <w:t>2</w:t>
      </w:r>
      <w:r w:rsidRPr="00C42552">
        <w:rPr>
          <w:rFonts w:ascii="Arial" w:hAnsi="Arial"/>
          <w:sz w:val="22"/>
        </w:rPr>
        <w:t xml:space="preserve">.4. </w:t>
      </w:r>
      <w:r w:rsidR="00AC2589" w:rsidRPr="00C42552">
        <w:rPr>
          <w:rFonts w:ascii="Arial" w:hAnsi="Arial"/>
          <w:sz w:val="22"/>
        </w:rPr>
        <w:t xml:space="preserve">Депозитарий обязан обеспечить проведение операции аннулирования кода дополнительного выпуска таким образом, чтобы сохранить в системе депозитарного учета, на счетах депо </w:t>
      </w:r>
      <w:r w:rsidR="0085714F">
        <w:rPr>
          <w:rFonts w:ascii="Arial" w:hAnsi="Arial"/>
          <w:sz w:val="22"/>
        </w:rPr>
        <w:t>Депонент</w:t>
      </w:r>
      <w:r w:rsidR="00AC2589" w:rsidRPr="00C42552">
        <w:rPr>
          <w:rFonts w:ascii="Arial" w:hAnsi="Arial"/>
          <w:sz w:val="22"/>
        </w:rPr>
        <w:t>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14:paraId="3B69DA1F" w14:textId="143A433E" w:rsidR="00D60131" w:rsidRPr="00D352EB" w:rsidRDefault="00D60131" w:rsidP="00D60131">
      <w:pPr>
        <w:pStyle w:val="a5"/>
        <w:rPr>
          <w:rFonts w:ascii="Arial" w:hAnsi="Arial"/>
          <w:b/>
          <w:i/>
          <w:sz w:val="22"/>
        </w:rPr>
      </w:pPr>
      <w:r w:rsidRPr="00D352EB">
        <w:rPr>
          <w:rFonts w:ascii="Arial" w:hAnsi="Arial"/>
          <w:b/>
          <w:i/>
          <w:sz w:val="22"/>
        </w:rPr>
        <w:t>9.3.</w:t>
      </w:r>
      <w:r w:rsidR="0065641A" w:rsidRPr="00D352EB">
        <w:rPr>
          <w:rFonts w:ascii="Arial" w:hAnsi="Arial"/>
          <w:b/>
          <w:i/>
          <w:sz w:val="22"/>
        </w:rPr>
        <w:t>2</w:t>
      </w:r>
      <w:r w:rsidR="00A50DE9" w:rsidRPr="00D352EB">
        <w:rPr>
          <w:rFonts w:ascii="Arial" w:hAnsi="Arial"/>
          <w:b/>
          <w:i/>
          <w:sz w:val="22"/>
        </w:rPr>
        <w:t>3</w:t>
      </w:r>
      <w:r w:rsidRPr="00D352EB">
        <w:rPr>
          <w:rFonts w:ascii="Arial" w:hAnsi="Arial"/>
          <w:b/>
          <w:i/>
          <w:sz w:val="22"/>
        </w:rPr>
        <w:t xml:space="preserve">. </w:t>
      </w:r>
      <w:r w:rsidRPr="00D352EB">
        <w:rPr>
          <w:rFonts w:ascii="Arial" w:hAnsi="Arial"/>
          <w:b/>
          <w:i/>
          <w:sz w:val="22"/>
        </w:rPr>
        <w:tab/>
        <w:t>Выплата доходов ценными бумагами (капитализация дивиденда)</w:t>
      </w:r>
    </w:p>
    <w:p w14:paraId="66E1AA5B" w14:textId="1A324B30" w:rsidR="00D60131" w:rsidRPr="00D352EB" w:rsidRDefault="00D60131" w:rsidP="00D60131">
      <w:pPr>
        <w:pStyle w:val="a5"/>
        <w:rPr>
          <w:rFonts w:ascii="Arial" w:hAnsi="Arial"/>
          <w:sz w:val="22"/>
        </w:rPr>
      </w:pPr>
      <w:r w:rsidRPr="00D352EB">
        <w:rPr>
          <w:rFonts w:ascii="Arial" w:hAnsi="Arial"/>
          <w:sz w:val="22"/>
        </w:rPr>
        <w:t>9.3.</w:t>
      </w:r>
      <w:r w:rsidR="0065641A" w:rsidRPr="00D352EB">
        <w:rPr>
          <w:rFonts w:ascii="Arial" w:hAnsi="Arial"/>
          <w:sz w:val="22"/>
        </w:rPr>
        <w:t>2</w:t>
      </w:r>
      <w:r w:rsidR="00A50DE9" w:rsidRPr="00D352EB">
        <w:rPr>
          <w:rFonts w:ascii="Arial" w:hAnsi="Arial"/>
          <w:sz w:val="22"/>
        </w:rPr>
        <w:t>3</w:t>
      </w:r>
      <w:r w:rsidRPr="00D352EB">
        <w:rPr>
          <w:rFonts w:ascii="Arial" w:hAnsi="Arial"/>
          <w:sz w:val="22"/>
        </w:rPr>
        <w:t>.1.</w:t>
      </w:r>
      <w:r w:rsidR="00365766" w:rsidRPr="00D352EB">
        <w:rPr>
          <w:rFonts w:ascii="Arial" w:hAnsi="Arial"/>
          <w:sz w:val="22"/>
        </w:rPr>
        <w:t xml:space="preserve"> </w:t>
      </w:r>
      <w:r w:rsidRPr="00D352EB">
        <w:rPr>
          <w:rFonts w:ascii="Arial" w:hAnsi="Arial"/>
          <w:sz w:val="22"/>
        </w:rPr>
        <w:t>Операция по выплате доходов ценными бумагами</w:t>
      </w:r>
      <w:r w:rsidR="00F664F5" w:rsidRPr="00D352EB">
        <w:rPr>
          <w:rFonts w:ascii="Arial" w:hAnsi="Arial"/>
          <w:sz w:val="22"/>
        </w:rPr>
        <w:t xml:space="preserve"> – глобальная операция, которая</w:t>
      </w:r>
      <w:r w:rsidRPr="00D352EB">
        <w:rPr>
          <w:rFonts w:ascii="Arial" w:hAnsi="Arial"/>
          <w:sz w:val="22"/>
        </w:rPr>
        <w:t xml:space="preserve"> представляет собой действие Депозитария в соответствие с решением </w:t>
      </w:r>
      <w:r w:rsidR="002D29C3" w:rsidRPr="00D352EB">
        <w:rPr>
          <w:rFonts w:ascii="Arial" w:hAnsi="Arial"/>
          <w:sz w:val="22"/>
        </w:rPr>
        <w:t>эмитент</w:t>
      </w:r>
      <w:r w:rsidRPr="00D352EB">
        <w:rPr>
          <w:rFonts w:ascii="Arial" w:hAnsi="Arial"/>
          <w:sz w:val="22"/>
        </w:rPr>
        <w:t>а по 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w:t>
      </w:r>
    </w:p>
    <w:p w14:paraId="7A514FC1" w14:textId="167B239E" w:rsidR="00D60131" w:rsidRPr="00D352EB" w:rsidRDefault="00F664F5" w:rsidP="00D60131">
      <w:pPr>
        <w:pStyle w:val="a5"/>
        <w:rPr>
          <w:rFonts w:ascii="Arial" w:hAnsi="Arial"/>
          <w:sz w:val="22"/>
        </w:rPr>
      </w:pPr>
      <w:r w:rsidRPr="00D352EB">
        <w:rPr>
          <w:rFonts w:ascii="Arial" w:hAnsi="Arial"/>
          <w:sz w:val="22"/>
        </w:rPr>
        <w:t>9</w:t>
      </w:r>
      <w:r w:rsidR="00D60131" w:rsidRPr="00D352EB">
        <w:rPr>
          <w:rFonts w:ascii="Arial" w:hAnsi="Arial"/>
          <w:sz w:val="22"/>
        </w:rPr>
        <w:t>.3.</w:t>
      </w:r>
      <w:r w:rsidR="0065641A" w:rsidRPr="00D352EB">
        <w:rPr>
          <w:rFonts w:ascii="Arial" w:hAnsi="Arial"/>
          <w:sz w:val="22"/>
        </w:rPr>
        <w:t>2</w:t>
      </w:r>
      <w:r w:rsidR="00A50DE9" w:rsidRPr="00D352EB">
        <w:rPr>
          <w:rFonts w:ascii="Arial" w:hAnsi="Arial"/>
          <w:sz w:val="22"/>
        </w:rPr>
        <w:t>3</w:t>
      </w:r>
      <w:r w:rsidR="00D60131" w:rsidRPr="00D352EB">
        <w:rPr>
          <w:rFonts w:ascii="Arial" w:hAnsi="Arial"/>
          <w:sz w:val="22"/>
        </w:rPr>
        <w:t>.2. Операция по выплате доходов ценными бумагами осуществляется на основании:</w:t>
      </w:r>
    </w:p>
    <w:p w14:paraId="328BCEEF" w14:textId="79A1D03D" w:rsidR="00D60131" w:rsidRPr="00D352EB" w:rsidRDefault="00D60131" w:rsidP="00D60131">
      <w:pPr>
        <w:pStyle w:val="a5"/>
        <w:rPr>
          <w:rFonts w:ascii="Arial" w:hAnsi="Arial"/>
          <w:sz w:val="22"/>
        </w:rPr>
      </w:pPr>
      <w:r w:rsidRPr="00D352EB">
        <w:rPr>
          <w:rFonts w:ascii="Arial" w:hAnsi="Arial"/>
          <w:sz w:val="22"/>
        </w:rPr>
        <w:t>-</w:t>
      </w:r>
      <w:r w:rsidR="00F664F5" w:rsidRPr="00D352EB">
        <w:rPr>
          <w:rFonts w:ascii="Arial" w:hAnsi="Arial"/>
          <w:sz w:val="22"/>
        </w:rPr>
        <w:t xml:space="preserve"> </w:t>
      </w:r>
      <w:r w:rsidR="001776F2">
        <w:rPr>
          <w:rFonts w:ascii="Arial" w:hAnsi="Arial" w:cs="Arial"/>
          <w:sz w:val="22"/>
          <w:szCs w:val="22"/>
        </w:rPr>
        <w:t>документов</w:t>
      </w:r>
      <w:r w:rsidRPr="00D352EB">
        <w:rPr>
          <w:rFonts w:ascii="Arial" w:hAnsi="Arial"/>
          <w:sz w:val="22"/>
        </w:rPr>
        <w:t xml:space="preserve"> </w:t>
      </w:r>
      <w:r w:rsidR="00E64E5A" w:rsidRPr="00D352EB">
        <w:rPr>
          <w:rFonts w:ascii="Arial" w:hAnsi="Arial"/>
          <w:sz w:val="22"/>
        </w:rPr>
        <w:t>регистратора</w:t>
      </w:r>
      <w:r w:rsidRPr="00D352EB">
        <w:rPr>
          <w:rFonts w:ascii="Arial" w:hAnsi="Arial"/>
          <w:sz w:val="22"/>
        </w:rPr>
        <w:t xml:space="preserve"> о проведенной операции по выплате доходов ценными бумагами на лицевом счете Депозитария </w:t>
      </w:r>
      <w:r w:rsidR="001776F2">
        <w:rPr>
          <w:rFonts w:ascii="Arial" w:hAnsi="Arial"/>
          <w:sz w:val="22"/>
        </w:rPr>
        <w:t xml:space="preserve">или </w:t>
      </w:r>
      <w:r w:rsidR="001776F2">
        <w:rPr>
          <w:rFonts w:ascii="Arial" w:hAnsi="Arial" w:cs="Arial"/>
          <w:sz w:val="22"/>
          <w:szCs w:val="22"/>
        </w:rPr>
        <w:t>документов</w:t>
      </w:r>
      <w:r w:rsidR="001776F2" w:rsidRPr="00D352EB">
        <w:rPr>
          <w:rFonts w:ascii="Arial" w:hAnsi="Arial"/>
          <w:sz w:val="22"/>
        </w:rPr>
        <w:t xml:space="preserve"> </w:t>
      </w:r>
      <w:r w:rsidRPr="00D352EB">
        <w:rPr>
          <w:rFonts w:ascii="Arial" w:hAnsi="Arial"/>
          <w:sz w:val="22"/>
        </w:rPr>
        <w:t>о совершенной операции по выплате доходов ценными бумагами по счету депо</w:t>
      </w:r>
      <w:r w:rsidRPr="00D352EB">
        <w:rPr>
          <w:rFonts w:ascii="Arial" w:hAnsi="Arial" w:cs="Arial"/>
          <w:bCs/>
          <w:sz w:val="22"/>
          <w:szCs w:val="22"/>
        </w:rPr>
        <w:t xml:space="preserve"> </w:t>
      </w:r>
      <w:r w:rsidR="007C6BEE" w:rsidRPr="00D352EB">
        <w:rPr>
          <w:rFonts w:ascii="Arial" w:hAnsi="Arial" w:cs="Arial"/>
          <w:bCs/>
          <w:sz w:val="22"/>
          <w:szCs w:val="22"/>
        </w:rPr>
        <w:t>номинального держателя</w:t>
      </w:r>
      <w:r w:rsidR="007C6BEE" w:rsidRPr="00D352EB">
        <w:rPr>
          <w:rFonts w:ascii="Arial" w:hAnsi="Arial"/>
          <w:sz w:val="22"/>
        </w:rPr>
        <w:t xml:space="preserve"> </w:t>
      </w:r>
      <w:r w:rsidRPr="00D352EB">
        <w:rPr>
          <w:rFonts w:ascii="Arial" w:hAnsi="Arial"/>
          <w:sz w:val="22"/>
        </w:rPr>
        <w:t xml:space="preserve">Депозитария в </w:t>
      </w:r>
      <w:r w:rsidR="00C9236D" w:rsidRPr="00D352EB">
        <w:rPr>
          <w:rFonts w:ascii="Arial" w:hAnsi="Arial"/>
          <w:sz w:val="22"/>
        </w:rPr>
        <w:t>д</w:t>
      </w:r>
      <w:r w:rsidRPr="00D352EB">
        <w:rPr>
          <w:rFonts w:ascii="Arial" w:hAnsi="Arial"/>
          <w:sz w:val="22"/>
        </w:rPr>
        <w:t>епозитарии места хранения;</w:t>
      </w:r>
    </w:p>
    <w:p w14:paraId="388E8396" w14:textId="77777777" w:rsidR="00D60131" w:rsidRPr="00D352EB" w:rsidRDefault="00D60131" w:rsidP="00D60131">
      <w:pPr>
        <w:pStyle w:val="a5"/>
        <w:rPr>
          <w:rFonts w:ascii="Arial" w:hAnsi="Arial"/>
          <w:sz w:val="22"/>
        </w:rPr>
      </w:pPr>
      <w:r w:rsidRPr="00D352EB">
        <w:rPr>
          <w:rFonts w:ascii="Arial" w:hAnsi="Arial"/>
          <w:sz w:val="22"/>
        </w:rPr>
        <w:t>-</w:t>
      </w:r>
      <w:r w:rsidR="00F664F5" w:rsidRPr="00D352EB">
        <w:rPr>
          <w:rFonts w:ascii="Arial" w:hAnsi="Arial"/>
          <w:sz w:val="22"/>
        </w:rPr>
        <w:t xml:space="preserve"> служебного </w:t>
      </w:r>
      <w:r w:rsidRPr="00D352EB">
        <w:rPr>
          <w:rFonts w:ascii="Arial" w:hAnsi="Arial"/>
          <w:sz w:val="22"/>
        </w:rPr>
        <w:t xml:space="preserve">поручения </w:t>
      </w:r>
      <w:r w:rsidR="00F664F5" w:rsidRPr="00D352EB">
        <w:rPr>
          <w:rFonts w:ascii="Arial" w:hAnsi="Arial"/>
          <w:sz w:val="22"/>
        </w:rPr>
        <w:t>Депозитария</w:t>
      </w:r>
      <w:r w:rsidRPr="00D352EB">
        <w:rPr>
          <w:rFonts w:ascii="Arial" w:hAnsi="Arial"/>
          <w:sz w:val="22"/>
        </w:rPr>
        <w:t>.</w:t>
      </w:r>
    </w:p>
    <w:p w14:paraId="4E5AE663" w14:textId="36A690FD" w:rsidR="00AC2589" w:rsidRPr="00C42552" w:rsidRDefault="00F664F5" w:rsidP="00D60131">
      <w:pPr>
        <w:pStyle w:val="a5"/>
        <w:rPr>
          <w:rFonts w:ascii="Arial" w:hAnsi="Arial"/>
          <w:sz w:val="22"/>
        </w:rPr>
      </w:pPr>
      <w:r w:rsidRPr="00D352EB">
        <w:rPr>
          <w:rFonts w:ascii="Arial" w:hAnsi="Arial"/>
          <w:sz w:val="22"/>
        </w:rPr>
        <w:t>9</w:t>
      </w:r>
      <w:r w:rsidR="00D60131" w:rsidRPr="00D352EB">
        <w:rPr>
          <w:rFonts w:ascii="Arial" w:hAnsi="Arial"/>
          <w:sz w:val="22"/>
        </w:rPr>
        <w:t>.3.</w:t>
      </w:r>
      <w:r w:rsidR="0065641A" w:rsidRPr="00D352EB">
        <w:rPr>
          <w:rFonts w:ascii="Arial" w:hAnsi="Arial"/>
          <w:sz w:val="22"/>
        </w:rPr>
        <w:t>2</w:t>
      </w:r>
      <w:r w:rsidR="00A50DE9" w:rsidRPr="00D352EB">
        <w:rPr>
          <w:rFonts w:ascii="Arial" w:hAnsi="Arial"/>
          <w:sz w:val="22"/>
        </w:rPr>
        <w:t>3</w:t>
      </w:r>
      <w:r w:rsidR="00D60131" w:rsidRPr="00D352EB">
        <w:rPr>
          <w:rFonts w:ascii="Arial" w:hAnsi="Arial"/>
          <w:sz w:val="22"/>
        </w:rPr>
        <w:t>.3.</w:t>
      </w:r>
      <w:r w:rsidR="00365766" w:rsidRPr="00D352EB">
        <w:rPr>
          <w:rFonts w:ascii="Arial" w:hAnsi="Arial"/>
          <w:sz w:val="22"/>
        </w:rPr>
        <w:t xml:space="preserve"> </w:t>
      </w:r>
      <w:r w:rsidR="00D60131" w:rsidRPr="00D352EB">
        <w:rPr>
          <w:rFonts w:ascii="Arial" w:hAnsi="Arial"/>
          <w:sz w:val="22"/>
        </w:rPr>
        <w:t xml:space="preserve">Депозитарий производит записи по счетам депо в сроки, определенные </w:t>
      </w:r>
      <w:r w:rsidR="000640CB" w:rsidRPr="00D352EB">
        <w:rPr>
          <w:rFonts w:ascii="Arial" w:hAnsi="Arial"/>
          <w:sz w:val="22"/>
        </w:rPr>
        <w:t>действующим законодательством и нормативными актами Банка России</w:t>
      </w:r>
      <w:r w:rsidR="00D60131" w:rsidRPr="00D352EB">
        <w:rPr>
          <w:rFonts w:ascii="Arial" w:hAnsi="Arial"/>
          <w:sz w:val="22"/>
        </w:rPr>
        <w:t>.</w:t>
      </w:r>
    </w:p>
    <w:p w14:paraId="10453617" w14:textId="77777777" w:rsidR="004D0DCF" w:rsidRPr="00C42552" w:rsidRDefault="004D0DCF" w:rsidP="004D0DCF">
      <w:pPr>
        <w:pStyle w:val="a5"/>
        <w:rPr>
          <w:rFonts w:ascii="Arial" w:hAnsi="Arial"/>
          <w:b/>
          <w:i/>
          <w:sz w:val="22"/>
        </w:rPr>
      </w:pPr>
      <w:r w:rsidRPr="00C42552">
        <w:rPr>
          <w:rFonts w:ascii="Arial" w:hAnsi="Arial"/>
          <w:b/>
          <w:i/>
          <w:sz w:val="22"/>
        </w:rPr>
        <w:t>9.4. Учет выкупа акционерным обществом акций по требованию акционеров</w:t>
      </w:r>
    </w:p>
    <w:p w14:paraId="4A38C6D4" w14:textId="0DD0D68B" w:rsidR="004D0DCF" w:rsidRPr="00C42552" w:rsidRDefault="004D0DCF" w:rsidP="004D0DCF">
      <w:pPr>
        <w:pStyle w:val="a5"/>
        <w:rPr>
          <w:rFonts w:ascii="Arial" w:hAnsi="Arial"/>
          <w:sz w:val="22"/>
        </w:rPr>
      </w:pPr>
      <w:r w:rsidRPr="00C42552">
        <w:rPr>
          <w:rFonts w:ascii="Arial" w:hAnsi="Arial"/>
          <w:sz w:val="22"/>
        </w:rPr>
        <w:t xml:space="preserve">9.4.1. При получении Депозитарием требования </w:t>
      </w:r>
      <w:r w:rsidR="0085714F">
        <w:rPr>
          <w:rFonts w:ascii="Arial" w:hAnsi="Arial"/>
          <w:sz w:val="22"/>
        </w:rPr>
        <w:t>Депонент</w:t>
      </w:r>
      <w:r w:rsidR="00EB6EC9" w:rsidRPr="00C42552">
        <w:rPr>
          <w:rFonts w:ascii="Arial" w:hAnsi="Arial"/>
          <w:sz w:val="22"/>
        </w:rPr>
        <w:t>а</w:t>
      </w:r>
      <w:r w:rsidRPr="00C42552">
        <w:rPr>
          <w:rFonts w:ascii="Arial" w:hAnsi="Arial"/>
          <w:sz w:val="22"/>
        </w:rPr>
        <w:t>, предусмотренного п. 3 ст. 76 Федерального закона от 26</w:t>
      </w:r>
      <w:r w:rsidR="00C6402E" w:rsidRPr="00C42552">
        <w:rPr>
          <w:rFonts w:ascii="Arial" w:hAnsi="Arial"/>
          <w:sz w:val="22"/>
        </w:rPr>
        <w:t>.12.</w:t>
      </w:r>
      <w:r w:rsidRPr="00C42552">
        <w:rPr>
          <w:rFonts w:ascii="Arial" w:hAnsi="Arial"/>
          <w:sz w:val="22"/>
        </w:rPr>
        <w:t>1995 № 208-ФЗ «Об акционерных обществах» (далее в рамках настоящего раздела – «требование о выкупе», «требование»), Депозитарий осуществляет сверку данных, указанных в таком требовании, с данными, содержащимися в Анкете клиента.</w:t>
      </w:r>
      <w:r w:rsidR="00C6402E" w:rsidRPr="00C42552">
        <w:t xml:space="preserve"> </w:t>
      </w:r>
    </w:p>
    <w:p w14:paraId="7F308EE0" w14:textId="7FACDC42" w:rsidR="004D0DCF" w:rsidRPr="00C42552" w:rsidRDefault="004D0DCF" w:rsidP="004D0DCF">
      <w:pPr>
        <w:pStyle w:val="a5"/>
        <w:rPr>
          <w:rFonts w:ascii="Arial" w:hAnsi="Arial"/>
          <w:sz w:val="22"/>
        </w:rPr>
      </w:pPr>
      <w:r w:rsidRPr="00C42552">
        <w:rPr>
          <w:rFonts w:ascii="Arial" w:hAnsi="Arial"/>
          <w:sz w:val="22"/>
        </w:rPr>
        <w:t>9.4.2. При совпадении данных, указанных в требовании о выкупе, с данными, содержащимися в Анкете клиента, Депозитарий в течение 1 (</w:t>
      </w:r>
      <w:r w:rsidR="007A20BB" w:rsidRPr="00C42552">
        <w:rPr>
          <w:rFonts w:ascii="Arial" w:hAnsi="Arial"/>
          <w:sz w:val="22"/>
        </w:rPr>
        <w:t>О</w:t>
      </w:r>
      <w:r w:rsidRPr="00C42552">
        <w:rPr>
          <w:rFonts w:ascii="Arial" w:hAnsi="Arial"/>
          <w:sz w:val="22"/>
        </w:rPr>
        <w:t>дного) рабочего дня с момента получения требования и на его основании осуществляет следующие действия:</w:t>
      </w:r>
    </w:p>
    <w:p w14:paraId="04E61BBE" w14:textId="1F6EE981" w:rsidR="004D0DCF" w:rsidRPr="00C42552" w:rsidRDefault="004D0DCF" w:rsidP="004D0DCF">
      <w:pPr>
        <w:pStyle w:val="a5"/>
        <w:rPr>
          <w:rFonts w:ascii="Arial" w:hAnsi="Arial"/>
          <w:sz w:val="22"/>
        </w:rPr>
      </w:pPr>
      <w:r w:rsidRPr="00C42552">
        <w:rPr>
          <w:rFonts w:ascii="Arial" w:hAnsi="Arial"/>
          <w:sz w:val="22"/>
        </w:rPr>
        <w:t xml:space="preserve">- производит блокирование операций по счету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в отношении акций, подлежащих выкупу, в количестве, указанном в требовании;</w:t>
      </w:r>
    </w:p>
    <w:p w14:paraId="0AC2FEF3" w14:textId="07AC4196" w:rsidR="004D0DCF" w:rsidRPr="00C42552" w:rsidRDefault="004D0DCF" w:rsidP="004D0DCF">
      <w:pPr>
        <w:pStyle w:val="a5"/>
        <w:rPr>
          <w:rFonts w:ascii="Arial" w:hAnsi="Arial"/>
          <w:sz w:val="22"/>
        </w:rPr>
      </w:pPr>
      <w:r w:rsidRPr="00C42552">
        <w:rPr>
          <w:rFonts w:ascii="Arial" w:hAnsi="Arial"/>
          <w:sz w:val="22"/>
        </w:rPr>
        <w:t xml:space="preserve">- выдает </w:t>
      </w:r>
      <w:r w:rsidR="0085714F">
        <w:rPr>
          <w:rFonts w:ascii="Arial" w:hAnsi="Arial"/>
          <w:sz w:val="22"/>
        </w:rPr>
        <w:t>Депонент</w:t>
      </w:r>
      <w:r w:rsidR="00EB6EC9" w:rsidRPr="00C42552">
        <w:rPr>
          <w:rFonts w:ascii="Arial" w:hAnsi="Arial"/>
          <w:sz w:val="22"/>
        </w:rPr>
        <w:t>у</w:t>
      </w:r>
      <w:r w:rsidRPr="00C42552">
        <w:rPr>
          <w:rFonts w:ascii="Arial" w:hAnsi="Arial"/>
          <w:sz w:val="22"/>
        </w:rPr>
        <w:t xml:space="preserve"> в порядке, предусмотренном настоящи</w:t>
      </w:r>
      <w:r w:rsidR="00E4206E" w:rsidRPr="00C42552">
        <w:rPr>
          <w:rFonts w:ascii="Arial" w:hAnsi="Arial"/>
          <w:sz w:val="22"/>
        </w:rPr>
        <w:t>ми</w:t>
      </w:r>
      <w:r w:rsidRPr="00C42552">
        <w:rPr>
          <w:rFonts w:ascii="Arial" w:hAnsi="Arial"/>
          <w:sz w:val="22"/>
        </w:rPr>
        <w:t xml:space="preserve"> Условия</w:t>
      </w:r>
      <w:r w:rsidR="00E4206E" w:rsidRPr="00C42552">
        <w:rPr>
          <w:rFonts w:ascii="Arial" w:hAnsi="Arial"/>
          <w:sz w:val="22"/>
        </w:rPr>
        <w:t>ми</w:t>
      </w:r>
      <w:r w:rsidRPr="00C42552">
        <w:rPr>
          <w:rFonts w:ascii="Arial" w:hAnsi="Arial"/>
          <w:sz w:val="22"/>
        </w:rPr>
        <w:t xml:space="preserve">, выписку со счета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с указанием общего количества ценных бумаг, учитываемых на счете депо, и количества подлежащих выкупу акций, в отношении которых осуществлено блокирование операций. Плата за выдачу указанной выписки Депозитарием не</w:t>
      </w:r>
      <w:r w:rsidR="00B80B83" w:rsidRPr="00C42552">
        <w:rPr>
          <w:rFonts w:ascii="Arial" w:hAnsi="Arial"/>
          <w:sz w:val="22"/>
        </w:rPr>
        <w:t xml:space="preserve"> </w:t>
      </w:r>
      <w:r w:rsidRPr="00C42552">
        <w:rPr>
          <w:rFonts w:ascii="Arial" w:hAnsi="Arial"/>
          <w:sz w:val="22"/>
        </w:rPr>
        <w:t>взимается.</w:t>
      </w:r>
    </w:p>
    <w:p w14:paraId="75BB6938" w14:textId="77777777" w:rsidR="004D0DCF" w:rsidRPr="00C42552" w:rsidRDefault="004D0DCF" w:rsidP="004D0DCF">
      <w:pPr>
        <w:pStyle w:val="a5"/>
        <w:rPr>
          <w:rFonts w:ascii="Arial" w:hAnsi="Arial"/>
          <w:sz w:val="22"/>
        </w:rPr>
      </w:pPr>
      <w:r w:rsidRPr="00C42552">
        <w:rPr>
          <w:rFonts w:ascii="Arial" w:hAnsi="Arial"/>
          <w:sz w:val="22"/>
        </w:rPr>
        <w:lastRenderedPageBreak/>
        <w:t>9.4.3. Депозитарий отказывает в блокировании операций в случаях:</w:t>
      </w:r>
    </w:p>
    <w:p w14:paraId="31C08B58" w14:textId="77777777" w:rsidR="004D0DCF" w:rsidRPr="00C42552" w:rsidRDefault="004D0DCF" w:rsidP="004D0DCF">
      <w:pPr>
        <w:pStyle w:val="a5"/>
        <w:rPr>
          <w:rFonts w:ascii="Arial" w:hAnsi="Arial"/>
          <w:sz w:val="22"/>
        </w:rPr>
      </w:pPr>
      <w:r w:rsidRPr="00C42552">
        <w:rPr>
          <w:rFonts w:ascii="Arial" w:hAnsi="Arial"/>
          <w:sz w:val="22"/>
        </w:rPr>
        <w:t>- несовпадения данных, указанных в требовании, с данными, содержащимися в Анкете клиента;</w:t>
      </w:r>
    </w:p>
    <w:p w14:paraId="42AE8E81" w14:textId="5EC13656" w:rsidR="004D0DCF" w:rsidRPr="00C42552" w:rsidRDefault="004D0DCF" w:rsidP="004D0DCF">
      <w:pPr>
        <w:pStyle w:val="a5"/>
        <w:rPr>
          <w:rFonts w:ascii="Arial" w:hAnsi="Arial"/>
          <w:sz w:val="22"/>
        </w:rPr>
      </w:pPr>
      <w:r w:rsidRPr="00C42552">
        <w:rPr>
          <w:rFonts w:ascii="Arial" w:hAnsi="Arial"/>
          <w:sz w:val="22"/>
        </w:rPr>
        <w:t>- если количество акций, указанное в требовании</w:t>
      </w:r>
      <w:r w:rsidR="002D29C3" w:rsidRPr="00C42552">
        <w:rPr>
          <w:rFonts w:ascii="Arial" w:hAnsi="Arial"/>
          <w:sz w:val="22"/>
        </w:rPr>
        <w:t>,</w:t>
      </w:r>
      <w:r w:rsidRPr="00C42552">
        <w:rPr>
          <w:rFonts w:ascii="Arial" w:hAnsi="Arial"/>
          <w:sz w:val="22"/>
        </w:rPr>
        <w:t xml:space="preserve"> превышает количество таких акций, учитываемых на счете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w:t>
      </w:r>
    </w:p>
    <w:p w14:paraId="3D9DB50B" w14:textId="77777777" w:rsidR="004D0DCF" w:rsidRPr="00C42552" w:rsidRDefault="004D0DCF" w:rsidP="004D0DCF">
      <w:pPr>
        <w:pStyle w:val="a5"/>
        <w:rPr>
          <w:rFonts w:ascii="Arial" w:hAnsi="Arial"/>
          <w:sz w:val="22"/>
        </w:rPr>
      </w:pPr>
      <w:r w:rsidRPr="00C42552">
        <w:rPr>
          <w:rFonts w:ascii="Arial" w:hAnsi="Arial"/>
          <w:sz w:val="22"/>
        </w:rPr>
        <w:t>- если акции, подлежащие выкупу, обременены обязательствами;</w:t>
      </w:r>
    </w:p>
    <w:p w14:paraId="66373A17" w14:textId="1C536BEC" w:rsidR="004D0DCF" w:rsidRPr="00C42552" w:rsidRDefault="004D0DCF" w:rsidP="004D0DCF">
      <w:pPr>
        <w:pStyle w:val="a5"/>
        <w:rPr>
          <w:rFonts w:ascii="Arial" w:hAnsi="Arial"/>
          <w:sz w:val="22"/>
        </w:rPr>
      </w:pPr>
      <w:r w:rsidRPr="00C42552">
        <w:rPr>
          <w:rFonts w:ascii="Arial" w:hAnsi="Arial"/>
          <w:sz w:val="22"/>
        </w:rPr>
        <w:t xml:space="preserve">- если </w:t>
      </w:r>
      <w:r w:rsidR="0085714F">
        <w:rPr>
          <w:rFonts w:ascii="Arial" w:hAnsi="Arial"/>
          <w:sz w:val="22"/>
        </w:rPr>
        <w:t>Депонент</w:t>
      </w:r>
      <w:r w:rsidRPr="00C42552">
        <w:rPr>
          <w:rFonts w:ascii="Arial" w:hAnsi="Arial"/>
          <w:sz w:val="22"/>
        </w:rPr>
        <w:t>, подавший требование, не является акционером общества, требование о выкупе акций которого представлено в Депозитарий.</w:t>
      </w:r>
    </w:p>
    <w:p w14:paraId="6FBC6F0D" w14:textId="46FC5460" w:rsidR="004D0DCF" w:rsidRPr="00C42552" w:rsidRDefault="004D0DCF" w:rsidP="004D0DCF">
      <w:pPr>
        <w:pStyle w:val="a5"/>
        <w:rPr>
          <w:rFonts w:ascii="Arial" w:hAnsi="Arial"/>
          <w:sz w:val="22"/>
        </w:rPr>
      </w:pPr>
      <w:r w:rsidRPr="00C42552">
        <w:rPr>
          <w:rFonts w:ascii="Arial" w:hAnsi="Arial"/>
          <w:sz w:val="22"/>
        </w:rPr>
        <w:t xml:space="preserve">При наличии оснований для отказа в блокировании операций Депозитарий возвращает </w:t>
      </w:r>
      <w:r w:rsidR="0085714F">
        <w:rPr>
          <w:rFonts w:ascii="Arial" w:hAnsi="Arial"/>
          <w:sz w:val="22"/>
        </w:rPr>
        <w:t>Депонент</w:t>
      </w:r>
      <w:r w:rsidR="00EB6EC9" w:rsidRPr="00C42552">
        <w:rPr>
          <w:rFonts w:ascii="Arial" w:hAnsi="Arial"/>
          <w:sz w:val="22"/>
        </w:rPr>
        <w:t>у</w:t>
      </w:r>
      <w:r w:rsidRPr="00C42552">
        <w:rPr>
          <w:rFonts w:ascii="Arial" w:hAnsi="Arial"/>
          <w:sz w:val="22"/>
        </w:rPr>
        <w:t xml:space="preserve"> требование о выкупе вместе с </w:t>
      </w:r>
      <w:r w:rsidR="001776F2">
        <w:rPr>
          <w:rFonts w:ascii="Arial" w:hAnsi="Arial" w:cs="Arial"/>
          <w:sz w:val="22"/>
          <w:szCs w:val="22"/>
        </w:rPr>
        <w:t>документами</w:t>
      </w:r>
      <w:r w:rsidRPr="00C42552">
        <w:rPr>
          <w:rFonts w:ascii="Arial" w:hAnsi="Arial"/>
          <w:sz w:val="22"/>
        </w:rPr>
        <w:t xml:space="preserve"> об отказе в блокировании</w:t>
      </w:r>
      <w:r w:rsidR="001339B6" w:rsidRPr="00C42552">
        <w:rPr>
          <w:rFonts w:ascii="Arial" w:hAnsi="Arial"/>
          <w:sz w:val="22"/>
        </w:rPr>
        <w:t xml:space="preserve"> </w:t>
      </w:r>
      <w:r w:rsidRPr="00C42552">
        <w:rPr>
          <w:rFonts w:ascii="Arial" w:hAnsi="Arial"/>
          <w:sz w:val="22"/>
        </w:rPr>
        <w:t>операций в течение 1 (одного) рабочего дня с момента предоставления требования.</w:t>
      </w:r>
    </w:p>
    <w:p w14:paraId="2AFD38BD" w14:textId="472086E7" w:rsidR="004D0DCF" w:rsidRPr="00C42552" w:rsidRDefault="001776F2" w:rsidP="004D0DCF">
      <w:pPr>
        <w:pStyle w:val="a5"/>
        <w:rPr>
          <w:rFonts w:ascii="Arial" w:hAnsi="Arial"/>
          <w:sz w:val="22"/>
        </w:rPr>
      </w:pPr>
      <w:r>
        <w:rPr>
          <w:rFonts w:ascii="Arial" w:hAnsi="Arial" w:cs="Arial"/>
          <w:sz w:val="22"/>
          <w:szCs w:val="22"/>
        </w:rPr>
        <w:t>Документы</w:t>
      </w:r>
      <w:r w:rsidR="004D0DCF" w:rsidRPr="00C42552">
        <w:rPr>
          <w:rFonts w:ascii="Arial" w:hAnsi="Arial"/>
          <w:sz w:val="22"/>
        </w:rPr>
        <w:t xml:space="preserve"> об отказе во внесении записи о блокировании операций в отношении акций,</w:t>
      </w:r>
      <w:r w:rsidR="001339B6" w:rsidRPr="00C42552">
        <w:rPr>
          <w:rFonts w:ascii="Arial" w:hAnsi="Arial"/>
          <w:sz w:val="22"/>
        </w:rPr>
        <w:t xml:space="preserve"> </w:t>
      </w:r>
      <w:r w:rsidR="003C480F">
        <w:rPr>
          <w:rFonts w:ascii="Arial" w:hAnsi="Arial"/>
          <w:sz w:val="22"/>
        </w:rPr>
        <w:t>подлежащих выкупу, должны</w:t>
      </w:r>
      <w:r w:rsidR="004D0DCF" w:rsidRPr="00C42552">
        <w:rPr>
          <w:rFonts w:ascii="Arial" w:hAnsi="Arial"/>
          <w:sz w:val="22"/>
        </w:rPr>
        <w:t xml:space="preserve"> содержать причины отказа и действия, которые необходимо</w:t>
      </w:r>
      <w:r w:rsidR="001339B6" w:rsidRPr="00C42552">
        <w:rPr>
          <w:rFonts w:ascii="Arial" w:hAnsi="Arial"/>
          <w:sz w:val="22"/>
        </w:rPr>
        <w:t xml:space="preserve"> </w:t>
      </w:r>
      <w:r w:rsidR="004D0DCF" w:rsidRPr="00C42552">
        <w:rPr>
          <w:rFonts w:ascii="Arial" w:hAnsi="Arial"/>
          <w:sz w:val="22"/>
        </w:rPr>
        <w:t>предпринять для устранения причин, препятствующих блокированию.</w:t>
      </w:r>
    </w:p>
    <w:p w14:paraId="4F767D9B" w14:textId="308D045C" w:rsidR="004D0DCF" w:rsidRPr="00C42552" w:rsidRDefault="001339B6" w:rsidP="004D0DCF">
      <w:pPr>
        <w:pStyle w:val="a5"/>
        <w:rPr>
          <w:rFonts w:ascii="Arial" w:hAnsi="Arial"/>
          <w:sz w:val="22"/>
        </w:rPr>
      </w:pPr>
      <w:r w:rsidRPr="00C42552">
        <w:rPr>
          <w:rFonts w:ascii="Arial" w:hAnsi="Arial"/>
          <w:sz w:val="22"/>
        </w:rPr>
        <w:t>9.</w:t>
      </w:r>
      <w:r w:rsidR="004D0DCF" w:rsidRPr="00C42552">
        <w:rPr>
          <w:rFonts w:ascii="Arial" w:hAnsi="Arial"/>
          <w:sz w:val="22"/>
        </w:rPr>
        <w:t>4</w:t>
      </w:r>
      <w:r w:rsidRPr="00C42552">
        <w:rPr>
          <w:rFonts w:ascii="Arial" w:hAnsi="Arial"/>
          <w:sz w:val="22"/>
        </w:rPr>
        <w:t>.4</w:t>
      </w:r>
      <w:r w:rsidR="004D0DCF" w:rsidRPr="00C42552">
        <w:rPr>
          <w:rFonts w:ascii="Arial" w:hAnsi="Arial"/>
          <w:sz w:val="22"/>
        </w:rPr>
        <w:t xml:space="preserve">. Прекращение блокирования операций с выкупаемыми ценными бумагами по </w:t>
      </w:r>
      <w:r w:rsidRPr="00C42552">
        <w:rPr>
          <w:rFonts w:ascii="Arial" w:hAnsi="Arial"/>
          <w:sz w:val="22"/>
        </w:rPr>
        <w:t>с</w:t>
      </w:r>
      <w:r w:rsidR="004D0DCF" w:rsidRPr="00C42552">
        <w:rPr>
          <w:rFonts w:ascii="Arial" w:hAnsi="Arial"/>
          <w:sz w:val="22"/>
        </w:rPr>
        <w:t xml:space="preserve">четам депо </w:t>
      </w:r>
      <w:r w:rsidR="0085714F">
        <w:rPr>
          <w:rFonts w:ascii="Arial" w:hAnsi="Arial"/>
          <w:sz w:val="22"/>
        </w:rPr>
        <w:t>Депонент</w:t>
      </w:r>
      <w:r w:rsidR="004D0DCF" w:rsidRPr="00C42552">
        <w:rPr>
          <w:rFonts w:ascii="Arial" w:hAnsi="Arial"/>
          <w:sz w:val="22"/>
        </w:rPr>
        <w:t>ов</w:t>
      </w:r>
      <w:r w:rsidRPr="00C42552">
        <w:rPr>
          <w:rFonts w:ascii="Arial" w:hAnsi="Arial"/>
          <w:sz w:val="22"/>
        </w:rPr>
        <w:t xml:space="preserve"> </w:t>
      </w:r>
      <w:r w:rsidR="004D0DCF" w:rsidRPr="00C42552">
        <w:rPr>
          <w:rFonts w:ascii="Arial" w:hAnsi="Arial"/>
          <w:sz w:val="22"/>
        </w:rPr>
        <w:t>производится:</w:t>
      </w:r>
    </w:p>
    <w:p w14:paraId="0FBD8013" w14:textId="1F76ED72" w:rsidR="004D0DCF" w:rsidRPr="00C42552" w:rsidRDefault="004D0DCF" w:rsidP="004D0DCF">
      <w:pPr>
        <w:pStyle w:val="a5"/>
        <w:rPr>
          <w:rFonts w:ascii="Arial" w:hAnsi="Arial"/>
          <w:sz w:val="22"/>
        </w:rPr>
      </w:pPr>
      <w:r w:rsidRPr="00C42552">
        <w:rPr>
          <w:rFonts w:ascii="Arial" w:hAnsi="Arial"/>
          <w:sz w:val="22"/>
        </w:rPr>
        <w:t xml:space="preserve">- на основании поступления в Депозитарий от </w:t>
      </w:r>
      <w:r w:rsidR="002D29C3" w:rsidRPr="00C42552">
        <w:rPr>
          <w:rFonts w:ascii="Arial" w:hAnsi="Arial"/>
          <w:sz w:val="22"/>
        </w:rPr>
        <w:t>эмитент</w:t>
      </w:r>
      <w:r w:rsidRPr="00C42552">
        <w:rPr>
          <w:rFonts w:ascii="Arial" w:hAnsi="Arial"/>
          <w:sz w:val="22"/>
        </w:rPr>
        <w:t>а удостоверенной им копии отзыва</w:t>
      </w:r>
      <w:r w:rsidR="001339B6" w:rsidRPr="00C42552">
        <w:rPr>
          <w:rFonts w:ascii="Arial" w:hAnsi="Arial"/>
          <w:sz w:val="22"/>
        </w:rPr>
        <w:t xml:space="preserve"> </w:t>
      </w:r>
      <w:r w:rsidR="0085714F">
        <w:rPr>
          <w:rFonts w:ascii="Arial" w:hAnsi="Arial"/>
          <w:sz w:val="22"/>
        </w:rPr>
        <w:t>Депонент</w:t>
      </w:r>
      <w:r w:rsidR="00EB6EC9" w:rsidRPr="00C42552">
        <w:rPr>
          <w:rFonts w:ascii="Arial" w:hAnsi="Arial"/>
          <w:sz w:val="22"/>
        </w:rPr>
        <w:t>ом</w:t>
      </w:r>
      <w:r w:rsidRPr="00C42552">
        <w:rPr>
          <w:rFonts w:ascii="Arial" w:hAnsi="Arial"/>
          <w:sz w:val="22"/>
        </w:rPr>
        <w:t xml:space="preserve"> требования о выкупе;</w:t>
      </w:r>
    </w:p>
    <w:p w14:paraId="73E7076E" w14:textId="113832C7" w:rsidR="004D0DCF" w:rsidRPr="00C42552" w:rsidRDefault="004D0DCF" w:rsidP="004D0DCF">
      <w:pPr>
        <w:pStyle w:val="a5"/>
        <w:rPr>
          <w:rFonts w:ascii="Arial" w:hAnsi="Arial"/>
          <w:sz w:val="22"/>
        </w:rPr>
      </w:pPr>
      <w:r w:rsidRPr="00C42552">
        <w:rPr>
          <w:rFonts w:ascii="Arial" w:hAnsi="Arial"/>
          <w:sz w:val="22"/>
        </w:rPr>
        <w:t>-</w:t>
      </w:r>
      <w:r w:rsidR="002B2F05" w:rsidRPr="00C42552">
        <w:rPr>
          <w:rFonts w:ascii="Arial" w:hAnsi="Arial"/>
          <w:sz w:val="22"/>
        </w:rPr>
        <w:t xml:space="preserve"> по истечении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w:t>
      </w:r>
      <w:r w:rsidRPr="00C42552">
        <w:rPr>
          <w:rFonts w:ascii="Arial" w:hAnsi="Arial"/>
          <w:sz w:val="22"/>
        </w:rPr>
        <w:t>;</w:t>
      </w:r>
    </w:p>
    <w:p w14:paraId="0114FF73" w14:textId="4C09B632" w:rsidR="004D0DCF" w:rsidRPr="00C42552" w:rsidRDefault="004D0DCF" w:rsidP="004D0DCF">
      <w:pPr>
        <w:pStyle w:val="a5"/>
        <w:rPr>
          <w:rFonts w:ascii="Arial" w:hAnsi="Arial"/>
          <w:sz w:val="22"/>
        </w:rPr>
      </w:pPr>
      <w:r w:rsidRPr="00C42552">
        <w:rPr>
          <w:rFonts w:ascii="Arial" w:hAnsi="Arial"/>
          <w:sz w:val="22"/>
        </w:rPr>
        <w:t xml:space="preserve">- на основании поступления в Депозитарий от </w:t>
      </w:r>
      <w:r w:rsidR="002D29C3" w:rsidRPr="00C42552">
        <w:rPr>
          <w:rFonts w:ascii="Arial" w:hAnsi="Arial"/>
          <w:sz w:val="22"/>
        </w:rPr>
        <w:t>эмитент</w:t>
      </w:r>
      <w:r w:rsidRPr="00C42552">
        <w:rPr>
          <w:rFonts w:ascii="Arial" w:hAnsi="Arial"/>
          <w:sz w:val="22"/>
        </w:rPr>
        <w:t xml:space="preserve">а документов, указанных в п. </w:t>
      </w:r>
      <w:r w:rsidR="001339B6" w:rsidRPr="00C42552">
        <w:rPr>
          <w:rFonts w:ascii="Arial" w:hAnsi="Arial"/>
          <w:sz w:val="22"/>
        </w:rPr>
        <w:t>9.4</w:t>
      </w:r>
      <w:r w:rsidRPr="00C42552">
        <w:rPr>
          <w:rFonts w:ascii="Arial" w:hAnsi="Arial"/>
          <w:sz w:val="22"/>
        </w:rPr>
        <w:t>.5. Условий.</w:t>
      </w:r>
    </w:p>
    <w:p w14:paraId="1D989541" w14:textId="57BAB964" w:rsidR="004D0DCF" w:rsidRPr="00C42552" w:rsidRDefault="004D0DCF" w:rsidP="004D0DCF">
      <w:pPr>
        <w:pStyle w:val="a5"/>
        <w:rPr>
          <w:rFonts w:ascii="Arial" w:hAnsi="Arial"/>
          <w:sz w:val="22"/>
        </w:rPr>
      </w:pPr>
      <w:r w:rsidRPr="00C42552">
        <w:rPr>
          <w:rFonts w:ascii="Arial" w:hAnsi="Arial"/>
          <w:sz w:val="22"/>
        </w:rPr>
        <w:t>При наступлении событий,</w:t>
      </w:r>
      <w:r w:rsidR="001339B6" w:rsidRPr="00C42552">
        <w:rPr>
          <w:rFonts w:ascii="Arial" w:hAnsi="Arial"/>
          <w:sz w:val="22"/>
        </w:rPr>
        <w:t xml:space="preserve"> указанных в абзаце втором и третьем настоящего </w:t>
      </w:r>
      <w:r w:rsidR="001339B6" w:rsidRPr="00C42552">
        <w:rPr>
          <w:rFonts w:ascii="Arial" w:hAnsi="Arial" w:cs="Arial"/>
          <w:bCs/>
          <w:sz w:val="22"/>
          <w:szCs w:val="22"/>
        </w:rPr>
        <w:t>пункта</w:t>
      </w:r>
      <w:r w:rsidR="001339B6" w:rsidRPr="00C42552">
        <w:rPr>
          <w:rFonts w:ascii="Arial" w:hAnsi="Arial"/>
          <w:sz w:val="22"/>
        </w:rPr>
        <w:t>,</w:t>
      </w:r>
      <w:r w:rsidRPr="00C42552">
        <w:rPr>
          <w:rFonts w:ascii="Arial" w:hAnsi="Arial"/>
          <w:sz w:val="22"/>
        </w:rPr>
        <w:t xml:space="preserve"> Депозитарий</w:t>
      </w:r>
      <w:r w:rsidR="001339B6" w:rsidRPr="00C42552">
        <w:rPr>
          <w:rFonts w:ascii="Arial" w:hAnsi="Arial"/>
          <w:sz w:val="22"/>
        </w:rPr>
        <w:t xml:space="preserve"> </w:t>
      </w:r>
      <w:r w:rsidRPr="00C42552">
        <w:rPr>
          <w:rFonts w:ascii="Arial" w:hAnsi="Arial"/>
          <w:sz w:val="22"/>
        </w:rPr>
        <w:t>осуществляет прекращение блокирования операций в отношении акций, подлежавших выкупу, в</w:t>
      </w:r>
      <w:r w:rsidR="001339B6" w:rsidRPr="00C42552">
        <w:rPr>
          <w:rFonts w:ascii="Arial" w:hAnsi="Arial"/>
          <w:sz w:val="22"/>
        </w:rPr>
        <w:t xml:space="preserve"> </w:t>
      </w:r>
      <w:r w:rsidRPr="00C42552">
        <w:rPr>
          <w:rFonts w:ascii="Arial" w:hAnsi="Arial"/>
          <w:sz w:val="22"/>
        </w:rPr>
        <w:t>течение 3 (</w:t>
      </w:r>
      <w:r w:rsidR="007A20BB" w:rsidRPr="00C42552">
        <w:rPr>
          <w:rFonts w:ascii="Arial" w:hAnsi="Arial"/>
          <w:sz w:val="22"/>
        </w:rPr>
        <w:t>Т</w:t>
      </w:r>
      <w:r w:rsidRPr="00C42552">
        <w:rPr>
          <w:rFonts w:ascii="Arial" w:hAnsi="Arial"/>
          <w:sz w:val="22"/>
        </w:rPr>
        <w:t>рех) рабочих дней с момента поступления копии отзыва требования о выкупе или в день</w:t>
      </w:r>
      <w:r w:rsidR="001339B6" w:rsidRPr="00C42552">
        <w:rPr>
          <w:rFonts w:ascii="Arial" w:hAnsi="Arial"/>
          <w:sz w:val="22"/>
        </w:rPr>
        <w:t xml:space="preserve"> </w:t>
      </w:r>
      <w:r w:rsidRPr="00C42552">
        <w:rPr>
          <w:rFonts w:ascii="Arial" w:hAnsi="Arial"/>
          <w:sz w:val="22"/>
        </w:rPr>
        <w:t>истечения срока на предоставление требуемых документов (либо на следующий рабочий день, если</w:t>
      </w:r>
      <w:r w:rsidR="001339B6" w:rsidRPr="00C42552">
        <w:rPr>
          <w:rFonts w:ascii="Arial" w:hAnsi="Arial"/>
          <w:sz w:val="22"/>
        </w:rPr>
        <w:t xml:space="preserve"> </w:t>
      </w:r>
      <w:r w:rsidRPr="00C42552">
        <w:rPr>
          <w:rFonts w:ascii="Arial" w:hAnsi="Arial"/>
          <w:sz w:val="22"/>
        </w:rPr>
        <w:t>день истечения срока является выходным или праздничным днем) соответственно. Дальнейший учет</w:t>
      </w:r>
      <w:r w:rsidR="001339B6" w:rsidRPr="00C42552">
        <w:rPr>
          <w:rFonts w:ascii="Arial" w:hAnsi="Arial"/>
          <w:sz w:val="22"/>
        </w:rPr>
        <w:t xml:space="preserve"> </w:t>
      </w:r>
      <w:r w:rsidRPr="00C42552">
        <w:rPr>
          <w:rFonts w:ascii="Arial" w:hAnsi="Arial"/>
          <w:sz w:val="22"/>
        </w:rPr>
        <w:t>таких акций осуществляется в обычном порядке.</w:t>
      </w:r>
    </w:p>
    <w:p w14:paraId="01A2941E" w14:textId="31672911" w:rsidR="004D0DCF" w:rsidRPr="00C42552" w:rsidRDefault="004D0DCF" w:rsidP="004D0DCF">
      <w:pPr>
        <w:pStyle w:val="a5"/>
        <w:rPr>
          <w:rFonts w:ascii="Arial" w:hAnsi="Arial"/>
          <w:sz w:val="22"/>
        </w:rPr>
      </w:pPr>
      <w:r w:rsidRPr="00C42552">
        <w:rPr>
          <w:rFonts w:ascii="Arial" w:hAnsi="Arial"/>
          <w:sz w:val="22"/>
        </w:rPr>
        <w:t>При наступлении события, указанного в абзаце четвертом настоящего пункта, Депозитарий</w:t>
      </w:r>
      <w:r w:rsidR="001339B6" w:rsidRPr="00C42552">
        <w:rPr>
          <w:rFonts w:ascii="Arial" w:hAnsi="Arial"/>
          <w:sz w:val="22"/>
        </w:rPr>
        <w:t xml:space="preserve"> </w:t>
      </w:r>
      <w:r w:rsidRPr="00C42552">
        <w:rPr>
          <w:rFonts w:ascii="Arial" w:hAnsi="Arial"/>
          <w:sz w:val="22"/>
        </w:rPr>
        <w:t>осуществляет прекращение блокирования операций в отношении акций, подлежащих выкупу, в</w:t>
      </w:r>
      <w:r w:rsidR="001339B6" w:rsidRPr="00C42552">
        <w:rPr>
          <w:rFonts w:ascii="Arial" w:hAnsi="Arial"/>
          <w:sz w:val="22"/>
        </w:rPr>
        <w:t xml:space="preserve"> </w:t>
      </w:r>
      <w:r w:rsidRPr="00C42552">
        <w:rPr>
          <w:rFonts w:ascii="Arial" w:hAnsi="Arial"/>
          <w:sz w:val="22"/>
        </w:rPr>
        <w:t>течение 3 (</w:t>
      </w:r>
      <w:r w:rsidR="007A20BB" w:rsidRPr="00C42552">
        <w:rPr>
          <w:rFonts w:ascii="Arial" w:hAnsi="Arial"/>
          <w:sz w:val="22"/>
        </w:rPr>
        <w:t>Т</w:t>
      </w:r>
      <w:r w:rsidRPr="00C42552">
        <w:rPr>
          <w:rFonts w:ascii="Arial" w:hAnsi="Arial"/>
          <w:sz w:val="22"/>
        </w:rPr>
        <w:t>рех) рабочих дней с момента поступления необходимых документов, а также действия по</w:t>
      </w:r>
      <w:r w:rsidR="001339B6" w:rsidRPr="00C42552">
        <w:rPr>
          <w:rFonts w:ascii="Arial" w:hAnsi="Arial"/>
          <w:sz w:val="22"/>
        </w:rPr>
        <w:t xml:space="preserve"> </w:t>
      </w:r>
      <w:r w:rsidRPr="00C42552">
        <w:rPr>
          <w:rFonts w:ascii="Arial" w:hAnsi="Arial"/>
          <w:sz w:val="22"/>
        </w:rPr>
        <w:t xml:space="preserve">фиксации перехода прав собственности на эти бумаги к </w:t>
      </w:r>
      <w:r w:rsidR="002D29C3" w:rsidRPr="00C42552">
        <w:rPr>
          <w:rFonts w:ascii="Arial" w:hAnsi="Arial"/>
          <w:sz w:val="22"/>
        </w:rPr>
        <w:t>эмитенту</w:t>
      </w:r>
      <w:r w:rsidRPr="00C42552">
        <w:rPr>
          <w:rFonts w:ascii="Arial" w:hAnsi="Arial"/>
          <w:sz w:val="22"/>
        </w:rPr>
        <w:t xml:space="preserve"> в порядке, установленном в п. </w:t>
      </w:r>
      <w:r w:rsidR="001339B6" w:rsidRPr="00C42552">
        <w:rPr>
          <w:rFonts w:ascii="Arial" w:hAnsi="Arial"/>
          <w:sz w:val="22"/>
        </w:rPr>
        <w:t>9.4.5</w:t>
      </w:r>
      <w:r w:rsidRPr="00C42552">
        <w:rPr>
          <w:rFonts w:ascii="Arial" w:hAnsi="Arial"/>
          <w:sz w:val="22"/>
        </w:rPr>
        <w:t>.</w:t>
      </w:r>
      <w:r w:rsidR="001339B6" w:rsidRPr="00C42552">
        <w:rPr>
          <w:rFonts w:ascii="Arial" w:hAnsi="Arial"/>
          <w:sz w:val="22"/>
        </w:rPr>
        <w:t>,</w:t>
      </w:r>
      <w:r w:rsidRPr="00C42552">
        <w:rPr>
          <w:rFonts w:ascii="Arial" w:hAnsi="Arial"/>
          <w:sz w:val="22"/>
        </w:rPr>
        <w:t xml:space="preserve">п. </w:t>
      </w:r>
      <w:r w:rsidR="001339B6" w:rsidRPr="00C42552">
        <w:rPr>
          <w:rFonts w:ascii="Arial" w:hAnsi="Arial"/>
          <w:sz w:val="22"/>
        </w:rPr>
        <w:t>9.4</w:t>
      </w:r>
      <w:r w:rsidRPr="00C42552">
        <w:rPr>
          <w:rFonts w:ascii="Arial" w:hAnsi="Arial"/>
          <w:sz w:val="22"/>
        </w:rPr>
        <w:t>.6. Условий. При этом акции, переход прав собственности на которые не может быть произведен</w:t>
      </w:r>
      <w:r w:rsidR="001339B6" w:rsidRPr="00C42552">
        <w:rPr>
          <w:rFonts w:ascii="Arial" w:hAnsi="Arial"/>
          <w:sz w:val="22"/>
        </w:rPr>
        <w:t xml:space="preserve"> </w:t>
      </w:r>
      <w:r w:rsidRPr="00C42552">
        <w:rPr>
          <w:rFonts w:ascii="Arial" w:hAnsi="Arial"/>
          <w:sz w:val="22"/>
        </w:rPr>
        <w:t xml:space="preserve">в соответствии с абзацем третьим п. </w:t>
      </w:r>
      <w:r w:rsidR="001339B6" w:rsidRPr="00C42552">
        <w:rPr>
          <w:rFonts w:ascii="Arial" w:hAnsi="Arial"/>
          <w:sz w:val="22"/>
        </w:rPr>
        <w:t>9</w:t>
      </w:r>
      <w:r w:rsidRPr="00C42552">
        <w:rPr>
          <w:rFonts w:ascii="Arial" w:hAnsi="Arial"/>
          <w:sz w:val="22"/>
        </w:rPr>
        <w:t>.</w:t>
      </w:r>
      <w:r w:rsidR="001339B6" w:rsidRPr="00C42552">
        <w:rPr>
          <w:rFonts w:ascii="Arial" w:hAnsi="Arial"/>
          <w:sz w:val="22"/>
        </w:rPr>
        <w:t>4.</w:t>
      </w:r>
      <w:r w:rsidRPr="00C42552">
        <w:rPr>
          <w:rFonts w:ascii="Arial" w:hAnsi="Arial"/>
          <w:sz w:val="22"/>
        </w:rPr>
        <w:t>6. Условий, Депозитарий продолжает учитывать в обычном</w:t>
      </w:r>
      <w:r w:rsidR="001339B6" w:rsidRPr="00C42552">
        <w:rPr>
          <w:rFonts w:ascii="Arial" w:hAnsi="Arial"/>
          <w:sz w:val="22"/>
        </w:rPr>
        <w:t xml:space="preserve"> </w:t>
      </w:r>
      <w:r w:rsidRPr="00C42552">
        <w:rPr>
          <w:rFonts w:ascii="Arial" w:hAnsi="Arial"/>
          <w:sz w:val="22"/>
        </w:rPr>
        <w:t>порядке.</w:t>
      </w:r>
    </w:p>
    <w:p w14:paraId="5518F609" w14:textId="390BB6B0" w:rsidR="004D0DCF" w:rsidRPr="00C42552" w:rsidRDefault="001339B6" w:rsidP="004D0DCF">
      <w:pPr>
        <w:pStyle w:val="a5"/>
        <w:rPr>
          <w:rFonts w:ascii="Arial" w:hAnsi="Arial"/>
          <w:sz w:val="22"/>
        </w:rPr>
      </w:pPr>
      <w:r w:rsidRPr="00C42552">
        <w:rPr>
          <w:rFonts w:ascii="Arial" w:hAnsi="Arial"/>
          <w:sz w:val="22"/>
        </w:rPr>
        <w:t>9</w:t>
      </w:r>
      <w:r w:rsidR="004D0DCF" w:rsidRPr="00C42552">
        <w:rPr>
          <w:rFonts w:ascii="Arial" w:hAnsi="Arial"/>
          <w:sz w:val="22"/>
        </w:rPr>
        <w:t>.</w:t>
      </w:r>
      <w:r w:rsidRPr="00C42552">
        <w:rPr>
          <w:rFonts w:ascii="Arial" w:hAnsi="Arial"/>
          <w:sz w:val="22"/>
        </w:rPr>
        <w:t>4</w:t>
      </w:r>
      <w:r w:rsidR="004D0DCF" w:rsidRPr="00C42552">
        <w:rPr>
          <w:rFonts w:ascii="Arial" w:hAnsi="Arial"/>
          <w:sz w:val="22"/>
        </w:rPr>
        <w:t>.5. Переход прав собственности на выкупленные акции осуществляется путем списания этих акций со</w:t>
      </w:r>
      <w:r w:rsidRPr="00C42552">
        <w:rPr>
          <w:rFonts w:ascii="Arial" w:hAnsi="Arial"/>
          <w:sz w:val="22"/>
        </w:rPr>
        <w:t xml:space="preserve"> с</w:t>
      </w:r>
      <w:r w:rsidR="004D0DCF" w:rsidRPr="00C42552">
        <w:rPr>
          <w:rFonts w:ascii="Arial" w:hAnsi="Arial"/>
          <w:sz w:val="22"/>
        </w:rPr>
        <w:t xml:space="preserve">четов депо и перевода их на лицевой счет </w:t>
      </w:r>
      <w:r w:rsidR="002D29C3" w:rsidRPr="00C42552">
        <w:rPr>
          <w:rFonts w:ascii="Arial" w:hAnsi="Arial"/>
          <w:sz w:val="22"/>
        </w:rPr>
        <w:t>эмитент</w:t>
      </w:r>
      <w:r w:rsidR="004D0DCF" w:rsidRPr="00C42552">
        <w:rPr>
          <w:rFonts w:ascii="Arial" w:hAnsi="Arial"/>
          <w:sz w:val="22"/>
        </w:rPr>
        <w:t xml:space="preserve">а </w:t>
      </w:r>
      <w:r w:rsidR="00FD673F" w:rsidRPr="00C42552">
        <w:rPr>
          <w:rFonts w:ascii="Arial" w:hAnsi="Arial"/>
          <w:sz w:val="22"/>
        </w:rPr>
        <w:t xml:space="preserve">в реестре владельцев </w:t>
      </w:r>
      <w:r w:rsidR="00E64E5A" w:rsidRPr="00C42552">
        <w:rPr>
          <w:rFonts w:ascii="Arial" w:hAnsi="Arial"/>
          <w:sz w:val="22"/>
        </w:rPr>
        <w:t>ценных бумаг</w:t>
      </w:r>
      <w:r w:rsidR="004D0DCF" w:rsidRPr="00C42552">
        <w:rPr>
          <w:rFonts w:ascii="Arial" w:hAnsi="Arial"/>
          <w:sz w:val="22"/>
        </w:rPr>
        <w:t xml:space="preserve"> на</w:t>
      </w:r>
      <w:r w:rsidRPr="00C42552">
        <w:rPr>
          <w:rFonts w:ascii="Arial" w:hAnsi="Arial"/>
          <w:sz w:val="22"/>
        </w:rPr>
        <w:t xml:space="preserve"> </w:t>
      </w:r>
      <w:r w:rsidR="004D0DCF" w:rsidRPr="00C42552">
        <w:rPr>
          <w:rFonts w:ascii="Arial" w:hAnsi="Arial"/>
          <w:sz w:val="22"/>
        </w:rPr>
        <w:t xml:space="preserve">основании следующих документов, представленных </w:t>
      </w:r>
      <w:r w:rsidR="002D29C3" w:rsidRPr="00C42552">
        <w:rPr>
          <w:rFonts w:ascii="Arial" w:hAnsi="Arial"/>
          <w:sz w:val="22"/>
        </w:rPr>
        <w:t>эмитентом</w:t>
      </w:r>
      <w:r w:rsidR="004D0DCF" w:rsidRPr="00C42552">
        <w:rPr>
          <w:rFonts w:ascii="Arial" w:hAnsi="Arial"/>
          <w:sz w:val="22"/>
        </w:rPr>
        <w:t xml:space="preserve"> в Депозитарий:</w:t>
      </w:r>
    </w:p>
    <w:p w14:paraId="39A3A321" w14:textId="263328A5" w:rsidR="004D0DCF" w:rsidRPr="00C42552" w:rsidRDefault="004D0DCF" w:rsidP="004D0DCF">
      <w:pPr>
        <w:pStyle w:val="a5"/>
        <w:rPr>
          <w:rFonts w:ascii="Arial" w:hAnsi="Arial"/>
          <w:sz w:val="22"/>
        </w:rPr>
      </w:pPr>
      <w:r w:rsidRPr="00C42552">
        <w:rPr>
          <w:rFonts w:ascii="Arial" w:hAnsi="Arial"/>
          <w:sz w:val="22"/>
        </w:rPr>
        <w:t>- выписки из отчета об итогах предъявления акционером или акционерами требований о выкупе</w:t>
      </w:r>
      <w:r w:rsidR="000A75F2" w:rsidRPr="00C42552">
        <w:rPr>
          <w:rFonts w:ascii="Arial" w:hAnsi="Arial"/>
          <w:sz w:val="22"/>
        </w:rPr>
        <w:t xml:space="preserve"> </w:t>
      </w:r>
      <w:r w:rsidRPr="00C42552">
        <w:rPr>
          <w:rFonts w:ascii="Arial" w:hAnsi="Arial"/>
          <w:sz w:val="22"/>
        </w:rPr>
        <w:t xml:space="preserve">принадлежащих им акций, утвержденного советом директоров (наблюдательным советом) </w:t>
      </w:r>
      <w:r w:rsidR="002D29C3" w:rsidRPr="00C42552">
        <w:rPr>
          <w:rFonts w:ascii="Arial" w:hAnsi="Arial"/>
          <w:sz w:val="22"/>
        </w:rPr>
        <w:t>эмитент</w:t>
      </w:r>
      <w:r w:rsidRPr="00C42552">
        <w:rPr>
          <w:rFonts w:ascii="Arial" w:hAnsi="Arial"/>
          <w:sz w:val="22"/>
        </w:rPr>
        <w:t>а;</w:t>
      </w:r>
    </w:p>
    <w:p w14:paraId="55B60D3E" w14:textId="77777777" w:rsidR="004D0DCF" w:rsidRPr="00C42552" w:rsidRDefault="004D0DCF" w:rsidP="004D0DCF">
      <w:pPr>
        <w:pStyle w:val="a5"/>
        <w:rPr>
          <w:rFonts w:ascii="Arial" w:hAnsi="Arial"/>
          <w:sz w:val="22"/>
        </w:rPr>
      </w:pPr>
      <w:r w:rsidRPr="00C42552">
        <w:rPr>
          <w:rFonts w:ascii="Arial" w:hAnsi="Arial"/>
          <w:sz w:val="22"/>
        </w:rPr>
        <w:t>- копии требования о выкупе;</w:t>
      </w:r>
    </w:p>
    <w:p w14:paraId="4426DEB6" w14:textId="5D6A047B" w:rsidR="004D0DCF" w:rsidRPr="00C42552" w:rsidRDefault="004D0DCF" w:rsidP="004D0DCF">
      <w:pPr>
        <w:pStyle w:val="a5"/>
        <w:rPr>
          <w:rFonts w:ascii="Arial" w:hAnsi="Arial"/>
          <w:sz w:val="22"/>
        </w:rPr>
      </w:pPr>
      <w:r w:rsidRPr="00C42552">
        <w:rPr>
          <w:rFonts w:ascii="Arial" w:hAnsi="Arial"/>
          <w:sz w:val="22"/>
        </w:rPr>
        <w:t xml:space="preserve">-документа (документов), подтверждающего (подтверждающих) исполнение </w:t>
      </w:r>
      <w:r w:rsidR="002D29C3" w:rsidRPr="00C42552">
        <w:rPr>
          <w:rFonts w:ascii="Arial" w:hAnsi="Arial"/>
          <w:sz w:val="22"/>
        </w:rPr>
        <w:t>эмитентом</w:t>
      </w:r>
      <w:r w:rsidR="000A75F2" w:rsidRPr="00C42552">
        <w:rPr>
          <w:rFonts w:ascii="Arial" w:hAnsi="Arial"/>
          <w:sz w:val="22"/>
        </w:rPr>
        <w:t xml:space="preserve"> </w:t>
      </w:r>
      <w:r w:rsidRPr="00C42552">
        <w:rPr>
          <w:rFonts w:ascii="Arial" w:hAnsi="Arial"/>
          <w:sz w:val="22"/>
        </w:rPr>
        <w:t>обязанности по выплате денежных средств акционеру или акционерам, предъявившим требования о</w:t>
      </w:r>
      <w:r w:rsidR="000A75F2" w:rsidRPr="00C42552">
        <w:rPr>
          <w:rFonts w:ascii="Arial" w:hAnsi="Arial"/>
          <w:sz w:val="22"/>
        </w:rPr>
        <w:t xml:space="preserve"> </w:t>
      </w:r>
      <w:r w:rsidRPr="00C42552">
        <w:rPr>
          <w:rFonts w:ascii="Arial" w:hAnsi="Arial"/>
          <w:sz w:val="22"/>
        </w:rPr>
        <w:t>выкупе принадлежащих им акций.</w:t>
      </w:r>
    </w:p>
    <w:p w14:paraId="223AC822" w14:textId="32DDD82C" w:rsidR="004D0DCF" w:rsidRPr="00C42552" w:rsidRDefault="000A75F2" w:rsidP="004D0DCF">
      <w:pPr>
        <w:pStyle w:val="a5"/>
        <w:rPr>
          <w:rFonts w:ascii="Arial" w:hAnsi="Arial"/>
          <w:sz w:val="22"/>
        </w:rPr>
      </w:pPr>
      <w:r w:rsidRPr="00C42552">
        <w:rPr>
          <w:rFonts w:ascii="Arial" w:hAnsi="Arial"/>
          <w:sz w:val="22"/>
        </w:rPr>
        <w:t>9</w:t>
      </w:r>
      <w:r w:rsidR="004D0DCF" w:rsidRPr="00C42552">
        <w:rPr>
          <w:rFonts w:ascii="Arial" w:hAnsi="Arial"/>
          <w:sz w:val="22"/>
        </w:rPr>
        <w:t>.</w:t>
      </w:r>
      <w:r w:rsidRPr="00C42552">
        <w:rPr>
          <w:rFonts w:ascii="Arial" w:hAnsi="Arial"/>
          <w:sz w:val="22"/>
        </w:rPr>
        <w:t>4</w:t>
      </w:r>
      <w:r w:rsidR="004D0DCF" w:rsidRPr="00C42552">
        <w:rPr>
          <w:rFonts w:ascii="Arial" w:hAnsi="Arial"/>
          <w:sz w:val="22"/>
        </w:rPr>
        <w:t>.6. В случае если акции выкупаются у акционеров пропорционально заявленным требованиям в</w:t>
      </w:r>
      <w:r w:rsidRPr="00C42552">
        <w:rPr>
          <w:rFonts w:ascii="Arial" w:hAnsi="Arial"/>
          <w:sz w:val="22"/>
        </w:rPr>
        <w:t xml:space="preserve"> </w:t>
      </w:r>
      <w:r w:rsidR="004D0DCF" w:rsidRPr="00C42552">
        <w:rPr>
          <w:rFonts w:ascii="Arial" w:hAnsi="Arial"/>
          <w:sz w:val="22"/>
        </w:rPr>
        <w:t xml:space="preserve">соответствии с п. 5 ст. 76 </w:t>
      </w:r>
      <w:r w:rsidR="00C6402E" w:rsidRPr="00C42552">
        <w:rPr>
          <w:rFonts w:ascii="Arial" w:hAnsi="Arial"/>
          <w:sz w:val="22"/>
        </w:rPr>
        <w:t>Федерального закона от 26.12.1995 № 208-ФЗ «Об акционерных обществах»</w:t>
      </w:r>
      <w:r w:rsidR="004D0DCF" w:rsidRPr="00C42552">
        <w:rPr>
          <w:rFonts w:ascii="Arial" w:hAnsi="Arial"/>
          <w:sz w:val="22"/>
        </w:rPr>
        <w:t>, Депозитарий</w:t>
      </w:r>
      <w:r w:rsidRPr="00C42552">
        <w:rPr>
          <w:rFonts w:ascii="Arial" w:hAnsi="Arial"/>
          <w:sz w:val="22"/>
        </w:rPr>
        <w:t xml:space="preserve"> </w:t>
      </w:r>
      <w:r w:rsidR="004D0DCF" w:rsidRPr="00C42552">
        <w:rPr>
          <w:rFonts w:ascii="Arial" w:hAnsi="Arial"/>
          <w:sz w:val="22"/>
        </w:rPr>
        <w:t>осуществляет действия по фиксации перехода прав собственности на акции в количестве, указанном в</w:t>
      </w:r>
      <w:r w:rsidRPr="00C42552">
        <w:rPr>
          <w:rFonts w:ascii="Arial" w:hAnsi="Arial"/>
          <w:sz w:val="22"/>
        </w:rPr>
        <w:t xml:space="preserve"> </w:t>
      </w:r>
      <w:r w:rsidR="004D0DCF" w:rsidRPr="00C42552">
        <w:rPr>
          <w:rFonts w:ascii="Arial" w:hAnsi="Arial"/>
          <w:sz w:val="22"/>
        </w:rPr>
        <w:t xml:space="preserve">предоставленной </w:t>
      </w:r>
      <w:r w:rsidR="002D29C3" w:rsidRPr="00C42552">
        <w:rPr>
          <w:rFonts w:ascii="Arial" w:hAnsi="Arial"/>
          <w:sz w:val="22"/>
        </w:rPr>
        <w:t>эмитентом</w:t>
      </w:r>
      <w:r w:rsidR="004D0DCF" w:rsidRPr="00C42552">
        <w:rPr>
          <w:rFonts w:ascii="Arial" w:hAnsi="Arial"/>
          <w:sz w:val="22"/>
        </w:rPr>
        <w:t xml:space="preserve"> выписке из отчета об итогах предъявления акционером или акционерами</w:t>
      </w:r>
      <w:r w:rsidRPr="00C42552">
        <w:rPr>
          <w:rFonts w:ascii="Arial" w:hAnsi="Arial"/>
          <w:sz w:val="22"/>
        </w:rPr>
        <w:t xml:space="preserve"> </w:t>
      </w:r>
      <w:r w:rsidR="004D0DCF" w:rsidRPr="00C42552">
        <w:rPr>
          <w:rFonts w:ascii="Arial" w:hAnsi="Arial"/>
          <w:sz w:val="22"/>
        </w:rPr>
        <w:t>требований о выкупе принадлежащих им акций. При этом:</w:t>
      </w:r>
    </w:p>
    <w:p w14:paraId="441C75ED" w14:textId="354336EA" w:rsidR="004D0DCF" w:rsidRPr="00C42552" w:rsidRDefault="004D0DCF" w:rsidP="004D0DCF">
      <w:pPr>
        <w:pStyle w:val="a5"/>
        <w:rPr>
          <w:rFonts w:ascii="Arial" w:hAnsi="Arial"/>
          <w:sz w:val="22"/>
        </w:rPr>
      </w:pPr>
      <w:r w:rsidRPr="00C42552">
        <w:rPr>
          <w:rFonts w:ascii="Arial" w:hAnsi="Arial"/>
          <w:sz w:val="22"/>
        </w:rPr>
        <w:t>- в случае если количество акций, подлежащих выкупу, указанное в требовании о выкупе,</w:t>
      </w:r>
      <w:r w:rsidR="000A75F2" w:rsidRPr="00C42552">
        <w:rPr>
          <w:rFonts w:ascii="Arial" w:hAnsi="Arial"/>
          <w:sz w:val="22"/>
        </w:rPr>
        <w:t xml:space="preserve"> </w:t>
      </w:r>
      <w:r w:rsidRPr="00C42552">
        <w:rPr>
          <w:rFonts w:ascii="Arial" w:hAnsi="Arial"/>
          <w:sz w:val="22"/>
        </w:rPr>
        <w:t xml:space="preserve">совпадает или меньше, чем количество акций на </w:t>
      </w:r>
      <w:r w:rsidR="000A75F2" w:rsidRPr="00C42552">
        <w:rPr>
          <w:rFonts w:ascii="Arial" w:hAnsi="Arial"/>
          <w:sz w:val="22"/>
        </w:rPr>
        <w:t>с</w:t>
      </w:r>
      <w:r w:rsidRPr="00C42552">
        <w:rPr>
          <w:rFonts w:ascii="Arial" w:hAnsi="Arial"/>
          <w:sz w:val="22"/>
        </w:rPr>
        <w:t xml:space="preserve">чете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 акционера, </w:t>
      </w:r>
      <w:r w:rsidRPr="00C42552">
        <w:rPr>
          <w:rFonts w:ascii="Arial" w:hAnsi="Arial"/>
          <w:sz w:val="22"/>
        </w:rPr>
        <w:lastRenderedPageBreak/>
        <w:t>Депозитарий</w:t>
      </w:r>
      <w:r w:rsidR="000A75F2" w:rsidRPr="00C42552">
        <w:rPr>
          <w:rFonts w:ascii="Arial" w:hAnsi="Arial"/>
          <w:sz w:val="22"/>
        </w:rPr>
        <w:t xml:space="preserve"> </w:t>
      </w:r>
      <w:r w:rsidRPr="00C42552">
        <w:rPr>
          <w:rFonts w:ascii="Arial" w:hAnsi="Arial"/>
          <w:sz w:val="22"/>
        </w:rPr>
        <w:t>снимает с хранения и учета выкупаемые акции в количестве, указанном в требовании;</w:t>
      </w:r>
    </w:p>
    <w:p w14:paraId="12E4DA12" w14:textId="33A38118" w:rsidR="004D0DCF" w:rsidRPr="00C42552" w:rsidRDefault="004D0DCF" w:rsidP="004D0DCF">
      <w:pPr>
        <w:pStyle w:val="a5"/>
        <w:rPr>
          <w:rFonts w:ascii="Arial" w:hAnsi="Arial"/>
          <w:sz w:val="22"/>
        </w:rPr>
      </w:pPr>
      <w:r w:rsidRPr="00C42552">
        <w:rPr>
          <w:rFonts w:ascii="Arial" w:hAnsi="Arial"/>
          <w:sz w:val="22"/>
        </w:rPr>
        <w:t>- в случае если количество акций, подлежащих выкупу, указанное в требовании о выкупе,</w:t>
      </w:r>
      <w:r w:rsidR="000A75F2" w:rsidRPr="00C42552">
        <w:rPr>
          <w:rFonts w:ascii="Arial" w:hAnsi="Arial"/>
          <w:sz w:val="22"/>
        </w:rPr>
        <w:t xml:space="preserve"> </w:t>
      </w:r>
      <w:r w:rsidRPr="00C42552">
        <w:rPr>
          <w:rFonts w:ascii="Arial" w:hAnsi="Arial"/>
          <w:sz w:val="22"/>
        </w:rPr>
        <w:t xml:space="preserve">превышает количество акций, которое может быть выкуплено </w:t>
      </w:r>
      <w:r w:rsidR="002D29C3" w:rsidRPr="00C42552">
        <w:rPr>
          <w:rFonts w:ascii="Arial" w:hAnsi="Arial"/>
          <w:sz w:val="22"/>
        </w:rPr>
        <w:t>эмитентом</w:t>
      </w:r>
      <w:r w:rsidRPr="00C42552">
        <w:rPr>
          <w:rFonts w:ascii="Arial" w:hAnsi="Arial"/>
          <w:sz w:val="22"/>
        </w:rPr>
        <w:t xml:space="preserve"> с учетом установленного</w:t>
      </w:r>
      <w:r w:rsidR="000A75F2" w:rsidRPr="00C42552">
        <w:rPr>
          <w:rFonts w:ascii="Arial" w:hAnsi="Arial"/>
          <w:sz w:val="22"/>
        </w:rPr>
        <w:t xml:space="preserve"> </w:t>
      </w:r>
      <w:r w:rsidRPr="00C42552">
        <w:rPr>
          <w:rFonts w:ascii="Arial" w:hAnsi="Arial"/>
          <w:sz w:val="22"/>
        </w:rPr>
        <w:t xml:space="preserve">п. 5 ст. 76 </w:t>
      </w:r>
      <w:r w:rsidR="00C6402E" w:rsidRPr="00C42552">
        <w:rPr>
          <w:rFonts w:ascii="Arial" w:hAnsi="Arial"/>
          <w:sz w:val="22"/>
        </w:rPr>
        <w:t xml:space="preserve">Федерального закона от 26.12.1995 № 208-ФЗ «Об акционерных обществах» </w:t>
      </w:r>
      <w:r w:rsidRPr="00C42552">
        <w:rPr>
          <w:rFonts w:ascii="Arial" w:hAnsi="Arial"/>
          <w:sz w:val="22"/>
        </w:rPr>
        <w:t>ограничения, Депозитарий снимает с</w:t>
      </w:r>
      <w:r w:rsidR="000A75F2" w:rsidRPr="00C42552">
        <w:rPr>
          <w:rFonts w:ascii="Arial" w:hAnsi="Arial"/>
          <w:sz w:val="22"/>
        </w:rPr>
        <w:t xml:space="preserve"> </w:t>
      </w:r>
      <w:r w:rsidRPr="00C42552">
        <w:rPr>
          <w:rFonts w:ascii="Arial" w:hAnsi="Arial"/>
          <w:sz w:val="22"/>
        </w:rPr>
        <w:t>хранения и учета выкупаемые акции в количестве, указанном в выписке из отчета об итогах</w:t>
      </w:r>
      <w:r w:rsidR="000A75F2" w:rsidRPr="00C42552">
        <w:rPr>
          <w:rFonts w:ascii="Arial" w:hAnsi="Arial"/>
          <w:sz w:val="22"/>
        </w:rPr>
        <w:t xml:space="preserve"> </w:t>
      </w:r>
      <w:r w:rsidRPr="00C42552">
        <w:rPr>
          <w:rFonts w:ascii="Arial" w:hAnsi="Arial"/>
          <w:sz w:val="22"/>
        </w:rPr>
        <w:t>предъявления акционером или акционерами требований о выкупе принадлежащих им акций,</w:t>
      </w:r>
      <w:r w:rsidR="000A75F2" w:rsidRPr="00C42552">
        <w:rPr>
          <w:rFonts w:ascii="Arial" w:hAnsi="Arial"/>
          <w:sz w:val="22"/>
        </w:rPr>
        <w:t xml:space="preserve"> </w:t>
      </w:r>
      <w:r w:rsidRPr="00C42552">
        <w:rPr>
          <w:rFonts w:ascii="Arial" w:hAnsi="Arial"/>
          <w:sz w:val="22"/>
        </w:rPr>
        <w:t xml:space="preserve">утвержденном советом директоров (наблюдательным советом) </w:t>
      </w:r>
      <w:r w:rsidR="002D29C3" w:rsidRPr="00C42552">
        <w:rPr>
          <w:rFonts w:ascii="Arial" w:hAnsi="Arial"/>
          <w:sz w:val="22"/>
        </w:rPr>
        <w:t>эмитент</w:t>
      </w:r>
      <w:r w:rsidRPr="00C42552">
        <w:rPr>
          <w:rFonts w:ascii="Arial" w:hAnsi="Arial"/>
          <w:sz w:val="22"/>
        </w:rPr>
        <w:t>а.</w:t>
      </w:r>
    </w:p>
    <w:p w14:paraId="708E9743" w14:textId="66EF353F" w:rsidR="004D0DCF" w:rsidRPr="00C42552" w:rsidRDefault="000A75F2" w:rsidP="004D0DCF">
      <w:pPr>
        <w:pStyle w:val="a5"/>
        <w:rPr>
          <w:rFonts w:ascii="Arial" w:hAnsi="Arial"/>
          <w:sz w:val="22"/>
        </w:rPr>
      </w:pPr>
      <w:r w:rsidRPr="00C42552">
        <w:rPr>
          <w:rFonts w:ascii="Arial" w:hAnsi="Arial"/>
          <w:sz w:val="22"/>
        </w:rPr>
        <w:t>9</w:t>
      </w:r>
      <w:r w:rsidR="004D0DCF" w:rsidRPr="00C42552">
        <w:rPr>
          <w:rFonts w:ascii="Arial" w:hAnsi="Arial"/>
          <w:sz w:val="22"/>
        </w:rPr>
        <w:t>.</w:t>
      </w:r>
      <w:r w:rsidRPr="00C42552">
        <w:rPr>
          <w:rFonts w:ascii="Arial" w:hAnsi="Arial"/>
          <w:sz w:val="22"/>
        </w:rPr>
        <w:t>4</w:t>
      </w:r>
      <w:r w:rsidR="004D0DCF" w:rsidRPr="00C42552">
        <w:rPr>
          <w:rFonts w:ascii="Arial" w:hAnsi="Arial"/>
          <w:sz w:val="22"/>
        </w:rPr>
        <w:t xml:space="preserve">.7. Все операции по </w:t>
      </w:r>
      <w:r w:rsidR="0085714F">
        <w:rPr>
          <w:rFonts w:ascii="Arial" w:hAnsi="Arial"/>
          <w:sz w:val="22"/>
        </w:rPr>
        <w:t>с</w:t>
      </w:r>
      <w:r w:rsidR="004D0DCF" w:rsidRPr="00C42552">
        <w:rPr>
          <w:rFonts w:ascii="Arial" w:hAnsi="Arial"/>
          <w:sz w:val="22"/>
        </w:rPr>
        <w:t>четам депо, указанные в настоящем разделе, исполняются Депозитарием путем</w:t>
      </w:r>
      <w:r w:rsidRPr="00C42552">
        <w:rPr>
          <w:rFonts w:ascii="Arial" w:hAnsi="Arial"/>
          <w:sz w:val="22"/>
        </w:rPr>
        <w:t xml:space="preserve"> </w:t>
      </w:r>
      <w:r w:rsidR="004D0DCF" w:rsidRPr="00C42552">
        <w:rPr>
          <w:rFonts w:ascii="Arial" w:hAnsi="Arial"/>
          <w:sz w:val="22"/>
        </w:rPr>
        <w:t>составления Служебных поручений на основании и в соответствии с полученными им документами</w:t>
      </w:r>
      <w:r w:rsidRPr="00C42552">
        <w:rPr>
          <w:rFonts w:ascii="Arial" w:hAnsi="Arial"/>
          <w:sz w:val="22"/>
        </w:rPr>
        <w:t>.</w:t>
      </w:r>
    </w:p>
    <w:p w14:paraId="294DE46C" w14:textId="77777777" w:rsidR="00495A90" w:rsidRPr="00C42552" w:rsidRDefault="00495A90" w:rsidP="00495A90">
      <w:pPr>
        <w:pStyle w:val="a5"/>
        <w:rPr>
          <w:rFonts w:ascii="Arial" w:hAnsi="Arial" w:cs="Arial"/>
          <w:bCs/>
          <w:sz w:val="22"/>
          <w:szCs w:val="22"/>
        </w:rPr>
      </w:pPr>
      <w:r w:rsidRPr="00C42552">
        <w:rPr>
          <w:rFonts w:ascii="Arial" w:hAnsi="Arial" w:cs="Arial"/>
          <w:bCs/>
          <w:sz w:val="22"/>
          <w:szCs w:val="22"/>
        </w:rPr>
        <w:t>9.4.8. В Отчет об исполнении такой депозитарной операции в качестве основания проведения обязательно включаются сведения об уведомлении о праве требовать выкупа ценных бумаг, содержащиеся в распоряжении (поручении) регистратору (депозитарию) о списании ценных бумаг.</w:t>
      </w:r>
    </w:p>
    <w:p w14:paraId="2C40B91C" w14:textId="2093A1F2" w:rsidR="000A75F2" w:rsidRPr="00C42552" w:rsidRDefault="000A75F2" w:rsidP="000A75F2">
      <w:pPr>
        <w:pStyle w:val="a5"/>
        <w:rPr>
          <w:rFonts w:ascii="Arial" w:hAnsi="Arial"/>
          <w:b/>
          <w:i/>
          <w:sz w:val="22"/>
        </w:rPr>
      </w:pPr>
      <w:r w:rsidRPr="00C42552">
        <w:rPr>
          <w:rFonts w:ascii="Arial" w:hAnsi="Arial"/>
          <w:b/>
          <w:i/>
          <w:sz w:val="22"/>
        </w:rPr>
        <w:t xml:space="preserve">9.5. Учет ценных бумаг, в случае приобретения более 30 процентов акций </w:t>
      </w:r>
      <w:r w:rsidR="002D29C3" w:rsidRPr="00C42552">
        <w:rPr>
          <w:rFonts w:ascii="Arial" w:hAnsi="Arial"/>
          <w:b/>
          <w:i/>
          <w:sz w:val="22"/>
        </w:rPr>
        <w:t>публичного</w:t>
      </w:r>
      <w:r w:rsidRPr="00C42552">
        <w:rPr>
          <w:rFonts w:ascii="Arial" w:hAnsi="Arial"/>
          <w:b/>
          <w:i/>
          <w:sz w:val="22"/>
        </w:rPr>
        <w:t xml:space="preserve"> акционерного общества</w:t>
      </w:r>
    </w:p>
    <w:p w14:paraId="4A0A31A6" w14:textId="671E8DCE" w:rsidR="000A75F2" w:rsidRPr="00C42552" w:rsidRDefault="000A75F2" w:rsidP="000A75F2">
      <w:pPr>
        <w:pStyle w:val="a5"/>
        <w:rPr>
          <w:rFonts w:ascii="Arial" w:hAnsi="Arial"/>
          <w:sz w:val="22"/>
        </w:rPr>
      </w:pPr>
      <w:r w:rsidRPr="00C42552">
        <w:rPr>
          <w:rFonts w:ascii="Arial" w:hAnsi="Arial"/>
          <w:sz w:val="22"/>
        </w:rPr>
        <w:t xml:space="preserve">9.5.1. При получении Депозитарием требования </w:t>
      </w:r>
      <w:r w:rsidR="002D29C3" w:rsidRPr="00C42552">
        <w:rPr>
          <w:rFonts w:ascii="Arial" w:hAnsi="Arial"/>
          <w:sz w:val="22"/>
        </w:rPr>
        <w:t>эмитент</w:t>
      </w:r>
      <w:r w:rsidRPr="00C42552">
        <w:rPr>
          <w:rFonts w:ascii="Arial" w:hAnsi="Arial"/>
          <w:sz w:val="22"/>
        </w:rPr>
        <w:t xml:space="preserve">а или регистратора о составлении списка владельцев ценных бумаг, выкупаемых в соответствии со ст. 84.8 </w:t>
      </w:r>
      <w:r w:rsidR="00C6402E" w:rsidRPr="00C42552">
        <w:rPr>
          <w:rFonts w:ascii="Arial" w:hAnsi="Arial"/>
          <w:sz w:val="22"/>
        </w:rPr>
        <w:t>Федерального закона от 26.12.1995 № 208-ФЗ «Об акционерных обществах»</w:t>
      </w:r>
      <w:r w:rsidRPr="00C42552">
        <w:rPr>
          <w:rFonts w:ascii="Arial" w:hAnsi="Arial"/>
          <w:sz w:val="22"/>
        </w:rPr>
        <w:t>,  Депозитарий на основании этого требования или информации осуществляет следующие действия:</w:t>
      </w:r>
    </w:p>
    <w:p w14:paraId="041F9C47" w14:textId="5D9F2EB1" w:rsidR="000A75F2" w:rsidRPr="00C42552" w:rsidRDefault="000A75F2" w:rsidP="000A75F2">
      <w:pPr>
        <w:pStyle w:val="a5"/>
        <w:rPr>
          <w:rFonts w:ascii="Arial" w:hAnsi="Arial"/>
          <w:sz w:val="22"/>
        </w:rPr>
      </w:pPr>
      <w:r w:rsidRPr="00C42552">
        <w:rPr>
          <w:rFonts w:ascii="Arial" w:hAnsi="Arial"/>
          <w:sz w:val="22"/>
        </w:rPr>
        <w:t xml:space="preserve">- составляет требуемый список и направляет его </w:t>
      </w:r>
      <w:r w:rsidR="002D29C3" w:rsidRPr="00C42552">
        <w:rPr>
          <w:rFonts w:ascii="Arial" w:hAnsi="Arial"/>
          <w:sz w:val="22"/>
        </w:rPr>
        <w:t>эмитенту</w:t>
      </w:r>
      <w:r w:rsidRPr="00C42552">
        <w:rPr>
          <w:rFonts w:ascii="Arial" w:hAnsi="Arial"/>
          <w:sz w:val="22"/>
        </w:rPr>
        <w:t xml:space="preserve"> (регистратору) в течение 7 (</w:t>
      </w:r>
      <w:r w:rsidR="007A20BB" w:rsidRPr="00C42552">
        <w:rPr>
          <w:rFonts w:ascii="Arial" w:hAnsi="Arial"/>
          <w:sz w:val="22"/>
        </w:rPr>
        <w:t>С</w:t>
      </w:r>
      <w:r w:rsidRPr="00C42552">
        <w:rPr>
          <w:rFonts w:ascii="Arial" w:hAnsi="Arial"/>
          <w:sz w:val="22"/>
        </w:rPr>
        <w:t>еми) дней после наступления даты составления такого списка, указанной в требовании о выкупе;</w:t>
      </w:r>
    </w:p>
    <w:p w14:paraId="4BBB03A5" w14:textId="0200A5FC" w:rsidR="000A75F2" w:rsidRPr="00C42552" w:rsidRDefault="000A75F2" w:rsidP="000A75F2">
      <w:pPr>
        <w:pStyle w:val="a5"/>
        <w:rPr>
          <w:rFonts w:ascii="Arial" w:hAnsi="Arial"/>
          <w:sz w:val="22"/>
        </w:rPr>
      </w:pPr>
      <w:r w:rsidRPr="00C42552">
        <w:rPr>
          <w:rFonts w:ascii="Arial" w:hAnsi="Arial"/>
          <w:sz w:val="22"/>
        </w:rPr>
        <w:t xml:space="preserve">- с даты, на которую должен быть составлен список владельцев выкупаемых ценных бумаг, а в случае, если требование </w:t>
      </w:r>
      <w:r w:rsidR="002D29C3" w:rsidRPr="00C42552">
        <w:rPr>
          <w:rFonts w:ascii="Arial" w:hAnsi="Arial"/>
          <w:sz w:val="22"/>
        </w:rPr>
        <w:t>эмитент</w:t>
      </w:r>
      <w:r w:rsidRPr="00C42552">
        <w:rPr>
          <w:rFonts w:ascii="Arial" w:hAnsi="Arial"/>
          <w:sz w:val="22"/>
        </w:rPr>
        <w:t xml:space="preserve">а/регистратора поступило позже указанной даты, - со дня получения Депозитарием требования о выкупе или указанного требования </w:t>
      </w:r>
      <w:r w:rsidR="002D29C3" w:rsidRPr="00C42552">
        <w:rPr>
          <w:rFonts w:ascii="Arial" w:hAnsi="Arial"/>
          <w:sz w:val="22"/>
        </w:rPr>
        <w:t>эмитент</w:t>
      </w:r>
      <w:r w:rsidRPr="00C42552">
        <w:rPr>
          <w:rFonts w:ascii="Arial" w:hAnsi="Arial"/>
          <w:sz w:val="22"/>
        </w:rPr>
        <w:t>а/регистратора, производит блокирование операций в отношении выкупаемых ценных бумаг по всем счетам депо.</w:t>
      </w:r>
    </w:p>
    <w:p w14:paraId="60879F17" w14:textId="00B30A09" w:rsidR="00A45F5B" w:rsidRPr="00C42552" w:rsidRDefault="00A45F5B" w:rsidP="00A45F5B">
      <w:pPr>
        <w:pStyle w:val="a5"/>
        <w:rPr>
          <w:rFonts w:ascii="Arial" w:hAnsi="Arial" w:cs="Arial"/>
          <w:sz w:val="22"/>
          <w:szCs w:val="22"/>
        </w:rPr>
      </w:pPr>
      <w:r w:rsidRPr="00C42552">
        <w:rPr>
          <w:rFonts w:ascii="Arial" w:hAnsi="Arial" w:cs="Arial"/>
          <w:sz w:val="22"/>
          <w:szCs w:val="22"/>
        </w:rPr>
        <w:t>9.5.1.1.</w:t>
      </w:r>
      <w:r w:rsidR="00365766" w:rsidRPr="00C42552">
        <w:rPr>
          <w:rFonts w:ascii="Arial" w:hAnsi="Arial" w:cs="Arial"/>
          <w:sz w:val="22"/>
          <w:szCs w:val="22"/>
        </w:rPr>
        <w:t xml:space="preserve"> </w:t>
      </w:r>
      <w:r w:rsidRPr="00C42552">
        <w:rPr>
          <w:rFonts w:ascii="Arial" w:hAnsi="Arial" w:cs="Arial"/>
          <w:sz w:val="22"/>
          <w:szCs w:val="22"/>
        </w:rPr>
        <w:t xml:space="preserve">Фиксация (регистрация) блокирования операций с ценными бумагами, выкупаемыми в соответствии со ст.84.8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w:t>
      </w:r>
      <w:r w:rsidR="00FD673F" w:rsidRPr="00C42552">
        <w:rPr>
          <w:rFonts w:ascii="Arial" w:hAnsi="Arial" w:cs="Arial"/>
          <w:sz w:val="22"/>
          <w:szCs w:val="22"/>
        </w:rPr>
        <w:t xml:space="preserve">в реестре владельцев </w:t>
      </w:r>
      <w:r w:rsidR="00E64E5A" w:rsidRPr="00C42552">
        <w:rPr>
          <w:rFonts w:ascii="Arial" w:hAnsi="Arial" w:cs="Arial"/>
          <w:sz w:val="22"/>
          <w:szCs w:val="22"/>
        </w:rPr>
        <w:t>ценных бумаг</w:t>
      </w:r>
      <w:r w:rsidRPr="00C42552">
        <w:rPr>
          <w:rFonts w:ascii="Arial" w:hAnsi="Arial" w:cs="Arial"/>
          <w:sz w:val="22"/>
          <w:szCs w:val="22"/>
        </w:rPr>
        <w:t xml:space="preserve">,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 Депозитарий, уведомленный о том, что в отношении ценных бумаг, выкупаемых в соответствии со ст.84.8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осуществлена фиксация (регистрация) факта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14:paraId="4DEF2081" w14:textId="4382C544" w:rsidR="000A75F2" w:rsidRPr="00C42552" w:rsidRDefault="000A75F2" w:rsidP="000A75F2">
      <w:pPr>
        <w:pStyle w:val="a5"/>
        <w:rPr>
          <w:rFonts w:ascii="Arial" w:hAnsi="Arial"/>
          <w:sz w:val="22"/>
        </w:rPr>
      </w:pPr>
      <w:r w:rsidRPr="00C42552">
        <w:rPr>
          <w:rFonts w:ascii="Arial" w:hAnsi="Arial"/>
          <w:sz w:val="22"/>
        </w:rPr>
        <w:t xml:space="preserve">9.5.2. </w:t>
      </w:r>
      <w:r w:rsidR="004F39D6" w:rsidRPr="00C42552">
        <w:rPr>
          <w:rFonts w:ascii="Arial" w:hAnsi="Arial" w:cs="Arial"/>
          <w:sz w:val="22"/>
          <w:szCs w:val="22"/>
        </w:rPr>
        <w:t>Фиксация (регистрация) факта снятия</w:t>
      </w:r>
      <w:r w:rsidR="004F39D6" w:rsidRPr="00C42552">
        <w:rPr>
          <w:rFonts w:ascii="Arial" w:hAnsi="Arial"/>
          <w:sz w:val="22"/>
        </w:rPr>
        <w:t xml:space="preserve"> </w:t>
      </w:r>
      <w:r w:rsidRPr="00C42552">
        <w:rPr>
          <w:rFonts w:ascii="Arial" w:hAnsi="Arial"/>
          <w:sz w:val="22"/>
        </w:rPr>
        <w:t>блокирования операций с выкупаемы</w:t>
      </w:r>
      <w:r w:rsidR="00BA36F1" w:rsidRPr="00C42552">
        <w:rPr>
          <w:rFonts w:ascii="Arial" w:hAnsi="Arial"/>
          <w:sz w:val="22"/>
        </w:rPr>
        <w:t>х</w:t>
      </w:r>
      <w:r w:rsidRPr="00C42552">
        <w:rPr>
          <w:rFonts w:ascii="Arial" w:hAnsi="Arial"/>
          <w:sz w:val="22"/>
        </w:rPr>
        <w:t xml:space="preserve"> ценны</w:t>
      </w:r>
      <w:r w:rsidR="00BA36F1" w:rsidRPr="00C42552">
        <w:rPr>
          <w:rFonts w:ascii="Arial" w:hAnsi="Arial"/>
          <w:sz w:val="22"/>
        </w:rPr>
        <w:t>х</w:t>
      </w:r>
      <w:r w:rsidRPr="00C42552">
        <w:rPr>
          <w:rFonts w:ascii="Arial" w:hAnsi="Arial"/>
          <w:sz w:val="22"/>
        </w:rPr>
        <w:t xml:space="preserve"> бумаг производится:</w:t>
      </w:r>
    </w:p>
    <w:p w14:paraId="69BEC4F6" w14:textId="5D0552D6" w:rsidR="000A75F2" w:rsidRPr="00C42552" w:rsidRDefault="003C480F" w:rsidP="000A75F2">
      <w:pPr>
        <w:pStyle w:val="a5"/>
        <w:rPr>
          <w:rFonts w:ascii="Arial" w:hAnsi="Arial"/>
          <w:sz w:val="22"/>
        </w:rPr>
      </w:pPr>
      <w:r>
        <w:rPr>
          <w:rFonts w:ascii="Arial" w:hAnsi="Arial"/>
          <w:sz w:val="22"/>
        </w:rPr>
        <w:t xml:space="preserve">- на основании </w:t>
      </w:r>
      <w:r>
        <w:rPr>
          <w:rFonts w:ascii="Arial" w:hAnsi="Arial" w:cs="Arial"/>
          <w:sz w:val="22"/>
          <w:szCs w:val="22"/>
        </w:rPr>
        <w:t>документов</w:t>
      </w:r>
      <w:r w:rsidR="000A75F2" w:rsidRPr="00C42552">
        <w:rPr>
          <w:rFonts w:ascii="Arial" w:hAnsi="Arial"/>
          <w:sz w:val="22"/>
        </w:rPr>
        <w:t xml:space="preserve"> </w:t>
      </w:r>
      <w:r w:rsidR="002D29C3" w:rsidRPr="00C42552">
        <w:rPr>
          <w:rFonts w:ascii="Arial" w:hAnsi="Arial"/>
          <w:sz w:val="22"/>
        </w:rPr>
        <w:t>эмитент</w:t>
      </w:r>
      <w:r w:rsidR="000A75F2" w:rsidRPr="00C42552">
        <w:rPr>
          <w:rFonts w:ascii="Arial" w:hAnsi="Arial"/>
          <w:sz w:val="22"/>
        </w:rPr>
        <w:t xml:space="preserve">а или регистратора о списании выкупленных ценных бумаг с лицевого счета номинального держателя, открытого Депозитарию </w:t>
      </w:r>
      <w:r w:rsidR="00FD673F" w:rsidRPr="00C42552">
        <w:rPr>
          <w:rFonts w:ascii="Arial" w:hAnsi="Arial"/>
          <w:sz w:val="22"/>
        </w:rPr>
        <w:t xml:space="preserve">в реестре владельцев </w:t>
      </w:r>
      <w:r w:rsidR="00E64E5A" w:rsidRPr="00C42552">
        <w:rPr>
          <w:rFonts w:ascii="Arial" w:hAnsi="Arial"/>
          <w:sz w:val="22"/>
        </w:rPr>
        <w:t>ценных бумаг</w:t>
      </w:r>
      <w:r w:rsidR="000A75F2" w:rsidRPr="00C42552">
        <w:rPr>
          <w:rFonts w:ascii="Arial" w:hAnsi="Arial"/>
          <w:sz w:val="22"/>
        </w:rPr>
        <w:t>;</w:t>
      </w:r>
    </w:p>
    <w:p w14:paraId="5696F1E0" w14:textId="137C0C09" w:rsidR="000A75F2" w:rsidRPr="00C42552" w:rsidRDefault="000A75F2" w:rsidP="000A75F2">
      <w:pPr>
        <w:pStyle w:val="a5"/>
        <w:rPr>
          <w:rFonts w:ascii="Arial" w:hAnsi="Arial"/>
          <w:sz w:val="22"/>
        </w:rPr>
      </w:pPr>
      <w:r w:rsidRPr="00C42552">
        <w:rPr>
          <w:rFonts w:ascii="Arial" w:hAnsi="Arial"/>
          <w:sz w:val="22"/>
        </w:rPr>
        <w:lastRenderedPageBreak/>
        <w:t>- по истечении 30 (</w:t>
      </w:r>
      <w:r w:rsidR="007A20BB" w:rsidRPr="00C42552">
        <w:rPr>
          <w:rFonts w:ascii="Arial" w:hAnsi="Arial"/>
          <w:sz w:val="22"/>
        </w:rPr>
        <w:t>Т</w:t>
      </w:r>
      <w:r w:rsidRPr="00C42552">
        <w:rPr>
          <w:rFonts w:ascii="Arial" w:hAnsi="Arial"/>
          <w:sz w:val="22"/>
        </w:rPr>
        <w:t xml:space="preserve">ридцати) дней с даты, на которую в соответствии с требованием о выкупе должен быть составлен список владельцев выкупаемых ценных бумаг, если в течение этого срока Депозитарий не получил </w:t>
      </w:r>
      <w:r w:rsidR="003C480F">
        <w:rPr>
          <w:rFonts w:ascii="Arial" w:hAnsi="Arial" w:cs="Arial"/>
          <w:sz w:val="22"/>
          <w:szCs w:val="22"/>
        </w:rPr>
        <w:t>документов</w:t>
      </w:r>
      <w:r w:rsidR="003C480F" w:rsidRPr="00C42552">
        <w:rPr>
          <w:rFonts w:ascii="Arial" w:hAnsi="Arial"/>
          <w:sz w:val="22"/>
        </w:rPr>
        <w:t xml:space="preserve"> </w:t>
      </w:r>
      <w:r w:rsidRPr="00C42552">
        <w:rPr>
          <w:rFonts w:ascii="Arial" w:hAnsi="Arial"/>
          <w:sz w:val="22"/>
        </w:rPr>
        <w:t xml:space="preserve">от </w:t>
      </w:r>
      <w:r w:rsidR="002D29C3" w:rsidRPr="00C42552">
        <w:rPr>
          <w:rFonts w:ascii="Arial" w:hAnsi="Arial"/>
          <w:sz w:val="22"/>
        </w:rPr>
        <w:t>эмитент</w:t>
      </w:r>
      <w:r w:rsidRPr="00C42552">
        <w:rPr>
          <w:rFonts w:ascii="Arial" w:hAnsi="Arial"/>
          <w:sz w:val="22"/>
        </w:rPr>
        <w:t>а (регистратора) о списании выкупленных ценных бумаг со счета номинального держателя, открытого</w:t>
      </w:r>
      <w:r w:rsidR="00DD3F16" w:rsidRPr="00C42552">
        <w:rPr>
          <w:rFonts w:ascii="Arial" w:hAnsi="Arial"/>
          <w:sz w:val="22"/>
        </w:rPr>
        <w:t xml:space="preserve"> Депозитарию</w:t>
      </w:r>
      <w:r w:rsidRPr="00C42552">
        <w:rPr>
          <w:rFonts w:ascii="Arial" w:hAnsi="Arial"/>
          <w:sz w:val="22"/>
        </w:rPr>
        <w:t>.</w:t>
      </w:r>
    </w:p>
    <w:p w14:paraId="77C9F66A" w14:textId="2C95CACE" w:rsidR="000A75F2" w:rsidRPr="00C42552" w:rsidRDefault="000A75F2" w:rsidP="000A75F2">
      <w:pPr>
        <w:pStyle w:val="a5"/>
        <w:rPr>
          <w:rFonts w:ascii="Arial" w:hAnsi="Arial"/>
          <w:sz w:val="22"/>
        </w:rPr>
      </w:pPr>
      <w:r w:rsidRPr="00C42552">
        <w:rPr>
          <w:rFonts w:ascii="Arial" w:hAnsi="Arial"/>
          <w:sz w:val="22"/>
        </w:rPr>
        <w:t>При наступлении события, указанного в абзаце втором настоящего пункта, Депозитарий в течение 1(</w:t>
      </w:r>
      <w:r w:rsidR="007A20BB" w:rsidRPr="00C42552">
        <w:rPr>
          <w:rFonts w:ascii="Arial" w:hAnsi="Arial"/>
          <w:sz w:val="22"/>
        </w:rPr>
        <w:t>О</w:t>
      </w:r>
      <w:r w:rsidRPr="00C42552">
        <w:rPr>
          <w:rFonts w:ascii="Arial" w:hAnsi="Arial"/>
          <w:sz w:val="22"/>
        </w:rPr>
        <w:t xml:space="preserve">дного) рабочего дня с </w:t>
      </w:r>
      <w:r w:rsidR="003C480F">
        <w:rPr>
          <w:rFonts w:ascii="Arial" w:hAnsi="Arial"/>
          <w:sz w:val="22"/>
        </w:rPr>
        <w:t>момента получения соответствующих</w:t>
      </w:r>
      <w:r w:rsidRPr="00C42552">
        <w:rPr>
          <w:rFonts w:ascii="Arial" w:hAnsi="Arial"/>
          <w:sz w:val="22"/>
        </w:rPr>
        <w:t xml:space="preserve"> </w:t>
      </w:r>
      <w:r w:rsidR="003C480F">
        <w:rPr>
          <w:rFonts w:ascii="Arial" w:hAnsi="Arial" w:cs="Arial"/>
          <w:sz w:val="22"/>
          <w:szCs w:val="22"/>
        </w:rPr>
        <w:t>документов</w:t>
      </w:r>
      <w:r w:rsidR="003C480F" w:rsidRPr="00C42552">
        <w:rPr>
          <w:rFonts w:ascii="Arial" w:hAnsi="Arial"/>
          <w:sz w:val="22"/>
        </w:rPr>
        <w:t xml:space="preserve"> </w:t>
      </w:r>
      <w:r w:rsidRPr="00C42552">
        <w:rPr>
          <w:rFonts w:ascii="Arial" w:hAnsi="Arial"/>
          <w:sz w:val="22"/>
        </w:rPr>
        <w:t>производит прекращение</w:t>
      </w:r>
      <w:r w:rsidR="00DD3F16" w:rsidRPr="00C42552">
        <w:rPr>
          <w:rFonts w:ascii="Arial" w:hAnsi="Arial"/>
          <w:sz w:val="22"/>
        </w:rPr>
        <w:t xml:space="preserve"> </w:t>
      </w:r>
      <w:r w:rsidRPr="00C42552">
        <w:rPr>
          <w:rFonts w:ascii="Arial" w:hAnsi="Arial"/>
          <w:sz w:val="22"/>
        </w:rPr>
        <w:t>блокирования операций в отношении выкупленных ценных бумаг и, в порядке, предусмотренном</w:t>
      </w:r>
      <w:r w:rsidR="00DD3F16" w:rsidRPr="00C42552">
        <w:rPr>
          <w:rFonts w:ascii="Arial" w:hAnsi="Arial"/>
          <w:sz w:val="22"/>
        </w:rPr>
        <w:t xml:space="preserve"> </w:t>
      </w:r>
      <w:r w:rsidRPr="00C42552">
        <w:rPr>
          <w:rFonts w:ascii="Arial" w:hAnsi="Arial"/>
          <w:sz w:val="22"/>
        </w:rPr>
        <w:t xml:space="preserve">п. </w:t>
      </w:r>
      <w:r w:rsidR="00DD3F16" w:rsidRPr="00C42552">
        <w:rPr>
          <w:rFonts w:ascii="Arial" w:hAnsi="Arial"/>
          <w:sz w:val="22"/>
        </w:rPr>
        <w:t>9.5</w:t>
      </w:r>
      <w:r w:rsidRPr="00C42552">
        <w:rPr>
          <w:rFonts w:ascii="Arial" w:hAnsi="Arial"/>
          <w:sz w:val="22"/>
        </w:rPr>
        <w:t>.</w:t>
      </w:r>
      <w:r w:rsidR="00DD3F16" w:rsidRPr="00C42552">
        <w:rPr>
          <w:rFonts w:ascii="Arial" w:hAnsi="Arial"/>
          <w:sz w:val="22"/>
        </w:rPr>
        <w:t>3</w:t>
      </w:r>
      <w:r w:rsidRPr="00C42552">
        <w:rPr>
          <w:rFonts w:ascii="Arial" w:hAnsi="Arial"/>
          <w:sz w:val="22"/>
        </w:rPr>
        <w:t xml:space="preserve">. Условий, осуществляет действия по переходу прав собственности на них к новому </w:t>
      </w:r>
      <w:r w:rsidR="00DD3F16" w:rsidRPr="00C42552">
        <w:rPr>
          <w:rFonts w:ascii="Arial" w:hAnsi="Arial"/>
          <w:sz w:val="22"/>
        </w:rPr>
        <w:t>в</w:t>
      </w:r>
      <w:r w:rsidRPr="00C42552">
        <w:rPr>
          <w:rFonts w:ascii="Arial" w:hAnsi="Arial"/>
          <w:sz w:val="22"/>
        </w:rPr>
        <w:t>ладельцу.</w:t>
      </w:r>
    </w:p>
    <w:p w14:paraId="19FF2AC2" w14:textId="0BDC509A" w:rsidR="000A75F2" w:rsidRPr="00C42552" w:rsidRDefault="000A75F2" w:rsidP="000A75F2">
      <w:pPr>
        <w:pStyle w:val="a5"/>
        <w:rPr>
          <w:rFonts w:ascii="Arial" w:hAnsi="Arial"/>
          <w:sz w:val="22"/>
        </w:rPr>
      </w:pPr>
      <w:r w:rsidRPr="00C42552">
        <w:rPr>
          <w:rFonts w:ascii="Arial" w:hAnsi="Arial"/>
          <w:sz w:val="22"/>
        </w:rPr>
        <w:t>При наступлении события, указанного в абзаце третьем настоящего пункта, Депозитарий в день</w:t>
      </w:r>
      <w:r w:rsidR="00DD3F16" w:rsidRPr="00C42552">
        <w:rPr>
          <w:rFonts w:ascii="Arial" w:hAnsi="Arial"/>
          <w:sz w:val="22"/>
        </w:rPr>
        <w:t xml:space="preserve"> </w:t>
      </w:r>
      <w:r w:rsidRPr="00C42552">
        <w:rPr>
          <w:rFonts w:ascii="Arial" w:hAnsi="Arial"/>
          <w:sz w:val="22"/>
        </w:rPr>
        <w:t>истечения срока на представление требуем</w:t>
      </w:r>
      <w:r w:rsidR="003C480F">
        <w:rPr>
          <w:rFonts w:ascii="Arial" w:hAnsi="Arial"/>
          <w:sz w:val="22"/>
        </w:rPr>
        <w:t>ых</w:t>
      </w:r>
      <w:r w:rsidRPr="00C42552">
        <w:rPr>
          <w:rFonts w:ascii="Arial" w:hAnsi="Arial"/>
          <w:sz w:val="22"/>
        </w:rPr>
        <w:t xml:space="preserve"> </w:t>
      </w:r>
      <w:r w:rsidR="003C480F">
        <w:rPr>
          <w:rFonts w:ascii="Arial" w:hAnsi="Arial" w:cs="Arial"/>
          <w:sz w:val="22"/>
          <w:szCs w:val="22"/>
        </w:rPr>
        <w:t>документов</w:t>
      </w:r>
      <w:r w:rsidRPr="00C42552">
        <w:rPr>
          <w:rFonts w:ascii="Arial" w:hAnsi="Arial"/>
          <w:sz w:val="22"/>
        </w:rPr>
        <w:t xml:space="preserve"> (либо на следующий рабочий день, если</w:t>
      </w:r>
      <w:r w:rsidR="00DD3F16" w:rsidRPr="00C42552">
        <w:rPr>
          <w:rFonts w:ascii="Arial" w:hAnsi="Arial"/>
          <w:sz w:val="22"/>
        </w:rPr>
        <w:t xml:space="preserve"> </w:t>
      </w:r>
      <w:r w:rsidRPr="00C42552">
        <w:rPr>
          <w:rFonts w:ascii="Arial" w:hAnsi="Arial"/>
          <w:sz w:val="22"/>
        </w:rPr>
        <w:t>день истечения срока является выходным или праздничным днем) осуществляет прекращение</w:t>
      </w:r>
      <w:r w:rsidR="00DD3F16" w:rsidRPr="00C42552">
        <w:rPr>
          <w:rFonts w:ascii="Arial" w:hAnsi="Arial"/>
          <w:sz w:val="22"/>
        </w:rPr>
        <w:t xml:space="preserve"> </w:t>
      </w:r>
      <w:r w:rsidRPr="00C42552">
        <w:rPr>
          <w:rFonts w:ascii="Arial" w:hAnsi="Arial"/>
          <w:sz w:val="22"/>
        </w:rPr>
        <w:t>блокирования операций в отношении невыкупленных ценных бумаг и продолжает их учитывать в</w:t>
      </w:r>
      <w:r w:rsidR="00DD3F16" w:rsidRPr="00C42552">
        <w:rPr>
          <w:rFonts w:ascii="Arial" w:hAnsi="Arial"/>
          <w:sz w:val="22"/>
        </w:rPr>
        <w:t xml:space="preserve"> </w:t>
      </w:r>
      <w:r w:rsidRPr="00C42552">
        <w:rPr>
          <w:rFonts w:ascii="Arial" w:hAnsi="Arial"/>
          <w:sz w:val="22"/>
        </w:rPr>
        <w:t>обычном порядке.</w:t>
      </w:r>
    </w:p>
    <w:p w14:paraId="6D181DAE" w14:textId="74308BD5" w:rsidR="00A45F5B" w:rsidRPr="00C42552" w:rsidRDefault="00A45F5B" w:rsidP="00A45F5B">
      <w:pPr>
        <w:pStyle w:val="a5"/>
        <w:rPr>
          <w:rFonts w:ascii="Arial" w:hAnsi="Arial" w:cs="Arial"/>
          <w:sz w:val="22"/>
          <w:szCs w:val="22"/>
        </w:rPr>
      </w:pPr>
      <w:r w:rsidRPr="00C42552">
        <w:rPr>
          <w:rFonts w:ascii="Arial" w:hAnsi="Arial"/>
          <w:sz w:val="22"/>
        </w:rPr>
        <w:t>9.5.</w:t>
      </w:r>
      <w:r w:rsidRPr="00C42552">
        <w:rPr>
          <w:rFonts w:ascii="Arial" w:hAnsi="Arial" w:cs="Arial"/>
          <w:sz w:val="22"/>
          <w:szCs w:val="22"/>
        </w:rPr>
        <w:t xml:space="preserve">2.1. Фиксация (регистрация) факта снятия блокирования операций с ценными бумагами, выкупаемыми в соответствии со статьей 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осуществляется на основании документа, подтверждающего прекращение блокирования операций с указанными ценными бумагами, на счете (счетах) Депозитария. В случае, если в отношении ценных бумаг, выкупаемых в соответствии со статьей 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xml:space="preserve">,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Депозитарий, уведомленный о том, что в отношении ценных бумаг, выкупаемых в соответствии со статьей 84.8 </w:t>
      </w:r>
      <w:r w:rsidR="00C6402E" w:rsidRPr="00C42552">
        <w:rPr>
          <w:rFonts w:ascii="Arial" w:hAnsi="Arial"/>
          <w:sz w:val="22"/>
        </w:rPr>
        <w:t>Федерального закона от 26.12.1995 № 208-ФЗ «Об акционерных обществах»</w:t>
      </w:r>
      <w:r w:rsidRPr="00C42552">
        <w:rPr>
          <w:rFonts w:ascii="Arial" w:hAnsi="Arial" w:cs="Arial"/>
          <w:sz w:val="22"/>
          <w:szCs w:val="22"/>
        </w:rPr>
        <w:t>,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14:paraId="513787CF" w14:textId="722A8D4F" w:rsidR="000A75F2" w:rsidRPr="00C42552" w:rsidRDefault="00DD3F16" w:rsidP="000A75F2">
      <w:pPr>
        <w:pStyle w:val="a5"/>
        <w:rPr>
          <w:rFonts w:ascii="Arial" w:hAnsi="Arial"/>
          <w:sz w:val="22"/>
        </w:rPr>
      </w:pPr>
      <w:r w:rsidRPr="00C42552">
        <w:rPr>
          <w:rFonts w:ascii="Arial" w:hAnsi="Arial" w:cs="Arial"/>
          <w:bCs/>
          <w:sz w:val="22"/>
          <w:szCs w:val="22"/>
        </w:rPr>
        <w:t>9</w:t>
      </w:r>
      <w:r w:rsidR="000A75F2" w:rsidRPr="00C42552">
        <w:rPr>
          <w:rFonts w:ascii="Arial" w:hAnsi="Arial" w:cs="Arial"/>
          <w:bCs/>
          <w:sz w:val="22"/>
          <w:szCs w:val="22"/>
        </w:rPr>
        <w:t>.</w:t>
      </w:r>
      <w:r w:rsidRPr="00C42552">
        <w:rPr>
          <w:rFonts w:ascii="Arial" w:hAnsi="Arial" w:cs="Arial"/>
          <w:bCs/>
          <w:sz w:val="22"/>
          <w:szCs w:val="22"/>
        </w:rPr>
        <w:t>5</w:t>
      </w:r>
      <w:r w:rsidR="000A75F2" w:rsidRPr="00C42552">
        <w:rPr>
          <w:rFonts w:ascii="Arial" w:hAnsi="Arial" w:cs="Arial"/>
          <w:bCs/>
          <w:sz w:val="22"/>
          <w:szCs w:val="22"/>
        </w:rPr>
        <w:t>.</w:t>
      </w:r>
      <w:r w:rsidRPr="00C42552">
        <w:rPr>
          <w:rFonts w:ascii="Arial" w:hAnsi="Arial"/>
          <w:sz w:val="22"/>
        </w:rPr>
        <w:t>3</w:t>
      </w:r>
      <w:r w:rsidR="000A75F2" w:rsidRPr="00C42552">
        <w:rPr>
          <w:rFonts w:ascii="Arial" w:hAnsi="Arial"/>
          <w:sz w:val="22"/>
        </w:rPr>
        <w:t>. Переход прав собственности на выкупленные ценные бумаги осуществляется на основании</w:t>
      </w:r>
      <w:r w:rsidRPr="00C42552">
        <w:rPr>
          <w:rFonts w:ascii="Arial" w:hAnsi="Arial"/>
          <w:sz w:val="22"/>
        </w:rPr>
        <w:t xml:space="preserve"> </w:t>
      </w:r>
      <w:r w:rsidR="003C480F">
        <w:rPr>
          <w:rFonts w:ascii="Arial" w:hAnsi="Arial" w:cs="Arial"/>
          <w:sz w:val="22"/>
          <w:szCs w:val="22"/>
        </w:rPr>
        <w:t>документов</w:t>
      </w:r>
      <w:r w:rsidR="003C480F" w:rsidRPr="00C42552">
        <w:rPr>
          <w:rFonts w:ascii="Arial" w:hAnsi="Arial"/>
          <w:sz w:val="22"/>
        </w:rPr>
        <w:t xml:space="preserve"> </w:t>
      </w:r>
      <w:r w:rsidR="002D29C3" w:rsidRPr="00C42552">
        <w:rPr>
          <w:rFonts w:ascii="Arial" w:hAnsi="Arial"/>
          <w:sz w:val="22"/>
        </w:rPr>
        <w:t>эмитент</w:t>
      </w:r>
      <w:r w:rsidR="000A75F2" w:rsidRPr="00C42552">
        <w:rPr>
          <w:rFonts w:ascii="Arial" w:hAnsi="Arial"/>
          <w:sz w:val="22"/>
        </w:rPr>
        <w:t>а (</w:t>
      </w:r>
      <w:r w:rsidRPr="00C42552">
        <w:rPr>
          <w:rFonts w:ascii="Arial" w:hAnsi="Arial"/>
          <w:sz w:val="22"/>
        </w:rPr>
        <w:t>р</w:t>
      </w:r>
      <w:r w:rsidR="000A75F2" w:rsidRPr="00C42552">
        <w:rPr>
          <w:rFonts w:ascii="Arial" w:hAnsi="Arial"/>
          <w:sz w:val="22"/>
        </w:rPr>
        <w:t>егистратора), указанного в абзаце втором</w:t>
      </w:r>
      <w:r w:rsidRPr="00C42552">
        <w:rPr>
          <w:rFonts w:ascii="Arial" w:hAnsi="Arial"/>
          <w:sz w:val="22"/>
        </w:rPr>
        <w:t xml:space="preserve"> </w:t>
      </w:r>
      <w:r w:rsidR="000A75F2" w:rsidRPr="00C42552">
        <w:rPr>
          <w:rFonts w:ascii="Arial" w:hAnsi="Arial"/>
          <w:sz w:val="22"/>
        </w:rPr>
        <w:t xml:space="preserve">п. </w:t>
      </w:r>
      <w:r w:rsidRPr="00C42552">
        <w:rPr>
          <w:rFonts w:ascii="Arial" w:hAnsi="Arial"/>
          <w:sz w:val="22"/>
        </w:rPr>
        <w:t>9</w:t>
      </w:r>
      <w:r w:rsidR="000A75F2" w:rsidRPr="00C42552">
        <w:rPr>
          <w:rFonts w:ascii="Arial" w:hAnsi="Arial"/>
          <w:sz w:val="22"/>
        </w:rPr>
        <w:t>.</w:t>
      </w:r>
      <w:r w:rsidRPr="00C42552">
        <w:rPr>
          <w:rFonts w:ascii="Arial" w:hAnsi="Arial"/>
          <w:sz w:val="22"/>
        </w:rPr>
        <w:t>5</w:t>
      </w:r>
      <w:r w:rsidR="000A75F2" w:rsidRPr="00C42552">
        <w:rPr>
          <w:rFonts w:ascii="Arial" w:hAnsi="Arial"/>
          <w:sz w:val="22"/>
        </w:rPr>
        <w:t>.</w:t>
      </w:r>
      <w:r w:rsidRPr="00C42552">
        <w:rPr>
          <w:rFonts w:ascii="Arial" w:hAnsi="Arial"/>
          <w:sz w:val="22"/>
        </w:rPr>
        <w:t>2</w:t>
      </w:r>
      <w:r w:rsidR="000A75F2" w:rsidRPr="00C42552">
        <w:rPr>
          <w:rFonts w:ascii="Arial" w:hAnsi="Arial"/>
          <w:sz w:val="22"/>
        </w:rPr>
        <w:t xml:space="preserve"> Условий, путем списания этих ценных бумаг со </w:t>
      </w:r>
      <w:r w:rsidRPr="00C42552">
        <w:rPr>
          <w:rFonts w:ascii="Arial" w:hAnsi="Arial"/>
          <w:sz w:val="22"/>
        </w:rPr>
        <w:t>с</w:t>
      </w:r>
      <w:r w:rsidR="000A75F2" w:rsidRPr="00C42552">
        <w:rPr>
          <w:rFonts w:ascii="Arial" w:hAnsi="Arial"/>
          <w:sz w:val="22"/>
        </w:rPr>
        <w:t>четов депо в связи с переводом их на счет,</w:t>
      </w:r>
      <w:r w:rsidRPr="00C42552">
        <w:rPr>
          <w:rFonts w:ascii="Arial" w:hAnsi="Arial"/>
          <w:sz w:val="22"/>
        </w:rPr>
        <w:t xml:space="preserve"> </w:t>
      </w:r>
      <w:r w:rsidR="000A75F2" w:rsidRPr="00C42552">
        <w:rPr>
          <w:rFonts w:ascii="Arial" w:hAnsi="Arial"/>
          <w:sz w:val="22"/>
        </w:rPr>
        <w:t xml:space="preserve">открытый приобретателю ценных бумаг </w:t>
      </w:r>
      <w:r w:rsidR="00FD673F" w:rsidRPr="00C42552">
        <w:rPr>
          <w:rFonts w:ascii="Arial" w:hAnsi="Arial"/>
          <w:sz w:val="22"/>
        </w:rPr>
        <w:t xml:space="preserve">в реестре владельцев </w:t>
      </w:r>
      <w:r w:rsidR="00E64E5A" w:rsidRPr="00C42552">
        <w:rPr>
          <w:rFonts w:ascii="Arial" w:hAnsi="Arial"/>
          <w:sz w:val="22"/>
        </w:rPr>
        <w:t>ценных бумаг</w:t>
      </w:r>
      <w:r w:rsidR="000A75F2" w:rsidRPr="00C42552">
        <w:rPr>
          <w:rFonts w:ascii="Arial" w:hAnsi="Arial"/>
          <w:sz w:val="22"/>
        </w:rPr>
        <w:t>.</w:t>
      </w:r>
    </w:p>
    <w:p w14:paraId="36D9F1E9" w14:textId="7F4C8BE3" w:rsidR="000A75F2" w:rsidRPr="00C42552" w:rsidRDefault="00DD3F16" w:rsidP="000A75F2">
      <w:pPr>
        <w:pStyle w:val="a5"/>
        <w:rPr>
          <w:rFonts w:ascii="Arial" w:hAnsi="Arial"/>
          <w:sz w:val="22"/>
        </w:rPr>
      </w:pPr>
      <w:r w:rsidRPr="00C42552">
        <w:rPr>
          <w:rFonts w:ascii="Arial" w:hAnsi="Arial"/>
          <w:sz w:val="22"/>
        </w:rPr>
        <w:t>9</w:t>
      </w:r>
      <w:r w:rsidR="000A75F2" w:rsidRPr="00C42552">
        <w:rPr>
          <w:rFonts w:ascii="Arial" w:hAnsi="Arial"/>
          <w:sz w:val="22"/>
        </w:rPr>
        <w:t>.</w:t>
      </w:r>
      <w:r w:rsidRPr="00C42552">
        <w:rPr>
          <w:rFonts w:ascii="Arial" w:hAnsi="Arial"/>
          <w:sz w:val="22"/>
        </w:rPr>
        <w:t>5</w:t>
      </w:r>
      <w:r w:rsidR="000A75F2" w:rsidRPr="00C42552">
        <w:rPr>
          <w:rFonts w:ascii="Arial" w:hAnsi="Arial"/>
          <w:sz w:val="22"/>
        </w:rPr>
        <w:t>.</w:t>
      </w:r>
      <w:r w:rsidRPr="00C42552">
        <w:rPr>
          <w:rFonts w:ascii="Arial" w:hAnsi="Arial"/>
          <w:sz w:val="22"/>
        </w:rPr>
        <w:t>4</w:t>
      </w:r>
      <w:r w:rsidR="000A75F2" w:rsidRPr="00C42552">
        <w:rPr>
          <w:rFonts w:ascii="Arial" w:hAnsi="Arial"/>
          <w:sz w:val="22"/>
        </w:rPr>
        <w:t xml:space="preserve">. Все операции по </w:t>
      </w:r>
      <w:r w:rsidRPr="00C42552">
        <w:rPr>
          <w:rFonts w:ascii="Arial" w:hAnsi="Arial"/>
          <w:sz w:val="22"/>
        </w:rPr>
        <w:t>с</w:t>
      </w:r>
      <w:r w:rsidR="000A75F2" w:rsidRPr="00C42552">
        <w:rPr>
          <w:rFonts w:ascii="Arial" w:hAnsi="Arial"/>
          <w:sz w:val="22"/>
        </w:rPr>
        <w:t>четам депо, указанные в настоящем разделе, производятся Депозитарием путем</w:t>
      </w:r>
      <w:r w:rsidRPr="00C42552">
        <w:rPr>
          <w:rFonts w:ascii="Arial" w:hAnsi="Arial"/>
          <w:sz w:val="22"/>
        </w:rPr>
        <w:t xml:space="preserve"> </w:t>
      </w:r>
      <w:r w:rsidR="000A75F2" w:rsidRPr="00C42552">
        <w:rPr>
          <w:rFonts w:ascii="Arial" w:hAnsi="Arial"/>
          <w:sz w:val="22"/>
        </w:rPr>
        <w:t xml:space="preserve">составления </w:t>
      </w:r>
      <w:r w:rsidRPr="00C42552">
        <w:rPr>
          <w:rFonts w:ascii="Arial" w:hAnsi="Arial"/>
          <w:sz w:val="22"/>
        </w:rPr>
        <w:t>с</w:t>
      </w:r>
      <w:r w:rsidR="000A75F2" w:rsidRPr="00C42552">
        <w:rPr>
          <w:rFonts w:ascii="Arial" w:hAnsi="Arial"/>
          <w:sz w:val="22"/>
        </w:rPr>
        <w:t>лужебных поручений на основании и в соответствии с полученными им документами.</w:t>
      </w:r>
    </w:p>
    <w:p w14:paraId="62224CD6" w14:textId="77777777" w:rsidR="006827B8" w:rsidRPr="00C42552" w:rsidRDefault="0096732E" w:rsidP="006827B8">
      <w:pPr>
        <w:pStyle w:val="a5"/>
        <w:rPr>
          <w:rFonts w:ascii="Arial" w:hAnsi="Arial" w:cs="Arial"/>
          <w:b/>
          <w:bCs/>
          <w:i/>
          <w:sz w:val="22"/>
          <w:szCs w:val="22"/>
        </w:rPr>
      </w:pPr>
      <w:r w:rsidRPr="00C42552">
        <w:rPr>
          <w:rFonts w:ascii="Arial" w:hAnsi="Arial"/>
          <w:b/>
          <w:i/>
          <w:sz w:val="22"/>
        </w:rPr>
        <w:t>9</w:t>
      </w:r>
      <w:r w:rsidR="006827B8" w:rsidRPr="00C42552">
        <w:rPr>
          <w:rFonts w:ascii="Arial" w:hAnsi="Arial"/>
          <w:b/>
          <w:i/>
          <w:sz w:val="22"/>
        </w:rPr>
        <w:t>.</w:t>
      </w:r>
      <w:r w:rsidR="005D1832" w:rsidRPr="00C42552">
        <w:rPr>
          <w:rFonts w:ascii="Arial" w:hAnsi="Arial"/>
          <w:b/>
          <w:i/>
          <w:sz w:val="22"/>
        </w:rPr>
        <w:t>6</w:t>
      </w:r>
      <w:r w:rsidRPr="00C42552">
        <w:rPr>
          <w:rFonts w:ascii="Arial" w:hAnsi="Arial"/>
          <w:b/>
          <w:i/>
          <w:sz w:val="22"/>
        </w:rPr>
        <w:t>.</w:t>
      </w:r>
      <w:r w:rsidR="006827B8" w:rsidRPr="00C42552">
        <w:rPr>
          <w:rFonts w:ascii="Arial" w:hAnsi="Arial" w:cs="Arial"/>
          <w:b/>
          <w:bCs/>
          <w:i/>
          <w:sz w:val="22"/>
          <w:szCs w:val="22"/>
        </w:rPr>
        <w:t xml:space="preserve"> Порядок сверки остатков на счетах депо</w:t>
      </w:r>
      <w:r w:rsidRPr="00C42552">
        <w:rPr>
          <w:rFonts w:ascii="Arial" w:hAnsi="Arial" w:cs="Arial"/>
          <w:b/>
          <w:bCs/>
          <w:i/>
          <w:sz w:val="22"/>
          <w:szCs w:val="22"/>
        </w:rPr>
        <w:t xml:space="preserve"> </w:t>
      </w:r>
    </w:p>
    <w:p w14:paraId="58EA9BBC" w14:textId="77777777" w:rsidR="006827B8" w:rsidRPr="00C42552" w:rsidRDefault="0096732E" w:rsidP="006827B8">
      <w:pPr>
        <w:pStyle w:val="a5"/>
        <w:rPr>
          <w:rFonts w:ascii="Arial" w:hAnsi="Arial" w:cs="Arial"/>
          <w:bCs/>
          <w:sz w:val="22"/>
          <w:szCs w:val="22"/>
        </w:rPr>
      </w:pPr>
      <w:r w:rsidRPr="00C42552">
        <w:rPr>
          <w:rFonts w:ascii="Arial" w:hAnsi="Arial" w:cs="Arial"/>
          <w:bCs/>
          <w:sz w:val="22"/>
          <w:szCs w:val="22"/>
        </w:rPr>
        <w:t>9</w:t>
      </w:r>
      <w:r w:rsidR="006827B8" w:rsidRPr="00C42552">
        <w:rPr>
          <w:rFonts w:ascii="Arial" w:hAnsi="Arial" w:cs="Arial"/>
          <w:bCs/>
          <w:sz w:val="22"/>
          <w:szCs w:val="22"/>
        </w:rPr>
        <w:t>.</w:t>
      </w:r>
      <w:r w:rsidR="005D1832" w:rsidRPr="00C42552">
        <w:rPr>
          <w:rFonts w:ascii="Arial" w:hAnsi="Arial" w:cs="Arial"/>
          <w:bCs/>
          <w:sz w:val="22"/>
          <w:szCs w:val="22"/>
        </w:rPr>
        <w:t>6</w:t>
      </w:r>
      <w:r w:rsidR="006827B8" w:rsidRPr="00C42552">
        <w:rPr>
          <w:rFonts w:ascii="Arial" w:hAnsi="Arial" w:cs="Arial"/>
          <w:bCs/>
          <w:sz w:val="22"/>
          <w:szCs w:val="22"/>
        </w:rPr>
        <w:t>.1. Количество ценных бумаг, учтенных на счетах, открытых в Депозитарии, должно быть равно количеству таких же ценных бумаг, учтенных на лицевых счетах (счетах депо</w:t>
      </w:r>
      <w:r w:rsidR="00FB1DBE" w:rsidRPr="00C42552">
        <w:rPr>
          <w:rFonts w:ascii="Arial" w:hAnsi="Arial" w:cs="Arial"/>
          <w:bCs/>
          <w:sz w:val="22"/>
          <w:szCs w:val="22"/>
        </w:rPr>
        <w:t xml:space="preserve"> в вышестоящем депозитарии</w:t>
      </w:r>
      <w:r w:rsidR="006827B8" w:rsidRPr="00C42552">
        <w:rPr>
          <w:rFonts w:ascii="Arial" w:hAnsi="Arial" w:cs="Arial"/>
          <w:bCs/>
          <w:sz w:val="22"/>
          <w:szCs w:val="22"/>
        </w:rPr>
        <w:t>)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3B656E03" w14:textId="77777777" w:rsidR="006827B8" w:rsidRPr="00C42552" w:rsidRDefault="006827B8" w:rsidP="006827B8">
      <w:pPr>
        <w:pStyle w:val="a5"/>
        <w:rPr>
          <w:rFonts w:ascii="Arial" w:hAnsi="Arial" w:cs="Arial"/>
          <w:bCs/>
          <w:sz w:val="22"/>
          <w:szCs w:val="22"/>
        </w:rPr>
      </w:pPr>
      <w:r w:rsidRPr="00C42552">
        <w:rPr>
          <w:rFonts w:ascii="Arial" w:hAnsi="Arial" w:cs="Arial"/>
          <w:bCs/>
          <w:sz w:val="22"/>
          <w:szCs w:val="22"/>
        </w:rPr>
        <w:t>Сверка соответствия количества ценных бумаг, предусмотренного абзацем 1 настоящего пункта, должна осуществляться держателем реестра и Депозитарием каждый рабочий день.</w:t>
      </w:r>
    </w:p>
    <w:p w14:paraId="3D3A4673" w14:textId="7A63FF6B" w:rsidR="006827B8" w:rsidRPr="00C42552" w:rsidRDefault="006827B8" w:rsidP="006827B8">
      <w:pPr>
        <w:pStyle w:val="a5"/>
        <w:rPr>
          <w:rFonts w:ascii="Arial" w:hAnsi="Arial" w:cs="Arial"/>
          <w:bCs/>
          <w:sz w:val="22"/>
          <w:szCs w:val="22"/>
        </w:rPr>
      </w:pPr>
      <w:r w:rsidRPr="00C42552">
        <w:rPr>
          <w:rFonts w:ascii="Arial" w:hAnsi="Arial" w:cs="Arial"/>
          <w:bCs/>
          <w:sz w:val="22"/>
          <w:szCs w:val="22"/>
        </w:rPr>
        <w:t xml:space="preserve">В случае нарушения требований абзаца 1 настоящего пункта Депозитарий не позднее рабочего дня, следующего за днем, когда указанное нарушение было выявлено или должно было быть выявлено, уведомляет об этом </w:t>
      </w:r>
      <w:r w:rsidR="000E4BBC" w:rsidRPr="00C42552">
        <w:rPr>
          <w:rFonts w:ascii="Arial" w:hAnsi="Arial" w:cs="Arial"/>
          <w:bCs/>
          <w:sz w:val="22"/>
          <w:szCs w:val="22"/>
        </w:rPr>
        <w:t>Банк России</w:t>
      </w:r>
      <w:r w:rsidRPr="00C42552">
        <w:rPr>
          <w:rFonts w:ascii="Arial" w:hAnsi="Arial" w:cs="Arial"/>
          <w:bCs/>
          <w:sz w:val="22"/>
          <w:szCs w:val="22"/>
        </w:rPr>
        <w:t xml:space="preserve"> и устраняет указанное нарушение в порядке</w:t>
      </w:r>
      <w:r w:rsidR="0096732E" w:rsidRPr="00C42552">
        <w:rPr>
          <w:rFonts w:ascii="Arial" w:hAnsi="Arial" w:cs="Arial"/>
          <w:bCs/>
          <w:sz w:val="22"/>
          <w:szCs w:val="22"/>
        </w:rPr>
        <w:t>, соответствующем</w:t>
      </w:r>
      <w:r w:rsidRPr="00C42552">
        <w:rPr>
          <w:rFonts w:ascii="Arial" w:hAnsi="Arial" w:cs="Arial"/>
          <w:bCs/>
          <w:sz w:val="22"/>
          <w:szCs w:val="22"/>
        </w:rPr>
        <w:t xml:space="preserve"> требованиям действующего законодательства РФ, включая нормативные правовые акты </w:t>
      </w:r>
      <w:r w:rsidR="000E4BBC" w:rsidRPr="00C42552">
        <w:rPr>
          <w:rFonts w:ascii="Arial" w:hAnsi="Arial" w:cs="Arial"/>
          <w:bCs/>
          <w:sz w:val="22"/>
          <w:szCs w:val="22"/>
        </w:rPr>
        <w:t>с в сфере финансовых рынков</w:t>
      </w:r>
      <w:r w:rsidRPr="00C42552">
        <w:rPr>
          <w:rFonts w:ascii="Arial" w:hAnsi="Arial" w:cs="Arial"/>
          <w:bCs/>
          <w:sz w:val="22"/>
          <w:szCs w:val="22"/>
        </w:rPr>
        <w:t>.</w:t>
      </w:r>
    </w:p>
    <w:p w14:paraId="7FAD900D" w14:textId="4AF8CAAF" w:rsidR="0096732E" w:rsidRPr="00C42552" w:rsidRDefault="006827B8" w:rsidP="006827B8">
      <w:pPr>
        <w:pStyle w:val="a5"/>
        <w:rPr>
          <w:rFonts w:ascii="Arial" w:hAnsi="Arial" w:cs="Arial"/>
          <w:bCs/>
          <w:sz w:val="22"/>
          <w:szCs w:val="22"/>
        </w:rPr>
      </w:pPr>
      <w:r w:rsidRPr="00C42552">
        <w:rPr>
          <w:rFonts w:ascii="Arial" w:hAnsi="Arial" w:cs="Arial"/>
          <w:bCs/>
          <w:sz w:val="22"/>
          <w:szCs w:val="22"/>
        </w:rPr>
        <w:t>Указанная выше сверка осуществляется в порядке и на основании представленных Депозитарию документов, которые определяются нормативными правовыми актами РФ</w:t>
      </w:r>
      <w:r w:rsidR="00381BFA" w:rsidRPr="00C42552">
        <w:rPr>
          <w:rFonts w:ascii="Arial" w:hAnsi="Arial" w:cs="Arial"/>
          <w:bCs/>
          <w:sz w:val="22"/>
          <w:szCs w:val="22"/>
        </w:rPr>
        <w:t>.</w:t>
      </w:r>
      <w:r w:rsidRPr="00C42552">
        <w:rPr>
          <w:rFonts w:ascii="Arial" w:hAnsi="Arial" w:cs="Arial"/>
          <w:bCs/>
          <w:sz w:val="22"/>
          <w:szCs w:val="22"/>
        </w:rPr>
        <w:t xml:space="preserve"> </w:t>
      </w:r>
      <w:r w:rsidRPr="00C42552">
        <w:rPr>
          <w:rFonts w:ascii="Arial" w:hAnsi="Arial" w:cs="Arial"/>
          <w:bCs/>
          <w:sz w:val="22"/>
          <w:szCs w:val="22"/>
        </w:rPr>
        <w:lastRenderedPageBreak/>
        <w:t>Депозитарий осуществляет сверку количества ценных бумаг, учитываемых на счетах, открытых в Депозитарии, с количеством ценных бумаг, учитываемых на счетах мест хранения. Сотрудник Депозитария</w:t>
      </w:r>
      <w:r w:rsidR="0096732E" w:rsidRPr="00C42552">
        <w:rPr>
          <w:rFonts w:ascii="Arial" w:hAnsi="Arial" w:cs="Arial"/>
          <w:bCs/>
          <w:sz w:val="22"/>
          <w:szCs w:val="22"/>
        </w:rPr>
        <w:t xml:space="preserve"> </w:t>
      </w:r>
      <w:r w:rsidRPr="00C42552">
        <w:rPr>
          <w:rFonts w:ascii="Arial" w:hAnsi="Arial" w:cs="Arial"/>
          <w:bCs/>
          <w:sz w:val="22"/>
          <w:szCs w:val="22"/>
        </w:rPr>
        <w:t xml:space="preserve">производит подсчет количества ценных бумаг по каждому </w:t>
      </w:r>
      <w:r w:rsidR="002D29C3" w:rsidRPr="00C42552">
        <w:rPr>
          <w:rFonts w:ascii="Arial" w:hAnsi="Arial" w:cs="Arial"/>
          <w:bCs/>
          <w:sz w:val="22"/>
          <w:szCs w:val="22"/>
        </w:rPr>
        <w:t>эмитенту</w:t>
      </w:r>
      <w:r w:rsidRPr="00C42552">
        <w:rPr>
          <w:rFonts w:ascii="Arial" w:hAnsi="Arial" w:cs="Arial"/>
          <w:bCs/>
          <w:sz w:val="22"/>
          <w:szCs w:val="22"/>
        </w:rPr>
        <w:t xml:space="preserve"> и выпуску ценных бумаг отдельно. В случае выявления расхождений данный факт документируется путем составления соответствующего акта, хранящегося в Депозитарии в виде электронного файла и/или на бумажном носителе. Фиксация результатов сверки иным образом (оформление иных документов) не осуществляется</w:t>
      </w:r>
      <w:r w:rsidR="0096732E" w:rsidRPr="00C42552">
        <w:rPr>
          <w:rFonts w:ascii="Arial" w:hAnsi="Arial" w:cs="Arial"/>
          <w:bCs/>
          <w:sz w:val="22"/>
          <w:szCs w:val="22"/>
        </w:rPr>
        <w:t>.</w:t>
      </w:r>
    </w:p>
    <w:p w14:paraId="407C409A" w14:textId="42826608" w:rsidR="006827B8" w:rsidRPr="00C42552" w:rsidRDefault="006827B8" w:rsidP="006827B8">
      <w:pPr>
        <w:pStyle w:val="a5"/>
        <w:rPr>
          <w:rFonts w:ascii="Arial" w:hAnsi="Arial" w:cs="Arial"/>
          <w:bCs/>
          <w:sz w:val="22"/>
          <w:szCs w:val="22"/>
        </w:rPr>
      </w:pPr>
      <w:r w:rsidRPr="00C42552">
        <w:rPr>
          <w:rFonts w:ascii="Arial" w:hAnsi="Arial" w:cs="Arial"/>
          <w:bCs/>
          <w:sz w:val="22"/>
          <w:szCs w:val="22"/>
        </w:rPr>
        <w:t>В случае, если количество ценных бумаг, учтенных на счетах в Депозитарии, стало больше количества таких же ценных бумаг, учтенных на лицевых счетах (счетах депо</w:t>
      </w:r>
      <w:r w:rsidR="00FB1DBE" w:rsidRPr="00C42552">
        <w:rPr>
          <w:rFonts w:ascii="Arial" w:hAnsi="Arial" w:cs="Arial"/>
          <w:bCs/>
          <w:sz w:val="22"/>
          <w:szCs w:val="22"/>
        </w:rPr>
        <w:t xml:space="preserve"> в вышестоящем депозитарии</w:t>
      </w:r>
      <w:r w:rsidRPr="00C42552">
        <w:rPr>
          <w:rFonts w:ascii="Arial" w:hAnsi="Arial" w:cs="Arial"/>
          <w:bCs/>
          <w:sz w:val="22"/>
          <w:szCs w:val="22"/>
        </w:rPr>
        <w:t>)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79C733C7" w14:textId="77777777" w:rsidR="006827B8" w:rsidRPr="00C42552" w:rsidRDefault="006827B8" w:rsidP="006827B8">
      <w:pPr>
        <w:pStyle w:val="a5"/>
        <w:rPr>
          <w:rFonts w:ascii="Arial" w:hAnsi="Arial" w:cs="Arial"/>
          <w:bCs/>
          <w:sz w:val="22"/>
          <w:szCs w:val="22"/>
        </w:rPr>
      </w:pPr>
      <w:r w:rsidRPr="00C42552">
        <w:rPr>
          <w:rFonts w:ascii="Arial" w:hAnsi="Arial" w:cs="Arial"/>
          <w:bCs/>
          <w:sz w:val="22"/>
          <w:szCs w:val="22"/>
        </w:rPr>
        <w:t>1) списать на основании служебного поручения со счетов депо, открытых в Депозитарии,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6A1A3F58" w14:textId="5209091C" w:rsidR="006827B8" w:rsidRPr="00C42552" w:rsidRDefault="006827B8" w:rsidP="006827B8">
      <w:pPr>
        <w:pStyle w:val="a5"/>
        <w:rPr>
          <w:rFonts w:ascii="Arial" w:hAnsi="Arial" w:cs="Arial"/>
          <w:bCs/>
          <w:sz w:val="22"/>
          <w:szCs w:val="22"/>
        </w:rPr>
      </w:pPr>
      <w:r w:rsidRPr="00C42552">
        <w:rPr>
          <w:rFonts w:ascii="Arial" w:hAnsi="Arial" w:cs="Arial"/>
          <w:bCs/>
          <w:sz w:val="22"/>
          <w:szCs w:val="22"/>
        </w:rPr>
        <w:t xml:space="preserve">2) по своему выбору обеспечить зачисление таких же ценных бумаг на счета депо, открытые в </w:t>
      </w:r>
      <w:r w:rsidR="002D29C3" w:rsidRPr="00C42552">
        <w:rPr>
          <w:rFonts w:ascii="Arial" w:hAnsi="Arial" w:cs="Arial"/>
          <w:bCs/>
          <w:sz w:val="22"/>
          <w:szCs w:val="22"/>
        </w:rPr>
        <w:t>Д</w:t>
      </w:r>
      <w:r w:rsidRPr="00C42552">
        <w:rPr>
          <w:rFonts w:ascii="Arial" w:hAnsi="Arial" w:cs="Arial"/>
          <w:bCs/>
          <w:sz w:val="22"/>
          <w:szCs w:val="22"/>
        </w:rPr>
        <w:t xml:space="preserve">епозитарии,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м убытки в порядке и на условиях, которые предусмотрены </w:t>
      </w:r>
      <w:r w:rsidR="0067309C" w:rsidRPr="00C42552">
        <w:rPr>
          <w:rFonts w:ascii="Arial" w:hAnsi="Arial" w:cs="Arial"/>
          <w:bCs/>
          <w:sz w:val="22"/>
          <w:szCs w:val="22"/>
        </w:rPr>
        <w:t>д</w:t>
      </w:r>
      <w:r w:rsidRPr="00C42552">
        <w:rPr>
          <w:rFonts w:ascii="Arial" w:hAnsi="Arial" w:cs="Arial"/>
          <w:bCs/>
          <w:sz w:val="22"/>
          <w:szCs w:val="22"/>
        </w:rPr>
        <w:t xml:space="preserve">епозитарным договором. При этом срок такого зачисления определяется с учетом требований нормативных </w:t>
      </w:r>
      <w:r w:rsidR="00A41CD6" w:rsidRPr="00C42552">
        <w:rPr>
          <w:rFonts w:ascii="Arial" w:hAnsi="Arial" w:cs="Arial"/>
          <w:bCs/>
          <w:sz w:val="22"/>
          <w:szCs w:val="22"/>
        </w:rPr>
        <w:t>актов Банка России</w:t>
      </w:r>
      <w:r w:rsidRPr="00C42552">
        <w:rPr>
          <w:rFonts w:ascii="Arial" w:hAnsi="Arial" w:cs="Arial"/>
          <w:bCs/>
          <w:sz w:val="22"/>
          <w:szCs w:val="22"/>
        </w:rPr>
        <w:t>.</w:t>
      </w:r>
    </w:p>
    <w:p w14:paraId="0BFCFBF2" w14:textId="3AB1EDE6" w:rsidR="006827B8" w:rsidRPr="00C42552" w:rsidRDefault="0096732E" w:rsidP="006827B8">
      <w:pPr>
        <w:pStyle w:val="a5"/>
        <w:rPr>
          <w:rFonts w:ascii="Arial" w:hAnsi="Arial" w:cs="Arial"/>
          <w:bCs/>
          <w:sz w:val="22"/>
          <w:szCs w:val="22"/>
        </w:rPr>
      </w:pPr>
      <w:r w:rsidRPr="00C42552">
        <w:rPr>
          <w:rFonts w:ascii="Arial" w:hAnsi="Arial" w:cs="Arial"/>
          <w:bCs/>
          <w:sz w:val="22"/>
          <w:szCs w:val="22"/>
        </w:rPr>
        <w:t>9</w:t>
      </w:r>
      <w:r w:rsidR="006827B8" w:rsidRPr="00C42552">
        <w:rPr>
          <w:rFonts w:ascii="Arial" w:hAnsi="Arial" w:cs="Arial"/>
          <w:bCs/>
          <w:sz w:val="22"/>
          <w:szCs w:val="22"/>
        </w:rPr>
        <w:t>.</w:t>
      </w:r>
      <w:r w:rsidR="005D1832" w:rsidRPr="00C42552">
        <w:rPr>
          <w:rFonts w:ascii="Arial" w:hAnsi="Arial" w:cs="Arial"/>
          <w:bCs/>
          <w:sz w:val="22"/>
          <w:szCs w:val="22"/>
        </w:rPr>
        <w:t>6</w:t>
      </w:r>
      <w:r w:rsidR="006827B8" w:rsidRPr="00C42552">
        <w:rPr>
          <w:rFonts w:ascii="Arial" w:hAnsi="Arial" w:cs="Arial"/>
          <w:bCs/>
          <w:sz w:val="22"/>
          <w:szCs w:val="22"/>
        </w:rPr>
        <w:t>.2. Полученные в результате сверки данные по счетам мест хранения проверяются на соответствие данным: справок об операциях (выписок) по лицевому счету номинального держателя Депозитария в реестр</w:t>
      </w:r>
      <w:r w:rsidR="00334F0D" w:rsidRPr="00C42552">
        <w:rPr>
          <w:rFonts w:ascii="Arial" w:hAnsi="Arial" w:cs="Arial"/>
          <w:bCs/>
          <w:sz w:val="22"/>
          <w:szCs w:val="22"/>
        </w:rPr>
        <w:t>ах</w:t>
      </w:r>
      <w:r w:rsidR="006827B8" w:rsidRPr="00C42552">
        <w:rPr>
          <w:rFonts w:ascii="Arial" w:hAnsi="Arial" w:cs="Arial"/>
          <w:bCs/>
          <w:sz w:val="22"/>
          <w:szCs w:val="22"/>
        </w:rPr>
        <w:t xml:space="preserve"> владельцев </w:t>
      </w:r>
      <w:r w:rsidR="00E64E5A" w:rsidRPr="00C42552">
        <w:rPr>
          <w:rFonts w:ascii="Arial" w:hAnsi="Arial" w:cs="Arial"/>
          <w:bCs/>
          <w:sz w:val="22"/>
          <w:szCs w:val="22"/>
        </w:rPr>
        <w:t>ценных бумаг</w:t>
      </w:r>
      <w:r w:rsidR="006827B8" w:rsidRPr="00C42552">
        <w:rPr>
          <w:rFonts w:ascii="Arial" w:hAnsi="Arial" w:cs="Arial"/>
          <w:bCs/>
          <w:sz w:val="22"/>
          <w:szCs w:val="22"/>
        </w:rPr>
        <w:t>; выписок или отчетов об операциях (содержащих сведения об изменении остатка ценных бумаг по счету) по счету депо номинального держателя Депозитария, открытому в других депозитариях; складского учета в Хранилище сертификатов ценных бумаг.</w:t>
      </w:r>
    </w:p>
    <w:p w14:paraId="035A38C0" w14:textId="4298BF36" w:rsidR="006827B8" w:rsidRPr="00C42552" w:rsidRDefault="0096732E" w:rsidP="006827B8">
      <w:pPr>
        <w:pStyle w:val="a5"/>
        <w:rPr>
          <w:rFonts w:ascii="Arial" w:hAnsi="Arial" w:cs="Arial"/>
          <w:bCs/>
          <w:sz w:val="22"/>
          <w:szCs w:val="22"/>
        </w:rPr>
      </w:pPr>
      <w:r w:rsidRPr="00C42552">
        <w:rPr>
          <w:rFonts w:ascii="Arial" w:hAnsi="Arial" w:cs="Arial"/>
          <w:bCs/>
          <w:sz w:val="22"/>
          <w:szCs w:val="22"/>
        </w:rPr>
        <w:t>9</w:t>
      </w:r>
      <w:r w:rsidR="006827B8" w:rsidRPr="00C42552">
        <w:rPr>
          <w:rFonts w:ascii="Arial" w:hAnsi="Arial" w:cs="Arial"/>
          <w:bCs/>
          <w:sz w:val="22"/>
          <w:szCs w:val="22"/>
        </w:rPr>
        <w:t>.</w:t>
      </w:r>
      <w:r w:rsidR="005D1832" w:rsidRPr="00C42552">
        <w:rPr>
          <w:rFonts w:ascii="Arial" w:hAnsi="Arial" w:cs="Arial"/>
          <w:bCs/>
          <w:sz w:val="22"/>
          <w:szCs w:val="22"/>
        </w:rPr>
        <w:t>6</w:t>
      </w:r>
      <w:r w:rsidR="006827B8" w:rsidRPr="00C42552">
        <w:rPr>
          <w:rFonts w:ascii="Arial" w:hAnsi="Arial" w:cs="Arial"/>
          <w:bCs/>
          <w:sz w:val="22"/>
          <w:szCs w:val="22"/>
        </w:rPr>
        <w:t xml:space="preserve">.3. В случае выявления расхождения Депозитарий в день его выявления извещает об этом </w:t>
      </w:r>
      <w:r w:rsidR="0085714F">
        <w:rPr>
          <w:rFonts w:ascii="Arial" w:hAnsi="Arial" w:cs="Arial"/>
          <w:bCs/>
          <w:sz w:val="22"/>
          <w:szCs w:val="22"/>
        </w:rPr>
        <w:t>Депонент</w:t>
      </w:r>
      <w:r w:rsidR="00EB6EC9" w:rsidRPr="00C42552">
        <w:rPr>
          <w:rFonts w:ascii="Arial" w:hAnsi="Arial" w:cs="Arial"/>
          <w:bCs/>
          <w:sz w:val="22"/>
          <w:szCs w:val="22"/>
        </w:rPr>
        <w:t>а</w:t>
      </w:r>
      <w:r w:rsidR="006827B8" w:rsidRPr="00C42552">
        <w:rPr>
          <w:rFonts w:ascii="Arial" w:hAnsi="Arial" w:cs="Arial"/>
          <w:bCs/>
          <w:sz w:val="22"/>
          <w:szCs w:val="22"/>
        </w:rPr>
        <w:t>, принимает меры к установлению причин расхождения, а также</w:t>
      </w:r>
      <w:r w:rsidR="00E63E75" w:rsidRPr="00C42552">
        <w:rPr>
          <w:rFonts w:ascii="Arial" w:hAnsi="Arial" w:cs="Arial"/>
          <w:bCs/>
          <w:sz w:val="22"/>
          <w:szCs w:val="22"/>
        </w:rPr>
        <w:t xml:space="preserve"> </w:t>
      </w:r>
      <w:r w:rsidR="006827B8" w:rsidRPr="00C42552">
        <w:rPr>
          <w:rFonts w:ascii="Arial" w:hAnsi="Arial" w:cs="Arial"/>
          <w:bCs/>
          <w:sz w:val="22"/>
          <w:szCs w:val="22"/>
        </w:rPr>
        <w:t>при необходимости может вносить исправительные записи по счету депо с соблюдением порядка и условий их внесения, предусмотренных действующим законодательством РФ.</w:t>
      </w:r>
    </w:p>
    <w:p w14:paraId="373FDC51" w14:textId="242F0397" w:rsidR="006827B8" w:rsidRPr="00C42552" w:rsidRDefault="0096732E" w:rsidP="006827B8">
      <w:pPr>
        <w:pStyle w:val="a5"/>
        <w:rPr>
          <w:rFonts w:ascii="Arial" w:hAnsi="Arial" w:cs="Arial"/>
          <w:bCs/>
          <w:sz w:val="22"/>
          <w:szCs w:val="22"/>
        </w:rPr>
      </w:pPr>
      <w:r w:rsidRPr="00C42552">
        <w:rPr>
          <w:rFonts w:ascii="Arial" w:hAnsi="Arial" w:cs="Arial"/>
          <w:bCs/>
          <w:sz w:val="22"/>
          <w:szCs w:val="22"/>
        </w:rPr>
        <w:t>9</w:t>
      </w:r>
      <w:r w:rsidR="006827B8" w:rsidRPr="00C42552">
        <w:rPr>
          <w:rFonts w:ascii="Arial" w:hAnsi="Arial" w:cs="Arial"/>
          <w:bCs/>
          <w:sz w:val="22"/>
          <w:szCs w:val="22"/>
        </w:rPr>
        <w:t>.</w:t>
      </w:r>
      <w:r w:rsidR="005D1832" w:rsidRPr="00C42552">
        <w:rPr>
          <w:rFonts w:ascii="Arial" w:hAnsi="Arial" w:cs="Arial"/>
          <w:bCs/>
          <w:sz w:val="22"/>
          <w:szCs w:val="22"/>
        </w:rPr>
        <w:t>6</w:t>
      </w:r>
      <w:r w:rsidR="006827B8" w:rsidRPr="00C42552">
        <w:rPr>
          <w:rFonts w:ascii="Arial" w:hAnsi="Arial" w:cs="Arial"/>
          <w:bCs/>
          <w:sz w:val="22"/>
          <w:szCs w:val="22"/>
        </w:rPr>
        <w:t xml:space="preserve">.4. В случае если другой депозитарий является </w:t>
      </w:r>
      <w:r w:rsidR="0085714F">
        <w:rPr>
          <w:rFonts w:ascii="Arial" w:hAnsi="Arial" w:cs="Arial"/>
          <w:bCs/>
          <w:sz w:val="22"/>
          <w:szCs w:val="22"/>
        </w:rPr>
        <w:t>Депонент</w:t>
      </w:r>
      <w:r w:rsidR="00EB6EC9" w:rsidRPr="00C42552">
        <w:rPr>
          <w:rFonts w:ascii="Arial" w:hAnsi="Arial" w:cs="Arial"/>
          <w:bCs/>
          <w:sz w:val="22"/>
          <w:szCs w:val="22"/>
        </w:rPr>
        <w:t>ом</w:t>
      </w:r>
      <w:r w:rsidR="006827B8" w:rsidRPr="00C42552">
        <w:rPr>
          <w:rFonts w:ascii="Arial" w:hAnsi="Arial" w:cs="Arial"/>
          <w:bCs/>
          <w:sz w:val="22"/>
          <w:szCs w:val="22"/>
        </w:rPr>
        <w:t xml:space="preserve"> Депозитария, проводится сверка данных по ценным бумагам и совершенным операциям по ценным бумагам. Предоставление Депозитарием </w:t>
      </w:r>
      <w:r w:rsidR="0085714F">
        <w:rPr>
          <w:rFonts w:ascii="Arial" w:hAnsi="Arial" w:cs="Arial"/>
          <w:bCs/>
          <w:sz w:val="22"/>
          <w:szCs w:val="22"/>
        </w:rPr>
        <w:t>Депонент</w:t>
      </w:r>
      <w:r w:rsidR="00EB6EC9" w:rsidRPr="00C42552">
        <w:rPr>
          <w:rFonts w:ascii="Arial" w:hAnsi="Arial" w:cs="Arial"/>
          <w:bCs/>
          <w:sz w:val="22"/>
          <w:szCs w:val="22"/>
        </w:rPr>
        <w:t>у</w:t>
      </w:r>
      <w:r w:rsidR="006827B8" w:rsidRPr="00C42552">
        <w:rPr>
          <w:rFonts w:ascii="Arial" w:hAnsi="Arial" w:cs="Arial"/>
          <w:bCs/>
          <w:sz w:val="22"/>
          <w:szCs w:val="22"/>
        </w:rPr>
        <w:t xml:space="preserve">-депозитарию выписки или отчета об операциях (содержащего сведения об изменении остатка ценных бумаг по счету) по счету депо номинального держателя </w:t>
      </w:r>
      <w:r w:rsidR="0085714F">
        <w:rPr>
          <w:rFonts w:ascii="Arial" w:hAnsi="Arial" w:cs="Arial"/>
          <w:bCs/>
          <w:sz w:val="22"/>
          <w:szCs w:val="22"/>
        </w:rPr>
        <w:t>Депонент</w:t>
      </w:r>
      <w:r w:rsidR="00EB6EC9" w:rsidRPr="00C42552">
        <w:rPr>
          <w:rFonts w:ascii="Arial" w:hAnsi="Arial" w:cs="Arial"/>
          <w:bCs/>
          <w:sz w:val="22"/>
          <w:szCs w:val="22"/>
        </w:rPr>
        <w:t>а</w:t>
      </w:r>
      <w:r w:rsidR="006827B8" w:rsidRPr="00C42552">
        <w:rPr>
          <w:rFonts w:ascii="Arial" w:hAnsi="Arial" w:cs="Arial"/>
          <w:bCs/>
          <w:sz w:val="22"/>
          <w:szCs w:val="22"/>
        </w:rPr>
        <w:t xml:space="preserve">-депозитария осуществляется на основании соответствующего информационного запроса </w:t>
      </w:r>
      <w:r w:rsidR="0085714F">
        <w:rPr>
          <w:rFonts w:ascii="Arial" w:hAnsi="Arial" w:cs="Arial"/>
          <w:bCs/>
          <w:sz w:val="22"/>
          <w:szCs w:val="22"/>
        </w:rPr>
        <w:t>Депонент</w:t>
      </w:r>
      <w:r w:rsidR="00EB6EC9" w:rsidRPr="00C42552">
        <w:rPr>
          <w:rFonts w:ascii="Arial" w:hAnsi="Arial" w:cs="Arial"/>
          <w:bCs/>
          <w:sz w:val="22"/>
          <w:szCs w:val="22"/>
        </w:rPr>
        <w:t>а</w:t>
      </w:r>
      <w:r w:rsidR="006827B8" w:rsidRPr="00C42552">
        <w:rPr>
          <w:rFonts w:ascii="Arial" w:hAnsi="Arial" w:cs="Arial"/>
          <w:bCs/>
          <w:sz w:val="22"/>
          <w:szCs w:val="22"/>
        </w:rPr>
        <w:t>-депозитария, если иной порядок не установлен нормативными правовыми актами РФ.</w:t>
      </w:r>
    </w:p>
    <w:p w14:paraId="27F3DC9B" w14:textId="5007B36E" w:rsidR="006827B8" w:rsidRPr="00C42552" w:rsidRDefault="006827B8" w:rsidP="006827B8">
      <w:pPr>
        <w:pStyle w:val="a5"/>
        <w:rPr>
          <w:rFonts w:ascii="Arial" w:hAnsi="Arial" w:cs="Arial"/>
          <w:bCs/>
          <w:sz w:val="22"/>
          <w:szCs w:val="22"/>
        </w:rPr>
      </w:pPr>
      <w:r w:rsidRPr="00C42552">
        <w:rPr>
          <w:rFonts w:ascii="Arial" w:hAnsi="Arial" w:cs="Arial"/>
          <w:bCs/>
          <w:sz w:val="22"/>
          <w:szCs w:val="22"/>
        </w:rPr>
        <w:t xml:space="preserve">Обязанность по сверке данных возлагается на депозитарий, являющийся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xml:space="preserve"> Депозитария. В случае выявления расхождений, </w:t>
      </w:r>
      <w:r w:rsidR="0085714F">
        <w:rPr>
          <w:rFonts w:ascii="Arial" w:hAnsi="Arial" w:cs="Arial"/>
          <w:bCs/>
          <w:sz w:val="22"/>
          <w:szCs w:val="22"/>
        </w:rPr>
        <w:t>Депонент</w:t>
      </w:r>
      <w:r w:rsidRPr="00C42552">
        <w:rPr>
          <w:rFonts w:ascii="Arial" w:hAnsi="Arial" w:cs="Arial"/>
          <w:bCs/>
          <w:sz w:val="22"/>
          <w:szCs w:val="22"/>
        </w:rPr>
        <w:t>-депозитарий принимает меры, предусмотренные действующими нормативными правовыми актами РФ, а также обращается с письменным запросом в Депозитарий за разъяснениями. Указанная сверка осуществляется до момента закрытия счета депо.</w:t>
      </w:r>
    </w:p>
    <w:p w14:paraId="5162DD3B" w14:textId="0402C06D" w:rsidR="00FB1DBE" w:rsidRPr="00C42552" w:rsidRDefault="00FB1DBE" w:rsidP="00FB1DBE">
      <w:pPr>
        <w:pStyle w:val="a5"/>
        <w:rPr>
          <w:rFonts w:ascii="Arial" w:hAnsi="Arial" w:cs="Arial"/>
          <w:bCs/>
          <w:sz w:val="22"/>
          <w:szCs w:val="22"/>
        </w:rPr>
      </w:pPr>
      <w:r w:rsidRPr="00C42552">
        <w:rPr>
          <w:rFonts w:ascii="Arial" w:hAnsi="Arial" w:cs="Arial"/>
          <w:bCs/>
          <w:sz w:val="22"/>
          <w:szCs w:val="22"/>
        </w:rPr>
        <w:t>9.6.5.</w:t>
      </w:r>
      <w:r w:rsidR="00365766" w:rsidRPr="00C42552">
        <w:rPr>
          <w:rFonts w:ascii="Arial" w:hAnsi="Arial" w:cs="Arial"/>
          <w:bCs/>
          <w:sz w:val="22"/>
          <w:szCs w:val="22"/>
        </w:rPr>
        <w:t xml:space="preserve"> </w:t>
      </w:r>
      <w:r w:rsidRPr="00C42552">
        <w:rPr>
          <w:rFonts w:ascii="Arial" w:hAnsi="Arial" w:cs="Arial"/>
          <w:bCs/>
          <w:sz w:val="22"/>
          <w:szCs w:val="22"/>
        </w:rPr>
        <w:t>Сверка проводится на основании справки об операциях по лицевому счету номинального держателя,</w:t>
      </w:r>
      <w:r w:rsidR="001E1842" w:rsidRPr="00C42552">
        <w:rPr>
          <w:rFonts w:ascii="Arial" w:hAnsi="Arial" w:cs="Arial"/>
          <w:bCs/>
          <w:sz w:val="22"/>
          <w:szCs w:val="22"/>
        </w:rPr>
        <w:t xml:space="preserve"> </w:t>
      </w:r>
      <w:r w:rsidRPr="00C42552">
        <w:rPr>
          <w:rFonts w:ascii="Arial" w:hAnsi="Arial" w:cs="Arial"/>
          <w:bCs/>
          <w:sz w:val="22"/>
          <w:szCs w:val="22"/>
        </w:rPr>
        <w:t xml:space="preserve">которая предоставляется 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 и должна содержать количество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номинальных держателей с их клиентами </w:t>
      </w:r>
      <w:r w:rsidRPr="00C42552">
        <w:rPr>
          <w:rFonts w:ascii="Arial" w:hAnsi="Arial" w:cs="Arial"/>
          <w:bCs/>
          <w:sz w:val="22"/>
          <w:szCs w:val="22"/>
        </w:rPr>
        <w:lastRenderedPageBreak/>
        <w:t>(при совершении операции на основании распоряжения, содержащего соответствующие реквизиты).</w:t>
      </w:r>
    </w:p>
    <w:p w14:paraId="58CDFFBE" w14:textId="77777777" w:rsidR="00FB1DBE" w:rsidRPr="00C42552" w:rsidRDefault="00FB1DBE" w:rsidP="00FB1DBE">
      <w:pPr>
        <w:pStyle w:val="a5"/>
        <w:rPr>
          <w:rFonts w:ascii="Arial" w:hAnsi="Arial" w:cs="Arial"/>
          <w:bCs/>
          <w:sz w:val="22"/>
          <w:szCs w:val="22"/>
        </w:rPr>
      </w:pPr>
      <w:r w:rsidRPr="00C42552">
        <w:rPr>
          <w:rFonts w:ascii="Arial" w:hAnsi="Arial" w:cs="Arial"/>
          <w:bCs/>
          <w:sz w:val="22"/>
          <w:szCs w:val="22"/>
        </w:rPr>
        <w:t>Депозитарий, осуществляя ведение счетов депо, проводит сверку на основании:</w:t>
      </w:r>
    </w:p>
    <w:p w14:paraId="71D8F7A8" w14:textId="77777777" w:rsidR="00FB1DBE" w:rsidRPr="00C42552" w:rsidRDefault="00FB1DBE" w:rsidP="00FB1DBE">
      <w:pPr>
        <w:pStyle w:val="a5"/>
        <w:rPr>
          <w:rFonts w:ascii="Arial" w:hAnsi="Arial" w:cs="Arial"/>
          <w:bCs/>
          <w:sz w:val="22"/>
          <w:szCs w:val="22"/>
        </w:rPr>
      </w:pPr>
      <w:r w:rsidRPr="00C42552">
        <w:rPr>
          <w:rFonts w:ascii="Arial" w:hAnsi="Arial" w:cs="Arial"/>
          <w:bCs/>
          <w:sz w:val="22"/>
          <w:szCs w:val="22"/>
        </w:rPr>
        <w:t>1) последней предоставленной ему справки об операциях по его лицевому счету номинального держателя;</w:t>
      </w:r>
    </w:p>
    <w:p w14:paraId="2BA1EDDB" w14:textId="77777777" w:rsidR="00FB1DBE" w:rsidRPr="00C42552" w:rsidRDefault="00FB1DBE" w:rsidP="00FB1DBE">
      <w:pPr>
        <w:pStyle w:val="a5"/>
        <w:rPr>
          <w:rFonts w:ascii="Arial" w:hAnsi="Arial" w:cs="Arial"/>
          <w:bCs/>
          <w:sz w:val="22"/>
          <w:szCs w:val="22"/>
        </w:rPr>
      </w:pPr>
      <w:r w:rsidRPr="00C42552">
        <w:rPr>
          <w:rFonts w:ascii="Arial" w:hAnsi="Arial" w:cs="Arial"/>
          <w:bCs/>
          <w:sz w:val="22"/>
          <w:szCs w:val="22"/>
        </w:rPr>
        <w:t>2) 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14:paraId="7E2EADC4" w14:textId="22CBD9E3" w:rsidR="00FB1DBE" w:rsidRPr="00C42552" w:rsidRDefault="00FB1DBE" w:rsidP="00FB1DBE">
      <w:pPr>
        <w:pStyle w:val="a5"/>
        <w:rPr>
          <w:rFonts w:ascii="Arial" w:hAnsi="Arial" w:cs="Arial"/>
          <w:bCs/>
          <w:sz w:val="22"/>
          <w:szCs w:val="22"/>
        </w:rPr>
      </w:pPr>
      <w:r w:rsidRPr="00C42552">
        <w:rPr>
          <w:rFonts w:ascii="Arial" w:hAnsi="Arial" w:cs="Arial"/>
          <w:bCs/>
          <w:sz w:val="22"/>
          <w:szCs w:val="22"/>
        </w:rPr>
        <w:t>3) 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w:t>
      </w:r>
      <w:r w:rsidR="009361AF">
        <w:rPr>
          <w:rFonts w:ascii="Arial" w:hAnsi="Arial" w:cs="Arial"/>
          <w:bCs/>
          <w:sz w:val="22"/>
          <w:szCs w:val="22"/>
        </w:rPr>
        <w:t xml:space="preserve">ей учет прав на ценные бумаги. </w:t>
      </w:r>
    </w:p>
    <w:p w14:paraId="0D538114" w14:textId="695EA9D9" w:rsidR="00C93820" w:rsidRDefault="009361AF" w:rsidP="00AC6087">
      <w:pPr>
        <w:autoSpaceDE w:val="0"/>
        <w:autoSpaceDN w:val="0"/>
        <w:adjustRightInd w:val="0"/>
        <w:ind w:firstLine="680"/>
        <w:jc w:val="both"/>
        <w:rPr>
          <w:rFonts w:ascii="Arial" w:hAnsi="Arial" w:cs="Arial"/>
          <w:sz w:val="22"/>
          <w:szCs w:val="22"/>
        </w:rPr>
      </w:pPr>
      <w:r>
        <w:rPr>
          <w:rFonts w:ascii="Arial" w:hAnsi="Arial" w:cs="Arial"/>
          <w:sz w:val="22"/>
          <w:szCs w:val="22"/>
        </w:rPr>
        <w:t>9.6.6</w:t>
      </w:r>
      <w:r w:rsidR="00F724A4">
        <w:rPr>
          <w:rFonts w:ascii="Arial" w:hAnsi="Arial" w:cs="Arial"/>
          <w:sz w:val="22"/>
          <w:szCs w:val="22"/>
        </w:rPr>
        <w:t xml:space="preserve">. </w:t>
      </w:r>
      <w:r w:rsidR="00C93820">
        <w:rPr>
          <w:rFonts w:ascii="Arial" w:hAnsi="Arial" w:cs="Arial"/>
          <w:sz w:val="22"/>
          <w:szCs w:val="22"/>
        </w:rPr>
        <w:t>Количество цифровых прав, учтенных Депозитарием на счетах депо и счете неустановленных лиц, должно быть равно количеству указанных цифровых прав, которыми Депозитарий имеет возможность распоряжаться в информационной системе и которые обособлены от цифровых прав, принадлежащих Депозитарию.</w:t>
      </w:r>
    </w:p>
    <w:p w14:paraId="37FE2CB2" w14:textId="4B58D45E" w:rsidR="00C93820" w:rsidRDefault="00C93820" w:rsidP="00AC6087">
      <w:pPr>
        <w:autoSpaceDE w:val="0"/>
        <w:autoSpaceDN w:val="0"/>
        <w:adjustRightInd w:val="0"/>
        <w:ind w:firstLine="680"/>
        <w:jc w:val="both"/>
        <w:rPr>
          <w:rFonts w:ascii="Arial" w:hAnsi="Arial" w:cs="Arial"/>
          <w:sz w:val="22"/>
          <w:szCs w:val="22"/>
        </w:rPr>
      </w:pPr>
      <w:r>
        <w:rPr>
          <w:rFonts w:ascii="Arial" w:hAnsi="Arial" w:cs="Arial"/>
          <w:sz w:val="22"/>
          <w:szCs w:val="22"/>
        </w:rPr>
        <w:t>Сверка соответствия количества цифро</w:t>
      </w:r>
      <w:r w:rsidR="00F724A4">
        <w:rPr>
          <w:rFonts w:ascii="Arial" w:hAnsi="Arial" w:cs="Arial"/>
          <w:sz w:val="22"/>
          <w:szCs w:val="22"/>
        </w:rPr>
        <w:t>вых прав должна осуществляться Д</w:t>
      </w:r>
      <w:r>
        <w:rPr>
          <w:rFonts w:ascii="Arial" w:hAnsi="Arial" w:cs="Arial"/>
          <w:sz w:val="22"/>
          <w:szCs w:val="22"/>
        </w:rPr>
        <w:t>епозитарием каждый рабочий день.</w:t>
      </w:r>
    </w:p>
    <w:p w14:paraId="73899E88" w14:textId="7A2A3632" w:rsidR="00F664F5" w:rsidRPr="00C42552" w:rsidRDefault="00F664F5" w:rsidP="00F664F5">
      <w:pPr>
        <w:pStyle w:val="a5"/>
        <w:rPr>
          <w:rFonts w:ascii="Arial" w:hAnsi="Arial"/>
          <w:b/>
          <w:i/>
          <w:sz w:val="22"/>
        </w:rPr>
      </w:pPr>
      <w:r w:rsidRPr="00C42552">
        <w:rPr>
          <w:rFonts w:ascii="Arial" w:hAnsi="Arial" w:cs="Arial"/>
          <w:b/>
          <w:i/>
          <w:sz w:val="22"/>
          <w:szCs w:val="22"/>
        </w:rPr>
        <w:t>9.</w:t>
      </w:r>
      <w:r w:rsidR="005D1832" w:rsidRPr="00C42552">
        <w:rPr>
          <w:rFonts w:ascii="Arial" w:hAnsi="Arial" w:cs="Arial"/>
          <w:b/>
          <w:i/>
          <w:sz w:val="22"/>
          <w:szCs w:val="22"/>
        </w:rPr>
        <w:t>7</w:t>
      </w:r>
      <w:r w:rsidRPr="00C42552">
        <w:rPr>
          <w:rFonts w:ascii="Arial" w:hAnsi="Arial" w:cs="Arial"/>
          <w:b/>
          <w:i/>
          <w:sz w:val="22"/>
          <w:szCs w:val="22"/>
        </w:rPr>
        <w:t>.</w:t>
      </w:r>
      <w:r w:rsidR="00891F17" w:rsidRPr="00C42552">
        <w:rPr>
          <w:rFonts w:ascii="Arial" w:hAnsi="Arial" w:cs="Arial"/>
          <w:b/>
          <w:i/>
          <w:sz w:val="22"/>
          <w:szCs w:val="22"/>
        </w:rPr>
        <w:t xml:space="preserve"> </w:t>
      </w:r>
      <w:r w:rsidR="00365766" w:rsidRPr="00C42552">
        <w:rPr>
          <w:rFonts w:ascii="Arial" w:hAnsi="Arial"/>
          <w:b/>
          <w:i/>
          <w:sz w:val="22"/>
        </w:rPr>
        <w:t>Исправление ошибочных операций</w:t>
      </w:r>
    </w:p>
    <w:p w14:paraId="2774F4F3" w14:textId="77777777" w:rsidR="009F5ACF" w:rsidRPr="00C42552" w:rsidRDefault="00F664F5" w:rsidP="00F664F5">
      <w:pPr>
        <w:pStyle w:val="a5"/>
        <w:rPr>
          <w:rFonts w:ascii="Arial" w:hAnsi="Arial" w:cs="Arial"/>
          <w:bCs/>
          <w:sz w:val="22"/>
          <w:szCs w:val="22"/>
        </w:rPr>
      </w:pPr>
      <w:r w:rsidRPr="00C42552">
        <w:rPr>
          <w:rFonts w:ascii="Arial" w:hAnsi="Arial" w:cs="Arial"/>
          <w:bCs/>
          <w:sz w:val="22"/>
          <w:szCs w:val="22"/>
        </w:rPr>
        <w:t>9.</w:t>
      </w:r>
      <w:r w:rsidR="005D1832" w:rsidRPr="00C42552">
        <w:rPr>
          <w:rFonts w:ascii="Arial" w:hAnsi="Arial" w:cs="Arial"/>
          <w:bCs/>
          <w:sz w:val="22"/>
          <w:szCs w:val="22"/>
        </w:rPr>
        <w:t>7</w:t>
      </w:r>
      <w:r w:rsidRPr="00C42552">
        <w:rPr>
          <w:rFonts w:ascii="Arial" w:hAnsi="Arial" w:cs="Arial"/>
          <w:bCs/>
          <w:sz w:val="22"/>
          <w:szCs w:val="22"/>
        </w:rPr>
        <w:t xml:space="preserve">.1. </w:t>
      </w:r>
      <w:r w:rsidR="009F5ACF" w:rsidRPr="00C42552">
        <w:rPr>
          <w:rFonts w:ascii="Arial" w:hAnsi="Arial" w:cs="Arial"/>
          <w:bCs/>
          <w:sz w:val="22"/>
          <w:szCs w:val="22"/>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14:paraId="0193C1B1" w14:textId="0DC45C16" w:rsidR="00F664F5" w:rsidRPr="00C42552" w:rsidRDefault="009F5ACF" w:rsidP="00F664F5">
      <w:pPr>
        <w:pStyle w:val="a5"/>
        <w:rPr>
          <w:rFonts w:ascii="Arial" w:hAnsi="Arial"/>
          <w:sz w:val="22"/>
        </w:rPr>
      </w:pPr>
      <w:r w:rsidRPr="00C42552">
        <w:rPr>
          <w:rFonts w:ascii="Arial" w:hAnsi="Arial" w:cs="Arial"/>
          <w:bCs/>
          <w:sz w:val="22"/>
          <w:szCs w:val="22"/>
        </w:rPr>
        <w:t xml:space="preserve"> </w:t>
      </w:r>
      <w:r w:rsidR="00F664F5" w:rsidRPr="00C42552">
        <w:rPr>
          <w:rFonts w:ascii="Arial" w:hAnsi="Arial" w:cs="Arial"/>
          <w:bCs/>
          <w:sz w:val="22"/>
          <w:szCs w:val="22"/>
        </w:rPr>
        <w:t>Операция по исправле</w:t>
      </w:r>
      <w:r w:rsidR="00F664F5" w:rsidRPr="00C42552">
        <w:rPr>
          <w:rFonts w:ascii="Arial" w:hAnsi="Arial"/>
          <w:sz w:val="22"/>
        </w:rPr>
        <w:t xml:space="preserve">нию ошибочных операций представляет собой действие Депозитария по внесению исправительных записей в учетные регистры Депозитария для устранения </w:t>
      </w:r>
      <w:r w:rsidR="008174F8" w:rsidRPr="00C42552">
        <w:rPr>
          <w:rFonts w:ascii="Arial" w:hAnsi="Arial"/>
          <w:sz w:val="22"/>
        </w:rPr>
        <w:t xml:space="preserve">допущенных </w:t>
      </w:r>
      <w:r w:rsidR="00F664F5" w:rsidRPr="00C42552">
        <w:rPr>
          <w:rFonts w:ascii="Arial" w:hAnsi="Arial"/>
          <w:sz w:val="22"/>
        </w:rPr>
        <w:t>ошибок.</w:t>
      </w:r>
    </w:p>
    <w:p w14:paraId="1C7A6790" w14:textId="77777777" w:rsidR="003E2934" w:rsidRPr="00C42552" w:rsidRDefault="003E2934" w:rsidP="003E2934">
      <w:pPr>
        <w:pStyle w:val="a5"/>
        <w:rPr>
          <w:rFonts w:ascii="Arial" w:hAnsi="Arial" w:cs="Arial"/>
          <w:bCs/>
          <w:sz w:val="22"/>
          <w:szCs w:val="22"/>
        </w:rPr>
      </w:pPr>
      <w:r w:rsidRPr="00C42552">
        <w:rPr>
          <w:rFonts w:ascii="Arial" w:hAnsi="Arial" w:cs="Arial"/>
          <w:bCs/>
          <w:sz w:val="22"/>
          <w:szCs w:val="22"/>
        </w:rPr>
        <w:t>Депозитарий вправе внести исправительные записи до окончания рабочего дня, следующего за днем внесения ошибочной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w:t>
      </w:r>
    </w:p>
    <w:p w14:paraId="1EE3C500" w14:textId="77777777" w:rsidR="003E2934" w:rsidRPr="00C42552" w:rsidRDefault="003E2934" w:rsidP="003E2934">
      <w:pPr>
        <w:pStyle w:val="a5"/>
        <w:rPr>
          <w:rFonts w:ascii="Arial" w:hAnsi="Arial" w:cs="Arial"/>
          <w:bCs/>
          <w:sz w:val="22"/>
          <w:szCs w:val="22"/>
        </w:rPr>
      </w:pPr>
      <w:r w:rsidRPr="00C42552">
        <w:rPr>
          <w:rFonts w:ascii="Arial" w:hAnsi="Arial" w:cs="Arial"/>
          <w:bCs/>
          <w:sz w:val="22"/>
          <w:szCs w:val="22"/>
        </w:rPr>
        <w:t>После окончания рабочего дня, следующего за днем внесения ошибочной записи, Депозитарий вправе внести исправительные записи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14:paraId="23094D22" w14:textId="10F9D656" w:rsidR="00492214" w:rsidRPr="00C42552" w:rsidRDefault="00492214" w:rsidP="00F664F5">
      <w:pPr>
        <w:pStyle w:val="a5"/>
        <w:rPr>
          <w:rFonts w:ascii="Arial" w:hAnsi="Arial"/>
          <w:sz w:val="22"/>
        </w:rPr>
      </w:pPr>
      <w:r w:rsidRPr="00C42552">
        <w:rPr>
          <w:rFonts w:ascii="Arial" w:hAnsi="Arial"/>
          <w:sz w:val="22"/>
        </w:rPr>
        <w:t>9.</w:t>
      </w:r>
      <w:r w:rsidR="005D1832" w:rsidRPr="00C42552">
        <w:rPr>
          <w:rFonts w:ascii="Arial" w:hAnsi="Arial" w:cs="Arial"/>
          <w:bCs/>
          <w:sz w:val="22"/>
          <w:szCs w:val="22"/>
        </w:rPr>
        <w:t>7</w:t>
      </w:r>
      <w:r w:rsidRPr="00C42552">
        <w:rPr>
          <w:rFonts w:ascii="Arial" w:hAnsi="Arial"/>
          <w:sz w:val="22"/>
        </w:rPr>
        <w:t>.2.</w:t>
      </w:r>
      <w:r w:rsidR="00365766" w:rsidRPr="00C42552">
        <w:rPr>
          <w:rFonts w:ascii="Arial" w:hAnsi="Arial"/>
          <w:sz w:val="22"/>
        </w:rPr>
        <w:t xml:space="preserve"> </w:t>
      </w:r>
      <w:r w:rsidRPr="00C42552">
        <w:rPr>
          <w:rFonts w:ascii="Arial" w:hAnsi="Arial"/>
          <w:sz w:val="22"/>
        </w:rPr>
        <w:t>Работник, выявивший ошибочную операцию, незамедлительно информирует об этом Контролера – сотрудника Депозитария, ответственного за осуществление внутреннего контроля.</w:t>
      </w:r>
    </w:p>
    <w:p w14:paraId="36E0CF0E" w14:textId="1AE660ED" w:rsidR="003E2934" w:rsidRPr="00C42552" w:rsidRDefault="00F664F5" w:rsidP="00F664F5">
      <w:pPr>
        <w:pStyle w:val="a5"/>
        <w:rPr>
          <w:rFonts w:ascii="Arial" w:hAnsi="Arial"/>
          <w:sz w:val="22"/>
        </w:rPr>
      </w:pPr>
      <w:r w:rsidRPr="00C42552">
        <w:rPr>
          <w:rFonts w:ascii="Arial" w:hAnsi="Arial"/>
          <w:sz w:val="22"/>
        </w:rPr>
        <w:t>9.</w:t>
      </w:r>
      <w:r w:rsidR="005D1832" w:rsidRPr="00C42552">
        <w:rPr>
          <w:rFonts w:ascii="Arial" w:hAnsi="Arial" w:cs="Arial"/>
          <w:bCs/>
          <w:sz w:val="22"/>
          <w:szCs w:val="22"/>
        </w:rPr>
        <w:t>7</w:t>
      </w:r>
      <w:r w:rsidRPr="00C42552">
        <w:rPr>
          <w:rFonts w:ascii="Arial" w:hAnsi="Arial" w:cs="Arial"/>
          <w:bCs/>
          <w:sz w:val="22"/>
          <w:szCs w:val="22"/>
        </w:rPr>
        <w:t>.</w:t>
      </w:r>
      <w:r w:rsidR="00492214" w:rsidRPr="00C42552">
        <w:rPr>
          <w:rFonts w:ascii="Arial" w:hAnsi="Arial"/>
          <w:sz w:val="22"/>
        </w:rPr>
        <w:t>3</w:t>
      </w:r>
      <w:r w:rsidRPr="00C42552">
        <w:rPr>
          <w:rFonts w:ascii="Arial" w:hAnsi="Arial"/>
          <w:sz w:val="22"/>
        </w:rPr>
        <w:t>.</w:t>
      </w:r>
      <w:r w:rsidR="00365766" w:rsidRPr="00C42552">
        <w:rPr>
          <w:rFonts w:ascii="Arial" w:hAnsi="Arial"/>
          <w:sz w:val="22"/>
        </w:rPr>
        <w:t xml:space="preserve"> </w:t>
      </w:r>
      <w:r w:rsidRPr="00C42552">
        <w:rPr>
          <w:rFonts w:ascii="Arial" w:hAnsi="Arial"/>
          <w:sz w:val="22"/>
        </w:rPr>
        <w:t>Порядок внесения исправительных записей определяется Внутренним регламентом Депозитария</w:t>
      </w:r>
      <w:r w:rsidR="003E2934" w:rsidRPr="00C42552">
        <w:rPr>
          <w:rFonts w:ascii="Arial" w:hAnsi="Arial" w:cs="Arial"/>
          <w:bCs/>
          <w:sz w:val="22"/>
          <w:szCs w:val="22"/>
        </w:rPr>
        <w:t xml:space="preserve"> и состоит в следующем</w:t>
      </w:r>
      <w:r w:rsidR="003E2934" w:rsidRPr="00C42552">
        <w:rPr>
          <w:rFonts w:ascii="Arial" w:hAnsi="Arial"/>
          <w:sz w:val="22"/>
        </w:rPr>
        <w:t>.</w:t>
      </w:r>
    </w:p>
    <w:p w14:paraId="69742908" w14:textId="468F6000" w:rsidR="003E2934" w:rsidRPr="00C42552" w:rsidRDefault="003E2934" w:rsidP="003E2934">
      <w:pPr>
        <w:pStyle w:val="a5"/>
        <w:rPr>
          <w:rFonts w:ascii="Arial" w:hAnsi="Arial" w:cs="Arial"/>
          <w:bCs/>
          <w:sz w:val="22"/>
          <w:szCs w:val="22"/>
        </w:rPr>
      </w:pPr>
      <w:r w:rsidRPr="00C42552">
        <w:rPr>
          <w:rFonts w:ascii="Arial" w:hAnsi="Arial" w:cs="Arial"/>
          <w:bCs/>
          <w:sz w:val="22"/>
          <w:szCs w:val="22"/>
        </w:rPr>
        <w:t>Любые исправительные записи вносятся в учетные регистры Депозитария только по письменному распоряжени</w:t>
      </w:r>
      <w:r w:rsidR="00F852C6" w:rsidRPr="00C42552">
        <w:rPr>
          <w:rFonts w:ascii="Arial" w:hAnsi="Arial" w:cs="Arial"/>
          <w:bCs/>
          <w:sz w:val="22"/>
          <w:szCs w:val="22"/>
        </w:rPr>
        <w:t>ю</w:t>
      </w:r>
      <w:r w:rsidRPr="00C42552">
        <w:rPr>
          <w:rFonts w:ascii="Arial" w:hAnsi="Arial" w:cs="Arial"/>
          <w:bCs/>
          <w:sz w:val="22"/>
          <w:szCs w:val="22"/>
        </w:rPr>
        <w:t xml:space="preserve"> Руководителя Депозитария, как основанию </w:t>
      </w:r>
      <w:r w:rsidR="00395B51" w:rsidRPr="00C42552">
        <w:rPr>
          <w:rFonts w:ascii="Arial" w:hAnsi="Arial" w:cs="Arial"/>
          <w:bCs/>
          <w:sz w:val="22"/>
          <w:szCs w:val="22"/>
        </w:rPr>
        <w:t>внесения исправительных записей.</w:t>
      </w:r>
    </w:p>
    <w:p w14:paraId="28571171" w14:textId="1E56900D" w:rsidR="003E2934" w:rsidRPr="00C42552" w:rsidRDefault="003E2934" w:rsidP="003E2934">
      <w:pPr>
        <w:pStyle w:val="a5"/>
        <w:rPr>
          <w:rFonts w:ascii="Arial" w:hAnsi="Arial" w:cs="Arial"/>
          <w:bCs/>
          <w:sz w:val="22"/>
          <w:szCs w:val="22"/>
        </w:rPr>
      </w:pPr>
      <w:r w:rsidRPr="00C42552">
        <w:rPr>
          <w:rFonts w:ascii="Arial" w:hAnsi="Arial" w:cs="Arial"/>
          <w:bCs/>
          <w:sz w:val="22"/>
          <w:szCs w:val="22"/>
        </w:rPr>
        <w:t xml:space="preserve"> Порядок осуществления корректирующей</w:t>
      </w:r>
      <w:r w:rsidRPr="00C42552">
        <w:rPr>
          <w:rFonts w:ascii="Arial" w:hAnsi="Arial"/>
          <w:sz w:val="22"/>
        </w:rPr>
        <w:t xml:space="preserve"> операции </w:t>
      </w:r>
      <w:r w:rsidRPr="00C42552">
        <w:rPr>
          <w:rFonts w:ascii="Arial" w:hAnsi="Arial" w:cs="Arial"/>
          <w:bCs/>
          <w:sz w:val="22"/>
          <w:szCs w:val="22"/>
        </w:rPr>
        <w:t xml:space="preserve">в случае обнаружения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xml:space="preserve"> нарушения актуального состояния счета:</w:t>
      </w:r>
    </w:p>
    <w:p w14:paraId="2F44E75B" w14:textId="491D93FF" w:rsidR="003E2934" w:rsidRPr="00C42552" w:rsidRDefault="003E2934" w:rsidP="003E2934">
      <w:pPr>
        <w:pStyle w:val="a5"/>
        <w:rPr>
          <w:rFonts w:ascii="Arial" w:hAnsi="Arial" w:cs="Arial"/>
          <w:bCs/>
          <w:sz w:val="22"/>
          <w:szCs w:val="22"/>
        </w:rPr>
      </w:pPr>
      <w:r w:rsidRPr="00C42552">
        <w:rPr>
          <w:rFonts w:ascii="Arial" w:hAnsi="Arial" w:cs="Arial"/>
          <w:bCs/>
          <w:sz w:val="22"/>
          <w:szCs w:val="22"/>
        </w:rPr>
        <w:t>•</w:t>
      </w:r>
      <w:r w:rsidR="00395B51" w:rsidRPr="00C42552">
        <w:rPr>
          <w:rFonts w:ascii="Arial" w:hAnsi="Arial" w:cs="Arial"/>
          <w:bCs/>
          <w:sz w:val="22"/>
          <w:szCs w:val="22"/>
        </w:rPr>
        <w:t xml:space="preserve"> </w:t>
      </w:r>
      <w:r w:rsidR="0085714F">
        <w:rPr>
          <w:rFonts w:ascii="Arial" w:hAnsi="Arial" w:cs="Arial"/>
          <w:bCs/>
          <w:sz w:val="22"/>
          <w:szCs w:val="22"/>
        </w:rPr>
        <w:t>Депонент</w:t>
      </w:r>
      <w:r w:rsidRPr="00C42552">
        <w:rPr>
          <w:rFonts w:ascii="Arial" w:hAnsi="Arial"/>
          <w:sz w:val="22"/>
        </w:rPr>
        <w:t xml:space="preserve"> в течение </w:t>
      </w:r>
      <w:r w:rsidRPr="00C42552">
        <w:rPr>
          <w:rFonts w:ascii="Arial" w:hAnsi="Arial" w:cs="Arial"/>
          <w:bCs/>
          <w:sz w:val="22"/>
          <w:szCs w:val="22"/>
        </w:rPr>
        <w:t>одного дня после обнаружения нарушения предоставляет в Депозитарий заявление о выявленном факте нарушения и документы, подтверждающие этот факт (уведомления, отчеты Депозитария и т.д.);</w:t>
      </w:r>
    </w:p>
    <w:p w14:paraId="016C5698" w14:textId="7D2FC4F4" w:rsidR="003E2934" w:rsidRPr="00C42552" w:rsidRDefault="003E2934" w:rsidP="003E2934">
      <w:pPr>
        <w:pStyle w:val="a5"/>
        <w:rPr>
          <w:rFonts w:ascii="Arial" w:hAnsi="Arial" w:cs="Arial"/>
          <w:bCs/>
          <w:sz w:val="22"/>
          <w:szCs w:val="22"/>
        </w:rPr>
      </w:pPr>
      <w:r w:rsidRPr="00C42552">
        <w:rPr>
          <w:rFonts w:ascii="Arial" w:hAnsi="Arial" w:cs="Arial"/>
          <w:bCs/>
          <w:sz w:val="22"/>
          <w:szCs w:val="22"/>
        </w:rPr>
        <w:t>•</w:t>
      </w:r>
      <w:r w:rsidR="00395B51" w:rsidRPr="00C42552">
        <w:rPr>
          <w:rFonts w:ascii="Arial" w:hAnsi="Arial" w:cs="Arial"/>
          <w:bCs/>
          <w:sz w:val="22"/>
          <w:szCs w:val="22"/>
        </w:rPr>
        <w:t xml:space="preserve"> в</w:t>
      </w:r>
      <w:r w:rsidRPr="00C42552">
        <w:rPr>
          <w:rFonts w:ascii="Arial" w:hAnsi="Arial" w:cs="Arial"/>
          <w:bCs/>
          <w:sz w:val="22"/>
          <w:szCs w:val="22"/>
        </w:rPr>
        <w:t xml:space="preserve"> течение двух рабочих дней Депозитарий рассматривает заявление и по результатам рассмотрения предоставляет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письменный отчет; </w:t>
      </w:r>
    </w:p>
    <w:p w14:paraId="3442B21A" w14:textId="1FDABA34" w:rsidR="003E2934" w:rsidRPr="00C42552" w:rsidRDefault="003E2934" w:rsidP="003E2934">
      <w:pPr>
        <w:pStyle w:val="a5"/>
        <w:rPr>
          <w:rFonts w:ascii="Arial" w:hAnsi="Arial" w:cs="Arial"/>
          <w:bCs/>
          <w:sz w:val="22"/>
          <w:szCs w:val="22"/>
        </w:rPr>
      </w:pPr>
      <w:r w:rsidRPr="00C42552">
        <w:rPr>
          <w:rFonts w:ascii="Arial" w:hAnsi="Arial" w:cs="Arial"/>
          <w:bCs/>
          <w:sz w:val="22"/>
          <w:szCs w:val="22"/>
        </w:rPr>
        <w:t>•</w:t>
      </w:r>
      <w:r w:rsidR="00395B51" w:rsidRPr="00C42552">
        <w:rPr>
          <w:rFonts w:ascii="Arial" w:hAnsi="Arial" w:cs="Arial"/>
          <w:bCs/>
          <w:sz w:val="22"/>
          <w:szCs w:val="22"/>
        </w:rPr>
        <w:t xml:space="preserve"> в</w:t>
      </w:r>
      <w:r w:rsidRPr="00C42552">
        <w:rPr>
          <w:rFonts w:ascii="Arial" w:hAnsi="Arial" w:cs="Arial"/>
          <w:bCs/>
          <w:sz w:val="22"/>
          <w:szCs w:val="22"/>
        </w:rPr>
        <w:t xml:space="preserve"> случае подтверждения указанных в заявлении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фактов нарушений Депозитарий осуществляет корректирующую операцию;</w:t>
      </w:r>
    </w:p>
    <w:p w14:paraId="7DB761B7" w14:textId="77777777" w:rsidR="003E2934" w:rsidRPr="00C42552" w:rsidRDefault="003E2934" w:rsidP="003E2934">
      <w:pPr>
        <w:pStyle w:val="a5"/>
        <w:rPr>
          <w:rFonts w:ascii="Arial" w:hAnsi="Arial" w:cs="Arial"/>
          <w:bCs/>
          <w:sz w:val="22"/>
          <w:szCs w:val="22"/>
        </w:rPr>
      </w:pPr>
      <w:r w:rsidRPr="00C42552">
        <w:rPr>
          <w:rFonts w:ascii="Arial" w:hAnsi="Arial" w:cs="Arial"/>
          <w:bCs/>
          <w:sz w:val="22"/>
          <w:szCs w:val="22"/>
        </w:rPr>
        <w:t>Порядок осуществления корректирующей операции в случае обнаружения Депозитарием нарушения актуального состояния счета:</w:t>
      </w:r>
    </w:p>
    <w:p w14:paraId="7F2C9FC0" w14:textId="0B103A40" w:rsidR="003E2934" w:rsidRPr="00C42552" w:rsidRDefault="003E2934" w:rsidP="003E2934">
      <w:pPr>
        <w:pStyle w:val="a5"/>
        <w:rPr>
          <w:rFonts w:ascii="Arial" w:hAnsi="Arial" w:cs="Arial"/>
          <w:bCs/>
          <w:sz w:val="22"/>
          <w:szCs w:val="22"/>
        </w:rPr>
      </w:pPr>
      <w:r w:rsidRPr="00C42552">
        <w:rPr>
          <w:rFonts w:ascii="Arial" w:hAnsi="Arial" w:cs="Arial"/>
          <w:bCs/>
          <w:sz w:val="22"/>
          <w:szCs w:val="22"/>
        </w:rPr>
        <w:t>•</w:t>
      </w:r>
      <w:r w:rsidR="00395B51" w:rsidRPr="00C42552">
        <w:rPr>
          <w:rFonts w:ascii="Arial" w:hAnsi="Arial" w:cs="Arial"/>
          <w:bCs/>
          <w:sz w:val="22"/>
          <w:szCs w:val="22"/>
        </w:rPr>
        <w:t xml:space="preserve"> в</w:t>
      </w:r>
      <w:r w:rsidRPr="00C42552">
        <w:rPr>
          <w:rFonts w:ascii="Arial" w:hAnsi="Arial" w:cs="Arial"/>
          <w:bCs/>
          <w:sz w:val="22"/>
          <w:szCs w:val="22"/>
        </w:rPr>
        <w:t xml:space="preserve"> случае если нарушение актуального состояния явилось следствием факта неосуществления </w:t>
      </w:r>
      <w:r w:rsidR="00FD673F" w:rsidRPr="00C42552">
        <w:rPr>
          <w:rFonts w:ascii="Arial" w:hAnsi="Arial" w:cs="Arial"/>
          <w:bCs/>
          <w:sz w:val="22"/>
          <w:szCs w:val="22"/>
        </w:rPr>
        <w:t xml:space="preserve">в реестре владельцев </w:t>
      </w:r>
      <w:r w:rsidR="00E64E5A" w:rsidRPr="00C42552">
        <w:rPr>
          <w:rFonts w:ascii="Arial" w:hAnsi="Arial" w:cs="Arial"/>
          <w:bCs/>
          <w:sz w:val="22"/>
          <w:szCs w:val="22"/>
        </w:rPr>
        <w:t>ценных бумаг</w:t>
      </w:r>
      <w:r w:rsidRPr="00C42552">
        <w:rPr>
          <w:rFonts w:ascii="Arial" w:hAnsi="Arial" w:cs="Arial"/>
          <w:bCs/>
          <w:sz w:val="22"/>
          <w:szCs w:val="22"/>
        </w:rPr>
        <w:t xml:space="preserve"> операции, указанной в </w:t>
      </w:r>
      <w:r w:rsidR="003C480F">
        <w:rPr>
          <w:rFonts w:ascii="Arial" w:hAnsi="Arial" w:cs="Arial"/>
          <w:sz w:val="22"/>
          <w:szCs w:val="22"/>
        </w:rPr>
        <w:t>документах</w:t>
      </w:r>
      <w:r w:rsidRPr="00C42552">
        <w:rPr>
          <w:rFonts w:ascii="Arial" w:hAnsi="Arial" w:cs="Arial"/>
          <w:bCs/>
          <w:sz w:val="22"/>
          <w:szCs w:val="22"/>
        </w:rPr>
        <w:t>, предоставленн</w:t>
      </w:r>
      <w:r w:rsidR="003C480F">
        <w:rPr>
          <w:rFonts w:ascii="Arial" w:hAnsi="Arial" w:cs="Arial"/>
          <w:bCs/>
          <w:sz w:val="22"/>
          <w:szCs w:val="22"/>
        </w:rPr>
        <w:t>ых</w:t>
      </w:r>
      <w:r w:rsidRPr="00C42552">
        <w:rPr>
          <w:rFonts w:ascii="Arial" w:hAnsi="Arial" w:cs="Arial"/>
          <w:bCs/>
          <w:sz w:val="22"/>
          <w:szCs w:val="22"/>
        </w:rPr>
        <w:t xml:space="preserve">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то Депозитарий формирует и исполняет соответствующее поручение</w:t>
      </w:r>
      <w:r w:rsidR="004013A7" w:rsidRPr="00C42552">
        <w:rPr>
          <w:rFonts w:ascii="Arial" w:hAnsi="Arial" w:cs="Arial"/>
          <w:bCs/>
          <w:sz w:val="22"/>
          <w:szCs w:val="22"/>
        </w:rPr>
        <w:t xml:space="preserve"> (Приложение </w:t>
      </w:r>
      <w:r w:rsidR="004B4776" w:rsidRPr="00C42552">
        <w:rPr>
          <w:rFonts w:ascii="Arial" w:hAnsi="Arial" w:cs="Arial"/>
          <w:bCs/>
          <w:sz w:val="22"/>
          <w:szCs w:val="22"/>
        </w:rPr>
        <w:t>11)</w:t>
      </w:r>
      <w:r w:rsidRPr="00C42552">
        <w:rPr>
          <w:rFonts w:ascii="Arial" w:hAnsi="Arial" w:cs="Arial"/>
          <w:bCs/>
          <w:sz w:val="22"/>
          <w:szCs w:val="22"/>
        </w:rPr>
        <w:t xml:space="preserve">, не требуя дополнительных документов от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w:t>
      </w:r>
    </w:p>
    <w:p w14:paraId="6DF99158" w14:textId="33C9E65A" w:rsidR="003E2934" w:rsidRPr="00C42552" w:rsidRDefault="003E2934" w:rsidP="003E2934">
      <w:pPr>
        <w:pStyle w:val="a5"/>
        <w:rPr>
          <w:rFonts w:ascii="Arial" w:hAnsi="Arial" w:cs="Arial"/>
          <w:bCs/>
          <w:sz w:val="22"/>
          <w:szCs w:val="22"/>
        </w:rPr>
      </w:pPr>
      <w:r w:rsidRPr="00C42552">
        <w:rPr>
          <w:rFonts w:ascii="Arial" w:hAnsi="Arial" w:cs="Arial"/>
          <w:bCs/>
          <w:sz w:val="22"/>
          <w:szCs w:val="22"/>
        </w:rPr>
        <w:lastRenderedPageBreak/>
        <w:t>•</w:t>
      </w:r>
      <w:r w:rsidR="00395B51" w:rsidRPr="00C42552">
        <w:rPr>
          <w:rFonts w:ascii="Arial" w:hAnsi="Arial" w:cs="Arial"/>
          <w:bCs/>
          <w:sz w:val="22"/>
          <w:szCs w:val="22"/>
        </w:rPr>
        <w:t xml:space="preserve"> в</w:t>
      </w:r>
      <w:r w:rsidRPr="00C42552">
        <w:rPr>
          <w:rFonts w:ascii="Arial" w:hAnsi="Arial" w:cs="Arial"/>
          <w:bCs/>
          <w:sz w:val="22"/>
          <w:szCs w:val="22"/>
        </w:rPr>
        <w:t xml:space="preserve"> иных случаях Депозитарий не позднее следующего рабочего дня после обнаружения нарушения предоставляет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уведомление о выявленном факте и документы, подтверждающие этот факт (уведомления, отчеты Депозитария и т.д.).</w:t>
      </w:r>
    </w:p>
    <w:p w14:paraId="1A49BBE8" w14:textId="2EA4CF20" w:rsidR="003E2934" w:rsidRPr="00C42552" w:rsidRDefault="0085714F" w:rsidP="003E2934">
      <w:pPr>
        <w:pStyle w:val="a5"/>
        <w:rPr>
          <w:rFonts w:ascii="Arial" w:hAnsi="Arial" w:cs="Arial"/>
          <w:bCs/>
          <w:sz w:val="22"/>
          <w:szCs w:val="22"/>
        </w:rPr>
      </w:pPr>
      <w:r>
        <w:rPr>
          <w:rFonts w:ascii="Arial" w:hAnsi="Arial" w:cs="Arial"/>
          <w:bCs/>
          <w:sz w:val="22"/>
          <w:szCs w:val="22"/>
        </w:rPr>
        <w:t>Депонент</w:t>
      </w:r>
      <w:r w:rsidR="003E2934" w:rsidRPr="00C42552">
        <w:rPr>
          <w:rFonts w:ascii="Arial" w:hAnsi="Arial" w:cs="Arial"/>
          <w:bCs/>
          <w:sz w:val="22"/>
          <w:szCs w:val="22"/>
        </w:rPr>
        <w:t xml:space="preserve"> в течение двух</w:t>
      </w:r>
      <w:r w:rsidR="003E2934" w:rsidRPr="00C42552">
        <w:rPr>
          <w:rFonts w:ascii="Arial" w:hAnsi="Arial"/>
          <w:sz w:val="22"/>
        </w:rPr>
        <w:t xml:space="preserve"> рабочих дней, следующих за днем получения </w:t>
      </w:r>
      <w:r w:rsidR="003E2934" w:rsidRPr="00C42552">
        <w:rPr>
          <w:rFonts w:ascii="Arial" w:hAnsi="Arial" w:cs="Arial"/>
          <w:bCs/>
          <w:sz w:val="22"/>
          <w:szCs w:val="22"/>
        </w:rPr>
        <w:t>уведомления о выявленном факте, при отсутствии возражений со своей стороны, предоставляет в Депозитарий соответствующие поручения на осуществление действий,</w:t>
      </w:r>
      <w:r w:rsidR="003E2934" w:rsidRPr="00C42552">
        <w:rPr>
          <w:rFonts w:ascii="Arial" w:hAnsi="Arial"/>
          <w:sz w:val="22"/>
        </w:rPr>
        <w:t xml:space="preserve"> необходимых </w:t>
      </w:r>
      <w:r w:rsidR="003E2934" w:rsidRPr="00C42552">
        <w:rPr>
          <w:rFonts w:ascii="Arial" w:hAnsi="Arial" w:cs="Arial"/>
          <w:bCs/>
          <w:sz w:val="22"/>
          <w:szCs w:val="22"/>
        </w:rPr>
        <w:t>для восстановления актуального состояния счета депо в Депозитарии.</w:t>
      </w:r>
    </w:p>
    <w:p w14:paraId="19BA6C28" w14:textId="77777777" w:rsidR="003E2934" w:rsidRPr="00C42552" w:rsidRDefault="003E2934" w:rsidP="003E2934">
      <w:pPr>
        <w:pStyle w:val="a5"/>
        <w:rPr>
          <w:rFonts w:ascii="Arial" w:hAnsi="Arial" w:cs="Arial"/>
          <w:bCs/>
          <w:sz w:val="22"/>
          <w:szCs w:val="22"/>
        </w:rPr>
      </w:pPr>
      <w:r w:rsidRPr="00C42552">
        <w:rPr>
          <w:rFonts w:ascii="Arial" w:hAnsi="Arial" w:cs="Arial"/>
          <w:bCs/>
          <w:sz w:val="22"/>
          <w:szCs w:val="22"/>
        </w:rPr>
        <w:t>Операция по исправлению ошибочных операций осуществляется на основании служебных поручений Депозитария на исправление допущенных ошибок.</w:t>
      </w:r>
    </w:p>
    <w:p w14:paraId="1FD3E8D7" w14:textId="48B5A7A4" w:rsidR="00F664F5" w:rsidRPr="00C42552" w:rsidRDefault="003E2934" w:rsidP="003E2934">
      <w:pPr>
        <w:pStyle w:val="a5"/>
        <w:rPr>
          <w:rFonts w:ascii="Arial" w:hAnsi="Arial" w:cs="Arial"/>
          <w:bCs/>
          <w:sz w:val="22"/>
          <w:szCs w:val="22"/>
        </w:rPr>
      </w:pPr>
      <w:r w:rsidRPr="00C42552">
        <w:rPr>
          <w:rFonts w:ascii="Arial" w:hAnsi="Arial" w:cs="Arial"/>
          <w:bCs/>
          <w:sz w:val="22"/>
          <w:szCs w:val="22"/>
        </w:rPr>
        <w:t xml:space="preserve">Завершением исправления ошибочных операций является передача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(или уполномоченному им лицу) отчета о совершенной операции.</w:t>
      </w:r>
    </w:p>
    <w:p w14:paraId="64F44F85" w14:textId="77777777" w:rsidR="009F5ACF" w:rsidRPr="00C42552" w:rsidRDefault="009F5ACF" w:rsidP="009F5ACF">
      <w:pPr>
        <w:pStyle w:val="a5"/>
        <w:rPr>
          <w:rFonts w:ascii="Arial" w:hAnsi="Arial" w:cs="Arial"/>
          <w:bCs/>
          <w:sz w:val="22"/>
          <w:szCs w:val="22"/>
        </w:rPr>
      </w:pPr>
      <w:r w:rsidRPr="00C42552">
        <w:rPr>
          <w:rFonts w:ascii="Arial" w:hAnsi="Arial" w:cs="Arial"/>
          <w:bCs/>
          <w:sz w:val="22"/>
          <w:szCs w:val="22"/>
        </w:rPr>
        <w:t xml:space="preserve">9.7.4. 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 </w:t>
      </w:r>
    </w:p>
    <w:p w14:paraId="0B9B9D8D" w14:textId="77777777" w:rsidR="009F5ACF" w:rsidRPr="00C42552" w:rsidRDefault="009F5ACF" w:rsidP="009F5ACF">
      <w:pPr>
        <w:pStyle w:val="a5"/>
        <w:rPr>
          <w:rFonts w:ascii="Arial" w:hAnsi="Arial" w:cs="Arial"/>
          <w:bCs/>
          <w:sz w:val="22"/>
          <w:szCs w:val="22"/>
        </w:rPr>
      </w:pPr>
      <w:r w:rsidRPr="00C42552">
        <w:rPr>
          <w:rFonts w:ascii="Arial" w:hAnsi="Arial" w:cs="Arial"/>
          <w:bCs/>
          <w:sz w:val="22"/>
          <w:szCs w:val="22"/>
        </w:rPr>
        <w:t xml:space="preserve">Депозитарий при заключении договора с иностранной организацией, действующей в интересах других лиц, включает в условия договора обязанность такой организации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14:paraId="261B9138" w14:textId="223E49D6" w:rsidR="009F5ACF" w:rsidRPr="00C42552" w:rsidRDefault="009F5ACF" w:rsidP="009F5ACF">
      <w:pPr>
        <w:pStyle w:val="a5"/>
        <w:rPr>
          <w:rFonts w:ascii="Arial" w:hAnsi="Arial" w:cs="Arial"/>
          <w:bCs/>
          <w:sz w:val="22"/>
          <w:szCs w:val="22"/>
        </w:rPr>
      </w:pPr>
      <w:r w:rsidRPr="00C42552">
        <w:rPr>
          <w:rFonts w:ascii="Arial" w:hAnsi="Arial" w:cs="Arial"/>
          <w:bCs/>
          <w:sz w:val="22"/>
          <w:szCs w:val="22"/>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Федеральным законом </w:t>
      </w:r>
      <w:r w:rsidR="00B5659F" w:rsidRPr="00C42552">
        <w:rPr>
          <w:rFonts w:ascii="Arial" w:hAnsi="Arial" w:cs="Arial"/>
          <w:bCs/>
          <w:sz w:val="22"/>
          <w:szCs w:val="22"/>
        </w:rPr>
        <w:t xml:space="preserve">от 22.04.1996 N 39-ФЗ </w:t>
      </w:r>
      <w:r w:rsidRPr="00C42552">
        <w:rPr>
          <w:rFonts w:ascii="Arial" w:hAnsi="Arial" w:cs="Arial"/>
          <w:bCs/>
          <w:sz w:val="22"/>
          <w:szCs w:val="22"/>
        </w:rPr>
        <w:t>«О рынке ценных бумаг».</w:t>
      </w:r>
    </w:p>
    <w:p w14:paraId="36C0DE87" w14:textId="77777777" w:rsidR="00FB4B19" w:rsidRPr="00C42552" w:rsidRDefault="00FB4B19" w:rsidP="004763AB">
      <w:pPr>
        <w:pStyle w:val="a5"/>
        <w:jc w:val="center"/>
        <w:rPr>
          <w:rFonts w:ascii="Arial" w:hAnsi="Arial"/>
          <w:b/>
          <w:sz w:val="22"/>
        </w:rPr>
      </w:pPr>
    </w:p>
    <w:p w14:paraId="2E755BFD" w14:textId="36FBF7A3" w:rsidR="005D1832" w:rsidRPr="00F36494" w:rsidRDefault="005D1832" w:rsidP="00174FF4">
      <w:pPr>
        <w:pStyle w:val="a4"/>
        <w:numPr>
          <w:ilvl w:val="0"/>
          <w:numId w:val="4"/>
        </w:numPr>
        <w:jc w:val="center"/>
        <w:rPr>
          <w:rFonts w:ascii="Arial" w:hAnsi="Arial"/>
          <w:b/>
          <w:kern w:val="28"/>
          <w:sz w:val="22"/>
        </w:rPr>
      </w:pPr>
      <w:r w:rsidRPr="00F36494">
        <w:rPr>
          <w:rFonts w:ascii="Arial" w:hAnsi="Arial"/>
          <w:b/>
          <w:kern w:val="28"/>
          <w:sz w:val="22"/>
        </w:rPr>
        <w:t>Особенности открытия и проведения операций по некоторым видам счетов депо</w:t>
      </w:r>
    </w:p>
    <w:p w14:paraId="70639299" w14:textId="77777777" w:rsidR="00F90673" w:rsidRPr="00C42552" w:rsidRDefault="00F90673" w:rsidP="00F90673">
      <w:pPr>
        <w:pStyle w:val="a4"/>
        <w:ind w:left="1069"/>
        <w:rPr>
          <w:rFonts w:ascii="Arial" w:hAnsi="Arial"/>
          <w:b/>
          <w:i/>
          <w:kern w:val="28"/>
          <w:sz w:val="22"/>
        </w:rPr>
      </w:pPr>
    </w:p>
    <w:p w14:paraId="6756D3A5" w14:textId="62AF08AA" w:rsidR="005D1832" w:rsidRPr="00F36494" w:rsidRDefault="005D1832" w:rsidP="005D1832">
      <w:pPr>
        <w:pStyle w:val="a5"/>
        <w:rPr>
          <w:rFonts w:ascii="Arial" w:hAnsi="Arial" w:cs="Arial"/>
          <w:b/>
          <w:bCs/>
          <w:sz w:val="22"/>
          <w:szCs w:val="22"/>
        </w:rPr>
      </w:pPr>
      <w:r w:rsidRPr="00F36494">
        <w:rPr>
          <w:rFonts w:ascii="Arial" w:hAnsi="Arial" w:cs="Arial"/>
          <w:b/>
          <w:bCs/>
          <w:sz w:val="22"/>
          <w:szCs w:val="22"/>
        </w:rPr>
        <w:t>10.1</w:t>
      </w:r>
      <w:r w:rsidR="00143149" w:rsidRPr="00F36494">
        <w:rPr>
          <w:rFonts w:ascii="Arial" w:hAnsi="Arial" w:cs="Arial"/>
          <w:b/>
          <w:bCs/>
          <w:sz w:val="22"/>
          <w:szCs w:val="22"/>
        </w:rPr>
        <w:t>.</w:t>
      </w:r>
      <w:r w:rsidRPr="00F36494">
        <w:rPr>
          <w:rFonts w:ascii="Arial" w:hAnsi="Arial" w:cs="Arial"/>
          <w:b/>
          <w:bCs/>
          <w:sz w:val="22"/>
          <w:szCs w:val="22"/>
        </w:rPr>
        <w:t xml:space="preserve"> Особенности ведения счета депо депозитарных программ:</w:t>
      </w:r>
    </w:p>
    <w:p w14:paraId="09025FE0" w14:textId="74D81D63" w:rsidR="005D1832" w:rsidRPr="00C42552" w:rsidRDefault="005D1832" w:rsidP="005D1832">
      <w:pPr>
        <w:pStyle w:val="a5"/>
        <w:rPr>
          <w:rFonts w:ascii="Arial" w:hAnsi="Arial" w:cs="Arial"/>
          <w:bCs/>
          <w:sz w:val="22"/>
          <w:szCs w:val="22"/>
        </w:rPr>
      </w:pPr>
      <w:r w:rsidRPr="00C42552">
        <w:rPr>
          <w:rFonts w:ascii="Arial" w:hAnsi="Arial" w:cs="Arial"/>
          <w:bCs/>
          <w:sz w:val="22"/>
          <w:szCs w:val="22"/>
        </w:rPr>
        <w:t xml:space="preserve">Условием первого зачисления эмиссионных ценных бумаг российского </w:t>
      </w:r>
      <w:r w:rsidR="002D29C3" w:rsidRPr="00C42552">
        <w:rPr>
          <w:rFonts w:ascii="Arial" w:hAnsi="Arial" w:cs="Arial"/>
          <w:bCs/>
          <w:sz w:val="22"/>
          <w:szCs w:val="22"/>
        </w:rPr>
        <w:t>эмитент</w:t>
      </w:r>
      <w:r w:rsidRPr="00C42552">
        <w:rPr>
          <w:rFonts w:ascii="Arial" w:hAnsi="Arial" w:cs="Arial"/>
          <w:bCs/>
          <w:sz w:val="22"/>
          <w:szCs w:val="22"/>
        </w:rPr>
        <w:t xml:space="preserve">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РФ путем размещения в соответствии с иностранным правом ценных бумаг иностранного </w:t>
      </w:r>
      <w:r w:rsidR="002D29C3" w:rsidRPr="00C42552">
        <w:rPr>
          <w:rFonts w:ascii="Arial" w:hAnsi="Arial" w:cs="Arial"/>
          <w:bCs/>
          <w:sz w:val="22"/>
          <w:szCs w:val="22"/>
        </w:rPr>
        <w:t>эмитент</w:t>
      </w:r>
      <w:r w:rsidRPr="00C42552">
        <w:rPr>
          <w:rFonts w:ascii="Arial" w:hAnsi="Arial" w:cs="Arial"/>
          <w:bCs/>
          <w:sz w:val="22"/>
          <w:szCs w:val="22"/>
        </w:rPr>
        <w:t xml:space="preserve">а, удостоверяющих права на указанные ценные бумаги, если такое разрешение требовалось в соответствии со ст.16 </w:t>
      </w:r>
      <w:r w:rsidR="004777FE" w:rsidRPr="00C42552">
        <w:rPr>
          <w:rFonts w:ascii="Arial" w:hAnsi="Arial"/>
          <w:sz w:val="22"/>
        </w:rPr>
        <w:t>Федерального закона от 22.04.1996 N 39-ФЗ "О рынке ценных бумаг"</w:t>
      </w:r>
      <w:r w:rsidRPr="00C42552">
        <w:rPr>
          <w:rFonts w:ascii="Arial" w:hAnsi="Arial" w:cs="Arial"/>
          <w:bCs/>
          <w:sz w:val="22"/>
          <w:szCs w:val="22"/>
        </w:rPr>
        <w:t xml:space="preserve">. </w:t>
      </w:r>
    </w:p>
    <w:p w14:paraId="3B24BC50" w14:textId="77777777" w:rsidR="005D1832" w:rsidRPr="00C42552" w:rsidRDefault="005D1832" w:rsidP="005D1832">
      <w:pPr>
        <w:pStyle w:val="a5"/>
        <w:rPr>
          <w:rFonts w:ascii="Arial" w:hAnsi="Arial" w:cs="Arial"/>
          <w:bCs/>
          <w:sz w:val="22"/>
          <w:szCs w:val="22"/>
        </w:rPr>
      </w:pPr>
      <w:r w:rsidRPr="00C42552">
        <w:rPr>
          <w:rFonts w:ascii="Arial" w:hAnsi="Arial" w:cs="Arial"/>
          <w:bCs/>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0B591BC9" w14:textId="1F463013" w:rsidR="005D1832" w:rsidRPr="00F36494" w:rsidRDefault="005D1832" w:rsidP="005D1832">
      <w:pPr>
        <w:pStyle w:val="a5"/>
        <w:rPr>
          <w:rFonts w:ascii="Arial" w:hAnsi="Arial" w:cs="Arial"/>
          <w:b/>
          <w:bCs/>
          <w:sz w:val="22"/>
          <w:szCs w:val="22"/>
        </w:rPr>
      </w:pPr>
      <w:r w:rsidRPr="00F36494">
        <w:rPr>
          <w:rFonts w:ascii="Arial" w:hAnsi="Arial" w:cs="Arial"/>
          <w:b/>
          <w:bCs/>
          <w:sz w:val="22"/>
          <w:szCs w:val="22"/>
        </w:rPr>
        <w:t>10.2</w:t>
      </w:r>
      <w:r w:rsidR="00143149" w:rsidRPr="00F36494">
        <w:rPr>
          <w:rFonts w:ascii="Arial" w:hAnsi="Arial" w:cs="Arial"/>
          <w:b/>
          <w:bCs/>
          <w:sz w:val="22"/>
          <w:szCs w:val="22"/>
        </w:rPr>
        <w:t>.</w:t>
      </w:r>
      <w:r w:rsidRPr="00F36494">
        <w:rPr>
          <w:rFonts w:ascii="Arial" w:hAnsi="Arial" w:cs="Arial"/>
          <w:b/>
          <w:bCs/>
          <w:sz w:val="22"/>
          <w:szCs w:val="22"/>
        </w:rPr>
        <w:t xml:space="preserve"> Особенности ведения казначейского счета депо </w:t>
      </w:r>
      <w:r w:rsidR="002D29C3" w:rsidRPr="00F36494">
        <w:rPr>
          <w:rFonts w:ascii="Arial" w:hAnsi="Arial" w:cs="Arial"/>
          <w:b/>
          <w:bCs/>
          <w:sz w:val="22"/>
          <w:szCs w:val="22"/>
        </w:rPr>
        <w:t>эмитент</w:t>
      </w:r>
      <w:r w:rsidRPr="00F36494">
        <w:rPr>
          <w:rFonts w:ascii="Arial" w:hAnsi="Arial" w:cs="Arial"/>
          <w:b/>
          <w:bCs/>
          <w:sz w:val="22"/>
          <w:szCs w:val="22"/>
        </w:rPr>
        <w:t>а:</w:t>
      </w:r>
    </w:p>
    <w:p w14:paraId="748BB5DF" w14:textId="60492245" w:rsidR="005D1832" w:rsidRPr="00C42552" w:rsidRDefault="005D1832" w:rsidP="005D1832">
      <w:pPr>
        <w:pStyle w:val="a5"/>
        <w:rPr>
          <w:rFonts w:ascii="Arial" w:hAnsi="Arial" w:cs="Arial"/>
          <w:bCs/>
          <w:sz w:val="22"/>
          <w:szCs w:val="22"/>
        </w:rPr>
      </w:pPr>
      <w:r w:rsidRPr="00C42552">
        <w:rPr>
          <w:rFonts w:ascii="Arial" w:hAnsi="Arial" w:cs="Arial"/>
          <w:bCs/>
          <w:sz w:val="22"/>
          <w:szCs w:val="22"/>
        </w:rPr>
        <w:t xml:space="preserve">Ценные бумаги, выпущенные (выданные) </w:t>
      </w:r>
      <w:r w:rsidR="002D29C3" w:rsidRPr="00C42552">
        <w:rPr>
          <w:rFonts w:ascii="Arial" w:hAnsi="Arial" w:cs="Arial"/>
          <w:bCs/>
          <w:sz w:val="22"/>
          <w:szCs w:val="22"/>
        </w:rPr>
        <w:t>эмитентом</w:t>
      </w:r>
      <w:r w:rsidRPr="00C42552">
        <w:rPr>
          <w:rFonts w:ascii="Arial" w:hAnsi="Arial" w:cs="Arial"/>
          <w:bCs/>
          <w:sz w:val="22"/>
          <w:szCs w:val="22"/>
        </w:rPr>
        <w:t xml:space="preserve"> (лицом, обязанным по ценным бумагам) и приобретаемые им при их обращении, могут быть зачислены Депозитарием только на казначейский счет депо этого </w:t>
      </w:r>
      <w:r w:rsidR="002D29C3" w:rsidRPr="00C42552">
        <w:rPr>
          <w:rFonts w:ascii="Arial" w:hAnsi="Arial" w:cs="Arial"/>
          <w:bCs/>
          <w:sz w:val="22"/>
          <w:szCs w:val="22"/>
        </w:rPr>
        <w:t>эмитент</w:t>
      </w:r>
      <w:r w:rsidRPr="00C42552">
        <w:rPr>
          <w:rFonts w:ascii="Arial" w:hAnsi="Arial" w:cs="Arial"/>
          <w:bCs/>
          <w:sz w:val="22"/>
          <w:szCs w:val="22"/>
        </w:rPr>
        <w:t>а (лица, обязанного по ценным бумагам).</w:t>
      </w:r>
    </w:p>
    <w:p w14:paraId="2ECD33A2" w14:textId="592D98DB" w:rsidR="005D1832" w:rsidRPr="00C42552" w:rsidRDefault="005D1832" w:rsidP="005D1832">
      <w:pPr>
        <w:pStyle w:val="a5"/>
        <w:rPr>
          <w:rFonts w:ascii="Arial" w:hAnsi="Arial" w:cs="Arial"/>
          <w:bCs/>
          <w:sz w:val="22"/>
          <w:szCs w:val="22"/>
        </w:rPr>
      </w:pPr>
      <w:r w:rsidRPr="00C42552">
        <w:rPr>
          <w:rFonts w:ascii="Arial" w:hAnsi="Arial" w:cs="Arial"/>
          <w:bCs/>
          <w:sz w:val="22"/>
          <w:szCs w:val="22"/>
        </w:rPr>
        <w:t xml:space="preserve">Ценные бумаги, выпущенные (выданные) </w:t>
      </w:r>
      <w:r w:rsidR="002D29C3" w:rsidRPr="00C42552">
        <w:rPr>
          <w:rFonts w:ascii="Arial" w:hAnsi="Arial" w:cs="Arial"/>
          <w:bCs/>
          <w:sz w:val="22"/>
          <w:szCs w:val="22"/>
        </w:rPr>
        <w:t>эмитентом</w:t>
      </w:r>
      <w:r w:rsidRPr="00C42552">
        <w:rPr>
          <w:rFonts w:ascii="Arial" w:hAnsi="Arial" w:cs="Arial"/>
          <w:bCs/>
          <w:sz w:val="22"/>
          <w:szCs w:val="22"/>
        </w:rPr>
        <w:t xml:space="preserve"> (лицом, обязанным по ценным бумагам) и отчуждаемые им при их обращении, могут быть списаны Депозитарием только с казначейского счета депо этого </w:t>
      </w:r>
      <w:r w:rsidR="002D29C3" w:rsidRPr="00C42552">
        <w:rPr>
          <w:rFonts w:ascii="Arial" w:hAnsi="Arial" w:cs="Arial"/>
          <w:bCs/>
          <w:sz w:val="22"/>
          <w:szCs w:val="22"/>
        </w:rPr>
        <w:t>эмитент</w:t>
      </w:r>
      <w:r w:rsidRPr="00C42552">
        <w:rPr>
          <w:rFonts w:ascii="Arial" w:hAnsi="Arial" w:cs="Arial"/>
          <w:bCs/>
          <w:sz w:val="22"/>
          <w:szCs w:val="22"/>
        </w:rPr>
        <w:t>а (лица, обязанного по ценным бумагам).</w:t>
      </w:r>
    </w:p>
    <w:p w14:paraId="11429EDA" w14:textId="74E5644F" w:rsidR="005D1832" w:rsidRPr="00F36494" w:rsidRDefault="005D1832" w:rsidP="005D1832">
      <w:pPr>
        <w:pStyle w:val="a5"/>
        <w:rPr>
          <w:rFonts w:ascii="Arial" w:hAnsi="Arial" w:cs="Arial"/>
          <w:b/>
          <w:bCs/>
          <w:sz w:val="22"/>
          <w:szCs w:val="22"/>
        </w:rPr>
      </w:pPr>
      <w:r w:rsidRPr="00F36494">
        <w:rPr>
          <w:rFonts w:ascii="Arial" w:hAnsi="Arial" w:cs="Arial"/>
          <w:b/>
          <w:bCs/>
          <w:sz w:val="22"/>
          <w:szCs w:val="22"/>
        </w:rPr>
        <w:t>10.3.</w:t>
      </w:r>
      <w:r w:rsidR="00143149" w:rsidRPr="00F36494">
        <w:rPr>
          <w:rFonts w:ascii="Arial" w:hAnsi="Arial" w:cs="Arial"/>
          <w:b/>
          <w:bCs/>
          <w:sz w:val="22"/>
          <w:szCs w:val="22"/>
        </w:rPr>
        <w:t xml:space="preserve"> </w:t>
      </w:r>
      <w:r w:rsidRPr="00F36494">
        <w:rPr>
          <w:rFonts w:ascii="Arial" w:hAnsi="Arial" w:cs="Arial"/>
          <w:b/>
          <w:bCs/>
          <w:sz w:val="22"/>
          <w:szCs w:val="22"/>
        </w:rPr>
        <w:t>Особенности открытия</w:t>
      </w:r>
      <w:r w:rsidR="003625B7" w:rsidRPr="00F36494">
        <w:rPr>
          <w:rFonts w:ascii="Arial" w:hAnsi="Arial" w:cs="Arial"/>
          <w:b/>
          <w:bCs/>
          <w:sz w:val="22"/>
          <w:szCs w:val="22"/>
        </w:rPr>
        <w:t xml:space="preserve"> </w:t>
      </w:r>
      <w:r w:rsidRPr="00F36494">
        <w:rPr>
          <w:rFonts w:ascii="Arial" w:hAnsi="Arial" w:cs="Arial"/>
          <w:b/>
          <w:bCs/>
          <w:sz w:val="22"/>
          <w:szCs w:val="22"/>
        </w:rPr>
        <w:t>счета депо иностранного номинального держателя:</w:t>
      </w:r>
    </w:p>
    <w:p w14:paraId="43D4D23C" w14:textId="767B02D0" w:rsidR="005D1832" w:rsidRPr="00C42552" w:rsidRDefault="005D1832" w:rsidP="005D1832">
      <w:pPr>
        <w:pStyle w:val="a5"/>
        <w:rPr>
          <w:rFonts w:ascii="Arial" w:hAnsi="Arial" w:cs="Arial"/>
          <w:bCs/>
          <w:sz w:val="22"/>
          <w:szCs w:val="22"/>
        </w:rPr>
      </w:pPr>
      <w:r w:rsidRPr="00C42552">
        <w:rPr>
          <w:rFonts w:ascii="Arial" w:hAnsi="Arial" w:cs="Arial"/>
          <w:bCs/>
          <w:sz w:val="22"/>
          <w:szCs w:val="22"/>
        </w:rPr>
        <w:t xml:space="preserve">Счет депо иностранного номинального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51.1 </w:t>
      </w:r>
      <w:r w:rsidR="004777FE" w:rsidRPr="00C42552">
        <w:rPr>
          <w:rFonts w:ascii="Arial" w:hAnsi="Arial"/>
          <w:sz w:val="22"/>
        </w:rPr>
        <w:t>Федерального закона от 22.04.1996 N 39-ФЗ "О рынке ценных бумаг"</w:t>
      </w:r>
      <w:r w:rsidRPr="00C42552">
        <w:rPr>
          <w:rFonts w:ascii="Arial" w:hAnsi="Arial" w:cs="Arial"/>
          <w:bCs/>
          <w:sz w:val="22"/>
          <w:szCs w:val="22"/>
        </w:rPr>
        <w:t xml:space="preserve">,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w:t>
      </w:r>
      <w:r w:rsidRPr="00C42552">
        <w:rPr>
          <w:rFonts w:ascii="Arial" w:hAnsi="Arial" w:cs="Arial"/>
          <w:bCs/>
          <w:sz w:val="22"/>
          <w:szCs w:val="22"/>
        </w:rPr>
        <w:lastRenderedPageBreak/>
        <w:t>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569214BF" w14:textId="77777777" w:rsidR="005D1832" w:rsidRPr="00F36494" w:rsidRDefault="003625B7" w:rsidP="005D1832">
      <w:pPr>
        <w:pStyle w:val="a5"/>
        <w:rPr>
          <w:rFonts w:ascii="Arial" w:hAnsi="Arial" w:cs="Arial"/>
          <w:bCs/>
          <w:sz w:val="22"/>
          <w:szCs w:val="22"/>
        </w:rPr>
      </w:pPr>
      <w:r w:rsidRPr="00F36494">
        <w:rPr>
          <w:rFonts w:ascii="Arial" w:hAnsi="Arial"/>
          <w:b/>
          <w:sz w:val="22"/>
        </w:rPr>
        <w:t>10.4</w:t>
      </w:r>
      <w:r w:rsidR="005D1832" w:rsidRPr="00F36494">
        <w:rPr>
          <w:rFonts w:ascii="Arial" w:hAnsi="Arial"/>
          <w:b/>
          <w:sz w:val="22"/>
        </w:rPr>
        <w:t>.</w:t>
      </w:r>
      <w:r w:rsidR="005D1832" w:rsidRPr="00F36494">
        <w:rPr>
          <w:rFonts w:ascii="Arial" w:hAnsi="Arial" w:cs="Arial"/>
          <w:b/>
          <w:bCs/>
          <w:sz w:val="22"/>
          <w:szCs w:val="22"/>
        </w:rPr>
        <w:t xml:space="preserve"> Особенности открытия</w:t>
      </w:r>
      <w:r w:rsidRPr="00F36494">
        <w:rPr>
          <w:rFonts w:ascii="Arial" w:hAnsi="Arial" w:cs="Arial"/>
          <w:b/>
          <w:bCs/>
          <w:sz w:val="22"/>
          <w:szCs w:val="22"/>
        </w:rPr>
        <w:t xml:space="preserve"> </w:t>
      </w:r>
      <w:r w:rsidR="005D1832" w:rsidRPr="00F36494">
        <w:rPr>
          <w:rFonts w:ascii="Arial" w:hAnsi="Arial" w:cs="Arial"/>
          <w:b/>
          <w:bCs/>
          <w:sz w:val="22"/>
          <w:szCs w:val="22"/>
        </w:rPr>
        <w:t>счета депо иностранного уполномоченного держателя</w:t>
      </w:r>
      <w:r w:rsidRPr="00F36494">
        <w:rPr>
          <w:rFonts w:ascii="Arial" w:hAnsi="Arial" w:cs="Arial"/>
          <w:b/>
          <w:bCs/>
          <w:sz w:val="22"/>
          <w:szCs w:val="22"/>
        </w:rPr>
        <w:t>:</w:t>
      </w:r>
    </w:p>
    <w:p w14:paraId="3D32D222" w14:textId="782A7965" w:rsidR="005D1832" w:rsidRPr="00C42552" w:rsidRDefault="005D1832" w:rsidP="005D1832">
      <w:pPr>
        <w:pStyle w:val="a5"/>
        <w:rPr>
          <w:rFonts w:ascii="Arial" w:hAnsi="Arial" w:cs="Arial"/>
          <w:bCs/>
          <w:sz w:val="22"/>
          <w:szCs w:val="22"/>
        </w:rPr>
      </w:pPr>
      <w:r w:rsidRPr="00C42552">
        <w:rPr>
          <w:rFonts w:ascii="Arial" w:hAnsi="Arial" w:cs="Arial"/>
          <w:bCs/>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51.1 </w:t>
      </w:r>
      <w:r w:rsidR="004777FE" w:rsidRPr="00C42552">
        <w:rPr>
          <w:rFonts w:ascii="Arial" w:hAnsi="Arial"/>
          <w:sz w:val="22"/>
        </w:rPr>
        <w:t>Федерального закона от 22.04.1996 N 39-ФЗ "О рынке ценных бумаг"</w:t>
      </w:r>
      <w:r w:rsidRPr="00C42552">
        <w:rPr>
          <w:rFonts w:ascii="Arial" w:hAnsi="Arial" w:cs="Arial"/>
          <w:bCs/>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427A9" w14:textId="42E8F507" w:rsidR="003625B7" w:rsidRPr="00F36494" w:rsidRDefault="003625B7" w:rsidP="00143149">
      <w:pPr>
        <w:pStyle w:val="a5"/>
        <w:numPr>
          <w:ilvl w:val="1"/>
          <w:numId w:val="4"/>
        </w:numPr>
        <w:rPr>
          <w:rFonts w:ascii="Arial" w:hAnsi="Arial" w:cs="Arial"/>
          <w:b/>
          <w:bCs/>
          <w:sz w:val="22"/>
          <w:szCs w:val="22"/>
        </w:rPr>
      </w:pPr>
      <w:r w:rsidRPr="00F36494">
        <w:rPr>
          <w:rFonts w:ascii="Arial" w:hAnsi="Arial" w:cs="Arial"/>
          <w:b/>
          <w:bCs/>
          <w:sz w:val="22"/>
          <w:szCs w:val="22"/>
        </w:rPr>
        <w:t>Особенности ведения счета неустановленных лиц:</w:t>
      </w:r>
    </w:p>
    <w:p w14:paraId="576258E8" w14:textId="2F94A5F0" w:rsidR="003625B7" w:rsidRPr="00C42552" w:rsidRDefault="003625B7" w:rsidP="003625B7">
      <w:pPr>
        <w:pStyle w:val="a5"/>
        <w:rPr>
          <w:rFonts w:ascii="Arial" w:hAnsi="Arial" w:cs="Arial"/>
          <w:bCs/>
          <w:sz w:val="22"/>
          <w:szCs w:val="22"/>
        </w:rPr>
      </w:pPr>
      <w:r w:rsidRPr="00C42552">
        <w:rPr>
          <w:rFonts w:ascii="Arial" w:hAnsi="Arial" w:cs="Arial"/>
          <w:bCs/>
          <w:sz w:val="22"/>
          <w:szCs w:val="22"/>
        </w:rPr>
        <w:t xml:space="preserve">Основанием для зачисления (списания) ценных бумаг на счет (со счета) неустановленных лиц является принятие Депозитарием документов, предусмотренных </w:t>
      </w:r>
      <w:r w:rsidRPr="00C42552">
        <w:rPr>
          <w:rFonts w:ascii="Arial" w:hAnsi="Arial"/>
          <w:sz w:val="22"/>
        </w:rPr>
        <w:t xml:space="preserve">действующими нормативными </w:t>
      </w:r>
      <w:r w:rsidRPr="00C42552">
        <w:rPr>
          <w:rFonts w:ascii="Arial" w:hAnsi="Arial" w:cs="Arial"/>
          <w:bCs/>
          <w:sz w:val="22"/>
          <w:szCs w:val="22"/>
        </w:rPr>
        <w:t xml:space="preserve">правовыми </w:t>
      </w:r>
      <w:r w:rsidRPr="00C42552">
        <w:rPr>
          <w:rFonts w:ascii="Arial" w:hAnsi="Arial"/>
          <w:sz w:val="22"/>
        </w:rPr>
        <w:t xml:space="preserve">актами </w:t>
      </w:r>
      <w:r w:rsidRPr="00C42552">
        <w:rPr>
          <w:rFonts w:ascii="Arial" w:hAnsi="Arial" w:cs="Arial"/>
          <w:bCs/>
          <w:sz w:val="22"/>
          <w:szCs w:val="22"/>
        </w:rPr>
        <w:t xml:space="preserve">РФ и </w:t>
      </w:r>
      <w:r w:rsidRPr="00C42552">
        <w:rPr>
          <w:rFonts w:ascii="Arial" w:hAnsi="Arial"/>
          <w:sz w:val="22"/>
        </w:rPr>
        <w:t>настоящими Условиями</w:t>
      </w:r>
      <w:r w:rsidRPr="00C42552">
        <w:rPr>
          <w:rFonts w:ascii="Arial" w:hAnsi="Arial" w:cs="Arial"/>
          <w:bCs/>
          <w:sz w:val="22"/>
          <w:szCs w:val="22"/>
        </w:rPr>
        <w:t>.  При получении Депозитарием документа, указанного в п.9.3.2.2. настоящих Условий, и при отсутствии основания для зачисления ценных бумаг на счет депо</w:t>
      </w:r>
      <w:r w:rsidRPr="00C42552">
        <w:rPr>
          <w:rFonts w:ascii="Arial" w:hAnsi="Arial"/>
          <w:sz w:val="22"/>
        </w:rPr>
        <w:t xml:space="preserve">, Депозитарий </w:t>
      </w:r>
      <w:r w:rsidRPr="00C42552">
        <w:rPr>
          <w:rFonts w:ascii="Arial" w:hAnsi="Arial" w:cs="Arial"/>
          <w:bCs/>
          <w:sz w:val="22"/>
          <w:szCs w:val="22"/>
        </w:rPr>
        <w:t xml:space="preserve">зачисляет их на счет неустановленных лиц. </w:t>
      </w:r>
    </w:p>
    <w:p w14:paraId="72F9A64D" w14:textId="621CA4C8" w:rsidR="00AD4205" w:rsidRPr="00C42552" w:rsidRDefault="003625B7" w:rsidP="003625B7">
      <w:pPr>
        <w:pStyle w:val="a5"/>
        <w:rPr>
          <w:rFonts w:ascii="Arial" w:hAnsi="Arial" w:cs="Arial"/>
          <w:bCs/>
          <w:sz w:val="22"/>
          <w:szCs w:val="22"/>
        </w:rPr>
      </w:pPr>
      <w:r w:rsidRPr="00C42552">
        <w:rPr>
          <w:rFonts w:ascii="Arial" w:hAnsi="Arial" w:cs="Arial"/>
          <w:bCs/>
          <w:sz w:val="22"/>
          <w:szCs w:val="22"/>
        </w:rPr>
        <w:t>Ценные бумаги подлежат списанию со счета неустановленных лиц</w:t>
      </w:r>
      <w:r w:rsidR="005A6EBA" w:rsidRPr="00C42552">
        <w:rPr>
          <w:rFonts w:ascii="Arial" w:hAnsi="Arial" w:cs="Arial"/>
          <w:bCs/>
          <w:sz w:val="22"/>
          <w:szCs w:val="22"/>
        </w:rPr>
        <w:t xml:space="preserve">, в случаях, предусмотренных законодательством, </w:t>
      </w:r>
      <w:r w:rsidRPr="00C42552">
        <w:rPr>
          <w:rFonts w:ascii="Arial" w:hAnsi="Arial" w:cs="Arial"/>
          <w:bCs/>
          <w:sz w:val="22"/>
          <w:szCs w:val="22"/>
        </w:rPr>
        <w:t xml:space="preserve">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Ценные бумаги также подлежат списанию со счета неустановленных лиц по истечении 1 </w:t>
      </w:r>
      <w:r w:rsidR="00F44371" w:rsidRPr="00C42552">
        <w:rPr>
          <w:rFonts w:ascii="Arial" w:hAnsi="Arial" w:cs="Arial"/>
          <w:bCs/>
          <w:sz w:val="22"/>
          <w:szCs w:val="22"/>
        </w:rPr>
        <w:t>месяца</w:t>
      </w:r>
      <w:r w:rsidRPr="00C42552">
        <w:rPr>
          <w:rFonts w:ascii="Arial" w:hAnsi="Arial" w:cs="Arial"/>
          <w:bCs/>
          <w:sz w:val="22"/>
          <w:szCs w:val="22"/>
        </w:rPr>
        <w:t xml:space="preserve">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указанных в п.9.3.2.2.настоящих Условий.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
    <w:p w14:paraId="6E6DD8FF" w14:textId="77777777" w:rsidR="00AD4205" w:rsidRPr="00C42552" w:rsidRDefault="003625B7" w:rsidP="003625B7">
      <w:pPr>
        <w:pStyle w:val="a5"/>
        <w:rPr>
          <w:rFonts w:ascii="Arial" w:hAnsi="Arial" w:cs="Arial"/>
          <w:bCs/>
          <w:sz w:val="22"/>
          <w:szCs w:val="22"/>
        </w:rPr>
      </w:pPr>
      <w:r w:rsidRPr="00C42552">
        <w:rPr>
          <w:rFonts w:ascii="Arial" w:hAnsi="Arial" w:cs="Arial"/>
          <w:bCs/>
          <w:sz w:val="22"/>
          <w:szCs w:val="22"/>
        </w:rPr>
        <w:t xml:space="preserve">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 </w:t>
      </w:r>
    </w:p>
    <w:p w14:paraId="072AA69A" w14:textId="77777777" w:rsidR="005D1832" w:rsidRPr="00C42552" w:rsidRDefault="003625B7" w:rsidP="003625B7">
      <w:pPr>
        <w:pStyle w:val="a5"/>
        <w:rPr>
          <w:rFonts w:ascii="Arial" w:hAnsi="Arial" w:cs="Arial"/>
          <w:bCs/>
          <w:sz w:val="22"/>
          <w:szCs w:val="22"/>
        </w:rPr>
      </w:pPr>
      <w:r w:rsidRPr="00C42552">
        <w:rPr>
          <w:rFonts w:ascii="Arial" w:hAnsi="Arial" w:cs="Arial"/>
          <w:bCs/>
          <w:sz w:val="22"/>
          <w:szCs w:val="22"/>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14:paraId="0A460E15" w14:textId="3BE012C4" w:rsidR="006723C6" w:rsidRPr="00C42552" w:rsidRDefault="006723C6" w:rsidP="006723C6">
      <w:pPr>
        <w:pStyle w:val="a5"/>
        <w:rPr>
          <w:rFonts w:ascii="Arial" w:hAnsi="Arial" w:cs="Arial"/>
          <w:b/>
          <w:bCs/>
          <w:i/>
          <w:sz w:val="22"/>
          <w:szCs w:val="22"/>
        </w:rPr>
      </w:pPr>
      <w:r w:rsidRPr="00F36494">
        <w:rPr>
          <w:rFonts w:ascii="Arial" w:hAnsi="Arial" w:cs="Arial"/>
          <w:b/>
          <w:bCs/>
          <w:sz w:val="22"/>
          <w:szCs w:val="22"/>
        </w:rPr>
        <w:t>10.6.</w:t>
      </w:r>
      <w:r w:rsidR="00DD09D1" w:rsidRPr="00C42552">
        <w:rPr>
          <w:rFonts w:ascii="Arial" w:hAnsi="Arial" w:cs="Arial"/>
          <w:b/>
          <w:bCs/>
          <w:i/>
          <w:sz w:val="22"/>
          <w:szCs w:val="22"/>
        </w:rPr>
        <w:t xml:space="preserve"> </w:t>
      </w:r>
      <w:r w:rsidRPr="00F36494">
        <w:rPr>
          <w:rFonts w:ascii="Arial" w:hAnsi="Arial" w:cs="Arial"/>
          <w:b/>
          <w:bCs/>
          <w:sz w:val="22"/>
          <w:szCs w:val="22"/>
        </w:rPr>
        <w:t>Особенности совершения операций по Депозитному счету депо</w:t>
      </w:r>
    </w:p>
    <w:p w14:paraId="3C96EE95" w14:textId="539BBF50" w:rsidR="006723C6" w:rsidRPr="00C42552" w:rsidRDefault="006723C6" w:rsidP="006723C6">
      <w:pPr>
        <w:pStyle w:val="a5"/>
        <w:rPr>
          <w:rFonts w:ascii="Arial" w:hAnsi="Arial" w:cs="Arial"/>
          <w:bCs/>
          <w:sz w:val="22"/>
          <w:szCs w:val="22"/>
        </w:rPr>
      </w:pPr>
      <w:r w:rsidRPr="00C42552">
        <w:rPr>
          <w:rFonts w:ascii="Arial" w:hAnsi="Arial" w:cs="Arial"/>
          <w:bCs/>
          <w:sz w:val="22"/>
          <w:szCs w:val="22"/>
        </w:rPr>
        <w:t>10.6.1.</w:t>
      </w:r>
      <w:r w:rsidRPr="00C42552">
        <w:rPr>
          <w:rFonts w:ascii="Arial" w:hAnsi="Arial" w:cs="Arial"/>
          <w:bCs/>
          <w:sz w:val="22"/>
          <w:szCs w:val="22"/>
        </w:rPr>
        <w:tab/>
        <w:t xml:space="preserve">На Депозитном счете депо открывается несколько Разделов «Основной» с целью обеспечения обособленного учета ценных бумаг, поступающих во временное распоряжение </w:t>
      </w:r>
      <w:r w:rsidRPr="00C42552">
        <w:rPr>
          <w:rFonts w:ascii="Arial" w:hAnsi="Arial" w:cs="Arial"/>
          <w:bCs/>
          <w:sz w:val="22"/>
          <w:szCs w:val="22"/>
        </w:rPr>
        <w:lastRenderedPageBreak/>
        <w:t xml:space="preserve">нотариуса при осуществлении им установленной законодательством </w:t>
      </w:r>
      <w:r w:rsidR="005C4BB7" w:rsidRPr="00C42552">
        <w:rPr>
          <w:rFonts w:ascii="Arial" w:hAnsi="Arial" w:cs="Arial"/>
          <w:bCs/>
          <w:sz w:val="22"/>
          <w:szCs w:val="22"/>
        </w:rPr>
        <w:t>РФ</w:t>
      </w:r>
      <w:r w:rsidRPr="00C42552">
        <w:rPr>
          <w:rFonts w:ascii="Arial" w:hAnsi="Arial" w:cs="Arial"/>
          <w:bCs/>
          <w:sz w:val="22"/>
          <w:szCs w:val="22"/>
        </w:rPr>
        <w:t xml:space="preserve"> деятельности и в установленных законодательством </w:t>
      </w:r>
      <w:r w:rsidR="005C4BB7" w:rsidRPr="00C42552">
        <w:rPr>
          <w:rFonts w:ascii="Arial" w:hAnsi="Arial" w:cs="Arial"/>
          <w:bCs/>
          <w:sz w:val="22"/>
          <w:szCs w:val="22"/>
        </w:rPr>
        <w:t>РФ</w:t>
      </w:r>
      <w:r w:rsidRPr="00C42552">
        <w:rPr>
          <w:rFonts w:ascii="Arial" w:hAnsi="Arial" w:cs="Arial"/>
          <w:bCs/>
          <w:sz w:val="22"/>
          <w:szCs w:val="22"/>
        </w:rPr>
        <w:t xml:space="preserve"> случаях. </w:t>
      </w:r>
    </w:p>
    <w:p w14:paraId="054B9164" w14:textId="77777777" w:rsidR="006723C6" w:rsidRPr="00C42552" w:rsidRDefault="006723C6" w:rsidP="006723C6">
      <w:pPr>
        <w:pStyle w:val="a5"/>
        <w:rPr>
          <w:rFonts w:ascii="Arial" w:hAnsi="Arial" w:cs="Arial"/>
          <w:bCs/>
          <w:sz w:val="22"/>
          <w:szCs w:val="22"/>
        </w:rPr>
      </w:pPr>
      <w:r w:rsidRPr="00C42552">
        <w:rPr>
          <w:rFonts w:ascii="Arial" w:hAnsi="Arial" w:cs="Arial"/>
          <w:bCs/>
          <w:sz w:val="22"/>
          <w:szCs w:val="22"/>
        </w:rPr>
        <w:t>10.6.2.</w:t>
      </w:r>
      <w:r w:rsidRPr="00C42552">
        <w:rPr>
          <w:rFonts w:ascii="Arial" w:hAnsi="Arial" w:cs="Arial"/>
          <w:bCs/>
          <w:sz w:val="22"/>
          <w:szCs w:val="22"/>
        </w:rPr>
        <w:tab/>
        <w:t xml:space="preserve">Депозитарий не осуществляет проверку законности, правильности и полноты обособления нотариусом ценных бумаг, переданных ему в распоряжение, и при открытии Депозитного счета депо действует в соответствии с Поручением нотариуса. </w:t>
      </w:r>
    </w:p>
    <w:p w14:paraId="3F1552D7" w14:textId="21EC5A4D" w:rsidR="006723C6" w:rsidRPr="00C42552" w:rsidRDefault="006723C6" w:rsidP="006723C6">
      <w:pPr>
        <w:pStyle w:val="a5"/>
        <w:rPr>
          <w:rFonts w:ascii="Arial" w:hAnsi="Arial" w:cs="Arial"/>
          <w:bCs/>
          <w:sz w:val="22"/>
          <w:szCs w:val="22"/>
        </w:rPr>
      </w:pPr>
      <w:r w:rsidRPr="00C42552">
        <w:rPr>
          <w:rFonts w:ascii="Arial" w:hAnsi="Arial" w:cs="Arial"/>
          <w:bCs/>
          <w:sz w:val="22"/>
          <w:szCs w:val="22"/>
        </w:rPr>
        <w:t>10.6.3.</w:t>
      </w:r>
      <w:r w:rsidRPr="00C42552">
        <w:rPr>
          <w:rFonts w:ascii="Arial" w:hAnsi="Arial" w:cs="Arial"/>
          <w:bCs/>
          <w:sz w:val="22"/>
          <w:szCs w:val="22"/>
        </w:rPr>
        <w:tab/>
        <w:t>Основанием для проведения операций по Депозитному счету депо является Поручение нотариуса на проведение операции.</w:t>
      </w:r>
    </w:p>
    <w:p w14:paraId="3017CDB6" w14:textId="4E63F535" w:rsidR="006723C6" w:rsidRPr="00C42552" w:rsidRDefault="006723C6" w:rsidP="00DD09D1">
      <w:pPr>
        <w:autoSpaceDE w:val="0"/>
        <w:autoSpaceDN w:val="0"/>
        <w:adjustRightInd w:val="0"/>
        <w:ind w:firstLine="680"/>
        <w:jc w:val="both"/>
        <w:rPr>
          <w:rFonts w:ascii="Arial" w:hAnsi="Arial" w:cs="Arial"/>
          <w:bCs/>
          <w:sz w:val="22"/>
          <w:szCs w:val="22"/>
        </w:rPr>
      </w:pPr>
      <w:r w:rsidRPr="00C42552">
        <w:rPr>
          <w:rFonts w:ascii="Arial" w:hAnsi="Arial" w:cs="Arial"/>
          <w:bCs/>
          <w:sz w:val="22"/>
          <w:szCs w:val="22"/>
        </w:rPr>
        <w:t>10.6.4.</w:t>
      </w:r>
      <w:r w:rsidRPr="00C42552">
        <w:rPr>
          <w:rFonts w:ascii="Arial" w:hAnsi="Arial" w:cs="Arial"/>
          <w:bCs/>
          <w:sz w:val="22"/>
          <w:szCs w:val="22"/>
        </w:rPr>
        <w:tab/>
      </w:r>
      <w:r w:rsidR="005A6EBA" w:rsidRPr="00C42552">
        <w:rPr>
          <w:rFonts w:ascii="Arial" w:hAnsi="Arial" w:cs="Arial"/>
          <w:bCs/>
          <w:sz w:val="22"/>
          <w:szCs w:val="22"/>
        </w:rPr>
        <w:t>Лицо, которому открыт депозитный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r w:rsidRPr="00C42552">
        <w:rPr>
          <w:rFonts w:ascii="Arial" w:hAnsi="Arial" w:cs="Arial"/>
          <w:bCs/>
          <w:sz w:val="22"/>
          <w:szCs w:val="22"/>
        </w:rPr>
        <w:t xml:space="preserve">. </w:t>
      </w:r>
    </w:p>
    <w:p w14:paraId="1C3B7D29" w14:textId="2FA9AAC2" w:rsidR="006723C6" w:rsidRDefault="006723C6" w:rsidP="006723C6">
      <w:pPr>
        <w:pStyle w:val="a5"/>
        <w:rPr>
          <w:rFonts w:ascii="Arial" w:hAnsi="Arial" w:cs="Arial"/>
          <w:bCs/>
          <w:sz w:val="22"/>
          <w:szCs w:val="22"/>
        </w:rPr>
      </w:pPr>
      <w:r w:rsidRPr="00C42552">
        <w:rPr>
          <w:rFonts w:ascii="Arial" w:hAnsi="Arial" w:cs="Arial"/>
          <w:bCs/>
          <w:sz w:val="22"/>
          <w:szCs w:val="22"/>
        </w:rPr>
        <w:t>10.6.5.</w:t>
      </w:r>
      <w:r w:rsidRPr="00C42552">
        <w:rPr>
          <w:rFonts w:ascii="Arial" w:hAnsi="Arial" w:cs="Arial"/>
          <w:bCs/>
          <w:sz w:val="22"/>
          <w:szCs w:val="22"/>
        </w:rPr>
        <w:tab/>
        <w:t>В случае поступления доходов по ценным бумагам, учитываемым на Депозитном счете депо, денежные средства перечисляются Депозитарием по реквизитам указанным нотариусом в Анкете.</w:t>
      </w:r>
    </w:p>
    <w:p w14:paraId="470487F4" w14:textId="4C6769F4" w:rsidR="00BE41E3" w:rsidRPr="00F36494" w:rsidRDefault="00BE41E3" w:rsidP="00BE41E3">
      <w:pPr>
        <w:pStyle w:val="a5"/>
        <w:rPr>
          <w:rFonts w:ascii="Arial" w:hAnsi="Arial" w:cs="Arial"/>
          <w:b/>
          <w:bCs/>
          <w:sz w:val="22"/>
          <w:szCs w:val="22"/>
        </w:rPr>
      </w:pPr>
      <w:r w:rsidRPr="00F36494">
        <w:rPr>
          <w:rFonts w:ascii="Arial" w:hAnsi="Arial" w:cs="Arial"/>
          <w:b/>
          <w:bCs/>
          <w:sz w:val="22"/>
          <w:szCs w:val="22"/>
        </w:rPr>
        <w:t xml:space="preserve">10.7. </w:t>
      </w:r>
      <w:r w:rsidR="002B46A5">
        <w:rPr>
          <w:rFonts w:ascii="Arial" w:hAnsi="Arial" w:cs="Arial"/>
          <w:b/>
          <w:sz w:val="22"/>
          <w:szCs w:val="22"/>
        </w:rPr>
        <w:t xml:space="preserve">Особенности открытия </w:t>
      </w:r>
      <w:r w:rsidR="00783672">
        <w:rPr>
          <w:rFonts w:ascii="Arial" w:hAnsi="Arial" w:cs="Arial"/>
          <w:b/>
          <w:sz w:val="22"/>
          <w:szCs w:val="22"/>
        </w:rPr>
        <w:t>с</w:t>
      </w:r>
      <w:r w:rsidRPr="00F36494">
        <w:rPr>
          <w:rFonts w:ascii="Arial" w:hAnsi="Arial" w:cs="Arial"/>
          <w:b/>
          <w:sz w:val="22"/>
          <w:szCs w:val="22"/>
        </w:rPr>
        <w:t>четов депо типа «С»</w:t>
      </w:r>
    </w:p>
    <w:p w14:paraId="70F15FFC" w14:textId="6FF76077" w:rsidR="00BE41E3" w:rsidRPr="00BE41E3" w:rsidRDefault="00BE41E3" w:rsidP="00BE41E3">
      <w:pPr>
        <w:pStyle w:val="a5"/>
        <w:rPr>
          <w:rFonts w:ascii="Arial" w:hAnsi="Arial" w:cs="Arial"/>
          <w:bCs/>
          <w:sz w:val="22"/>
          <w:szCs w:val="22"/>
        </w:rPr>
      </w:pPr>
      <w:r>
        <w:rPr>
          <w:rFonts w:ascii="Arial" w:hAnsi="Arial" w:cs="Arial"/>
          <w:bCs/>
          <w:sz w:val="22"/>
          <w:szCs w:val="22"/>
        </w:rPr>
        <w:t xml:space="preserve">10.7.1. </w:t>
      </w:r>
      <w:r w:rsidRPr="00BE41E3">
        <w:rPr>
          <w:rFonts w:ascii="Arial" w:hAnsi="Arial" w:cs="Arial"/>
          <w:bCs/>
          <w:sz w:val="22"/>
          <w:szCs w:val="22"/>
        </w:rPr>
        <w:t xml:space="preserve">В Депозитарии могут быть открыты </w:t>
      </w:r>
      <w:r w:rsidR="00783672">
        <w:rPr>
          <w:rFonts w:ascii="Arial" w:hAnsi="Arial" w:cs="Arial"/>
          <w:bCs/>
          <w:sz w:val="22"/>
          <w:szCs w:val="22"/>
        </w:rPr>
        <w:t>с</w:t>
      </w:r>
      <w:r w:rsidRPr="00BE41E3">
        <w:rPr>
          <w:rFonts w:ascii="Arial" w:hAnsi="Arial" w:cs="Arial"/>
          <w:bCs/>
          <w:sz w:val="22"/>
          <w:szCs w:val="22"/>
        </w:rPr>
        <w:t>чета депо типа «С» следующих видов:</w:t>
      </w:r>
    </w:p>
    <w:p w14:paraId="76FC282D" w14:textId="4FDB573E" w:rsidR="00BE41E3" w:rsidRPr="00BE41E3" w:rsidRDefault="00BE41E3" w:rsidP="00BE41E3">
      <w:pPr>
        <w:pStyle w:val="a5"/>
        <w:rPr>
          <w:rFonts w:ascii="Arial" w:hAnsi="Arial" w:cs="Arial"/>
          <w:bCs/>
          <w:sz w:val="22"/>
          <w:szCs w:val="22"/>
        </w:rPr>
      </w:pPr>
      <w:r>
        <w:rPr>
          <w:rFonts w:ascii="Arial" w:hAnsi="Arial" w:cs="Arial"/>
          <w:bCs/>
          <w:sz w:val="22"/>
          <w:szCs w:val="22"/>
        </w:rPr>
        <w:t xml:space="preserve">- </w:t>
      </w:r>
      <w:r w:rsidR="00783672">
        <w:rPr>
          <w:rFonts w:ascii="Arial" w:hAnsi="Arial" w:cs="Arial"/>
          <w:bCs/>
          <w:sz w:val="22"/>
          <w:szCs w:val="22"/>
        </w:rPr>
        <w:t>с</w:t>
      </w:r>
      <w:r w:rsidRPr="00BE41E3">
        <w:rPr>
          <w:rFonts w:ascii="Arial" w:hAnsi="Arial" w:cs="Arial"/>
          <w:bCs/>
          <w:sz w:val="22"/>
          <w:szCs w:val="22"/>
        </w:rPr>
        <w:t>чет депо владельца типа «С»;</w:t>
      </w:r>
    </w:p>
    <w:p w14:paraId="429E3A43" w14:textId="229CF331" w:rsidR="00BE41E3" w:rsidRPr="00BE41E3" w:rsidRDefault="00BE41E3" w:rsidP="00BE41E3">
      <w:pPr>
        <w:pStyle w:val="a5"/>
        <w:rPr>
          <w:rFonts w:ascii="Arial" w:hAnsi="Arial" w:cs="Arial"/>
          <w:bCs/>
          <w:sz w:val="22"/>
          <w:szCs w:val="22"/>
        </w:rPr>
      </w:pPr>
      <w:r>
        <w:rPr>
          <w:rFonts w:ascii="Arial" w:hAnsi="Arial" w:cs="Arial"/>
          <w:bCs/>
          <w:sz w:val="22"/>
          <w:szCs w:val="22"/>
        </w:rPr>
        <w:t xml:space="preserve">- </w:t>
      </w:r>
      <w:r w:rsidR="00783672">
        <w:rPr>
          <w:rFonts w:ascii="Arial" w:hAnsi="Arial" w:cs="Arial"/>
          <w:bCs/>
          <w:sz w:val="22"/>
          <w:szCs w:val="22"/>
        </w:rPr>
        <w:t>с</w:t>
      </w:r>
      <w:r w:rsidRPr="00BE41E3">
        <w:rPr>
          <w:rFonts w:ascii="Arial" w:hAnsi="Arial" w:cs="Arial"/>
          <w:bCs/>
          <w:sz w:val="22"/>
          <w:szCs w:val="22"/>
        </w:rPr>
        <w:t>чет депо иностранного номинального держателя.</w:t>
      </w:r>
    </w:p>
    <w:p w14:paraId="4B2DF62E" w14:textId="7B8E4B83" w:rsidR="00BE41E3" w:rsidRPr="00BE41E3" w:rsidRDefault="00561BE1" w:rsidP="00BE41E3">
      <w:pPr>
        <w:pStyle w:val="a5"/>
        <w:rPr>
          <w:rFonts w:ascii="Arial" w:hAnsi="Arial" w:cs="Arial"/>
          <w:bCs/>
          <w:sz w:val="22"/>
          <w:szCs w:val="22"/>
        </w:rPr>
      </w:pPr>
      <w:r>
        <w:rPr>
          <w:rFonts w:ascii="Arial" w:hAnsi="Arial" w:cs="Arial"/>
          <w:bCs/>
          <w:sz w:val="22"/>
          <w:szCs w:val="22"/>
        </w:rPr>
        <w:t xml:space="preserve">10.7.2. </w:t>
      </w:r>
      <w:r w:rsidR="00BE41E3" w:rsidRPr="00BE41E3">
        <w:rPr>
          <w:rFonts w:ascii="Arial" w:hAnsi="Arial" w:cs="Arial"/>
          <w:bCs/>
          <w:sz w:val="22"/>
          <w:szCs w:val="22"/>
        </w:rPr>
        <w:t xml:space="preserve">Счета депо типа «С» открываются в Депозитарии всем находящимся на обслуживании и принимаемым на обслуживание </w:t>
      </w:r>
      <w:r w:rsidR="0085714F">
        <w:rPr>
          <w:rFonts w:ascii="Arial" w:hAnsi="Arial" w:cs="Arial"/>
          <w:bCs/>
          <w:sz w:val="22"/>
          <w:szCs w:val="22"/>
        </w:rPr>
        <w:t>Депонент</w:t>
      </w:r>
      <w:r w:rsidR="00BE41E3" w:rsidRPr="00BE41E3">
        <w:rPr>
          <w:rFonts w:ascii="Arial" w:hAnsi="Arial" w:cs="Arial"/>
          <w:bCs/>
          <w:sz w:val="22"/>
          <w:szCs w:val="22"/>
        </w:rPr>
        <w:t>ам-нерезидентам, за исключением нерезидентов, являющихся международными компаниями и международными фондами, зарегистрированными в соответствии с Федеральным законом от 03.08.2018 № 290-ФЗ «О международных компаниях и международных фондах»</w:t>
      </w:r>
      <w:r>
        <w:rPr>
          <w:rFonts w:ascii="Arial" w:hAnsi="Arial" w:cs="Arial"/>
          <w:bCs/>
          <w:sz w:val="22"/>
          <w:szCs w:val="22"/>
        </w:rPr>
        <w:t>,</w:t>
      </w:r>
      <w:r w:rsidR="00FA576C" w:rsidRPr="00561BE1">
        <w:rPr>
          <w:rFonts w:ascii="Arial" w:hAnsi="Arial" w:cs="Arial"/>
          <w:bCs/>
          <w:sz w:val="22"/>
          <w:szCs w:val="22"/>
        </w:rPr>
        <w:t xml:space="preserve"> если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Федерации, Предписаниями Банка России, Решениями Совета директоров Банка России, Разъяснениями и Разрешениями Банка России,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Банка России</w:t>
      </w:r>
      <w:r w:rsidR="00BE41E3" w:rsidRPr="00561BE1">
        <w:rPr>
          <w:rFonts w:ascii="Arial" w:hAnsi="Arial" w:cs="Arial"/>
          <w:bCs/>
          <w:sz w:val="22"/>
          <w:szCs w:val="22"/>
        </w:rPr>
        <w:t>.</w:t>
      </w:r>
      <w:r w:rsidR="00BE41E3" w:rsidRPr="00BE41E3">
        <w:rPr>
          <w:rFonts w:ascii="Arial" w:hAnsi="Arial" w:cs="Arial"/>
          <w:bCs/>
          <w:sz w:val="22"/>
          <w:szCs w:val="22"/>
        </w:rPr>
        <w:t xml:space="preserve"> </w:t>
      </w:r>
    </w:p>
    <w:p w14:paraId="217E76F7" w14:textId="514331AB" w:rsidR="00910D0B" w:rsidRDefault="00561BE1" w:rsidP="00BE41E3">
      <w:pPr>
        <w:pStyle w:val="a5"/>
        <w:rPr>
          <w:rFonts w:ascii="Arial" w:hAnsi="Arial" w:cs="Arial"/>
          <w:bCs/>
          <w:sz w:val="22"/>
          <w:szCs w:val="22"/>
        </w:rPr>
      </w:pPr>
      <w:r>
        <w:rPr>
          <w:rFonts w:ascii="Arial" w:hAnsi="Arial" w:cs="Arial"/>
          <w:bCs/>
          <w:sz w:val="22"/>
          <w:szCs w:val="22"/>
        </w:rPr>
        <w:t>10.7.3</w:t>
      </w:r>
      <w:r w:rsidR="00BE41E3">
        <w:rPr>
          <w:rFonts w:ascii="Arial" w:hAnsi="Arial" w:cs="Arial"/>
          <w:bCs/>
          <w:sz w:val="22"/>
          <w:szCs w:val="22"/>
        </w:rPr>
        <w:t>.</w:t>
      </w:r>
      <w:r>
        <w:rPr>
          <w:rFonts w:ascii="Arial" w:hAnsi="Arial" w:cs="Arial"/>
          <w:bCs/>
          <w:sz w:val="22"/>
          <w:szCs w:val="22"/>
        </w:rPr>
        <w:t xml:space="preserve"> </w:t>
      </w:r>
      <w:r w:rsidR="0085714F">
        <w:rPr>
          <w:rFonts w:ascii="Arial" w:hAnsi="Arial" w:cs="Arial"/>
          <w:bCs/>
          <w:sz w:val="22"/>
          <w:szCs w:val="22"/>
        </w:rPr>
        <w:t>Основанием для открытия с</w:t>
      </w:r>
      <w:r w:rsidR="00BE41E3" w:rsidRPr="00BE41E3">
        <w:rPr>
          <w:rFonts w:ascii="Arial" w:hAnsi="Arial" w:cs="Arial"/>
          <w:bCs/>
          <w:sz w:val="22"/>
          <w:szCs w:val="22"/>
        </w:rPr>
        <w:t xml:space="preserve">чета депо типа «С» является заключенный </w:t>
      </w:r>
      <w:r w:rsidR="00910D0B" w:rsidRPr="00561BE1">
        <w:rPr>
          <w:rFonts w:ascii="Arial" w:hAnsi="Arial" w:cs="Arial"/>
          <w:bCs/>
          <w:sz w:val="22"/>
          <w:szCs w:val="22"/>
        </w:rPr>
        <w:t>д</w:t>
      </w:r>
      <w:r w:rsidR="00BE41E3" w:rsidRPr="00561BE1">
        <w:rPr>
          <w:rFonts w:ascii="Arial" w:hAnsi="Arial" w:cs="Arial"/>
          <w:bCs/>
          <w:sz w:val="22"/>
          <w:szCs w:val="22"/>
        </w:rPr>
        <w:t>епозитарный</w:t>
      </w:r>
      <w:r w:rsidR="00910D0B" w:rsidRPr="00561BE1">
        <w:rPr>
          <w:rFonts w:ascii="Arial" w:hAnsi="Arial" w:cs="Arial"/>
          <w:bCs/>
          <w:sz w:val="22"/>
          <w:szCs w:val="22"/>
        </w:rPr>
        <w:t xml:space="preserve"> (междепозитарный)</w:t>
      </w:r>
      <w:r w:rsidR="00BE41E3" w:rsidRPr="00561BE1">
        <w:rPr>
          <w:rFonts w:ascii="Arial" w:hAnsi="Arial" w:cs="Arial"/>
          <w:bCs/>
          <w:sz w:val="22"/>
          <w:szCs w:val="22"/>
        </w:rPr>
        <w:t xml:space="preserve"> договор</w:t>
      </w:r>
      <w:r w:rsidR="00BE41E3" w:rsidRPr="00BE41E3">
        <w:rPr>
          <w:rFonts w:ascii="Arial" w:hAnsi="Arial" w:cs="Arial"/>
          <w:bCs/>
          <w:sz w:val="22"/>
          <w:szCs w:val="22"/>
        </w:rPr>
        <w:t xml:space="preserve">. Заключение отдельного </w:t>
      </w:r>
      <w:r w:rsidR="00910D0B">
        <w:rPr>
          <w:rFonts w:ascii="Arial" w:hAnsi="Arial" w:cs="Arial"/>
          <w:bCs/>
          <w:sz w:val="22"/>
          <w:szCs w:val="22"/>
        </w:rPr>
        <w:t>д</w:t>
      </w:r>
      <w:r w:rsidR="00546039">
        <w:rPr>
          <w:rFonts w:ascii="Arial" w:hAnsi="Arial" w:cs="Arial"/>
          <w:bCs/>
          <w:sz w:val="22"/>
          <w:szCs w:val="22"/>
        </w:rPr>
        <w:t xml:space="preserve">епозитарного </w:t>
      </w:r>
      <w:r w:rsidR="00910D0B" w:rsidRPr="00561BE1">
        <w:rPr>
          <w:rFonts w:ascii="Arial" w:hAnsi="Arial" w:cs="Arial"/>
          <w:bCs/>
          <w:sz w:val="22"/>
          <w:szCs w:val="22"/>
        </w:rPr>
        <w:t xml:space="preserve">(междепозитарного) </w:t>
      </w:r>
      <w:r w:rsidR="00546039">
        <w:rPr>
          <w:rFonts w:ascii="Arial" w:hAnsi="Arial" w:cs="Arial"/>
          <w:bCs/>
          <w:sz w:val="22"/>
          <w:szCs w:val="22"/>
        </w:rPr>
        <w:t>д</w:t>
      </w:r>
      <w:r w:rsidR="00BE41E3" w:rsidRPr="00BE41E3">
        <w:rPr>
          <w:rFonts w:ascii="Arial" w:hAnsi="Arial" w:cs="Arial"/>
          <w:bCs/>
          <w:sz w:val="22"/>
          <w:szCs w:val="22"/>
        </w:rPr>
        <w:t xml:space="preserve">оговора не требуется, если соответствующий </w:t>
      </w:r>
      <w:r w:rsidR="00910D0B">
        <w:rPr>
          <w:rFonts w:ascii="Arial" w:hAnsi="Arial" w:cs="Arial"/>
          <w:bCs/>
          <w:sz w:val="22"/>
          <w:szCs w:val="22"/>
        </w:rPr>
        <w:t>д</w:t>
      </w:r>
      <w:r w:rsidR="00546039">
        <w:rPr>
          <w:rFonts w:ascii="Arial" w:hAnsi="Arial" w:cs="Arial"/>
          <w:bCs/>
          <w:sz w:val="22"/>
          <w:szCs w:val="22"/>
        </w:rPr>
        <w:t xml:space="preserve">епозитарный </w:t>
      </w:r>
      <w:r w:rsidR="00910D0B" w:rsidRPr="00561BE1">
        <w:rPr>
          <w:rFonts w:ascii="Arial" w:hAnsi="Arial" w:cs="Arial"/>
          <w:bCs/>
          <w:sz w:val="22"/>
          <w:szCs w:val="22"/>
        </w:rPr>
        <w:t xml:space="preserve">(междепозитарный) </w:t>
      </w:r>
      <w:r w:rsidR="00546039">
        <w:rPr>
          <w:rFonts w:ascii="Arial" w:hAnsi="Arial" w:cs="Arial"/>
          <w:bCs/>
          <w:sz w:val="22"/>
          <w:szCs w:val="22"/>
        </w:rPr>
        <w:t>д</w:t>
      </w:r>
      <w:r w:rsidR="00BE41E3" w:rsidRPr="00BE41E3">
        <w:rPr>
          <w:rFonts w:ascii="Arial" w:hAnsi="Arial" w:cs="Arial"/>
          <w:bCs/>
          <w:sz w:val="22"/>
          <w:szCs w:val="22"/>
        </w:rPr>
        <w:t xml:space="preserve">оговор был заключен с </w:t>
      </w:r>
      <w:r w:rsidR="0085714F">
        <w:rPr>
          <w:rFonts w:ascii="Arial" w:hAnsi="Arial" w:cs="Arial"/>
          <w:bCs/>
          <w:sz w:val="22"/>
          <w:szCs w:val="22"/>
        </w:rPr>
        <w:t>Депонент</w:t>
      </w:r>
      <w:r w:rsidR="00BE41E3" w:rsidRPr="00BE41E3">
        <w:rPr>
          <w:rFonts w:ascii="Arial" w:hAnsi="Arial" w:cs="Arial"/>
          <w:bCs/>
          <w:sz w:val="22"/>
          <w:szCs w:val="22"/>
        </w:rPr>
        <w:t>ом до дня вступления в силу Указа 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p>
    <w:p w14:paraId="02FE8D5D" w14:textId="12558788" w:rsidR="00910D0B" w:rsidRDefault="00BE41E3" w:rsidP="00BE41E3">
      <w:pPr>
        <w:pStyle w:val="a5"/>
        <w:rPr>
          <w:rFonts w:ascii="Arial" w:hAnsi="Arial" w:cs="Arial"/>
          <w:bCs/>
          <w:sz w:val="22"/>
          <w:szCs w:val="22"/>
        </w:rPr>
      </w:pPr>
      <w:r w:rsidRPr="00BE41E3">
        <w:rPr>
          <w:rFonts w:ascii="Arial" w:hAnsi="Arial" w:cs="Arial"/>
          <w:bCs/>
          <w:sz w:val="22"/>
          <w:szCs w:val="22"/>
        </w:rPr>
        <w:t xml:space="preserve"> Счет депо типа «С» открывается по </w:t>
      </w:r>
      <w:r w:rsidR="00C5646F">
        <w:rPr>
          <w:rFonts w:ascii="Arial" w:hAnsi="Arial" w:cs="Arial"/>
          <w:bCs/>
          <w:sz w:val="22"/>
          <w:szCs w:val="22"/>
        </w:rPr>
        <w:t>с</w:t>
      </w:r>
      <w:r w:rsidRPr="00BE41E3">
        <w:rPr>
          <w:rFonts w:ascii="Arial" w:hAnsi="Arial" w:cs="Arial"/>
          <w:bCs/>
          <w:sz w:val="22"/>
          <w:szCs w:val="22"/>
        </w:rPr>
        <w:t xml:space="preserve">лужебному поручению без предоставления </w:t>
      </w:r>
      <w:r w:rsidR="00546039">
        <w:rPr>
          <w:rFonts w:ascii="Arial" w:hAnsi="Arial" w:cs="Arial"/>
          <w:bCs/>
          <w:sz w:val="22"/>
          <w:szCs w:val="22"/>
        </w:rPr>
        <w:t>Поручения</w:t>
      </w:r>
      <w:r w:rsidRPr="00BE41E3">
        <w:rPr>
          <w:rFonts w:ascii="Arial" w:hAnsi="Arial" w:cs="Arial"/>
          <w:bCs/>
          <w:sz w:val="22"/>
          <w:szCs w:val="22"/>
        </w:rPr>
        <w:t xml:space="preserve"> </w:t>
      </w:r>
      <w:r w:rsidRPr="00561BE1">
        <w:rPr>
          <w:rFonts w:ascii="Arial" w:hAnsi="Arial" w:cs="Arial"/>
          <w:bCs/>
          <w:sz w:val="22"/>
          <w:szCs w:val="22"/>
        </w:rPr>
        <w:t xml:space="preserve">на открытие </w:t>
      </w:r>
      <w:r w:rsidR="00C5646F">
        <w:rPr>
          <w:rFonts w:ascii="Arial" w:hAnsi="Arial" w:cs="Arial"/>
          <w:bCs/>
          <w:sz w:val="22"/>
          <w:szCs w:val="22"/>
        </w:rPr>
        <w:t>с</w:t>
      </w:r>
      <w:r w:rsidRPr="00561BE1">
        <w:rPr>
          <w:rFonts w:ascii="Arial" w:hAnsi="Arial" w:cs="Arial"/>
          <w:bCs/>
          <w:sz w:val="22"/>
          <w:szCs w:val="22"/>
        </w:rPr>
        <w:t>чета депо</w:t>
      </w:r>
      <w:r w:rsidR="004B039D" w:rsidRPr="00561BE1">
        <w:rPr>
          <w:rFonts w:ascii="Arial" w:hAnsi="Arial" w:cs="Arial"/>
          <w:bCs/>
          <w:sz w:val="22"/>
          <w:szCs w:val="22"/>
        </w:rPr>
        <w:t xml:space="preserve"> типа «С»</w:t>
      </w:r>
      <w:r w:rsidRPr="00BE41E3">
        <w:rPr>
          <w:rFonts w:ascii="Arial" w:hAnsi="Arial" w:cs="Arial"/>
          <w:bCs/>
          <w:sz w:val="22"/>
          <w:szCs w:val="22"/>
        </w:rPr>
        <w:t xml:space="preserve">. </w:t>
      </w:r>
    </w:p>
    <w:p w14:paraId="51EEF557" w14:textId="73F7A570" w:rsidR="00910D0B" w:rsidRDefault="00910D0B" w:rsidP="00BE41E3">
      <w:pPr>
        <w:pStyle w:val="a5"/>
        <w:rPr>
          <w:rFonts w:ascii="Arial" w:hAnsi="Arial" w:cs="Arial"/>
          <w:bCs/>
          <w:sz w:val="22"/>
          <w:szCs w:val="22"/>
        </w:rPr>
      </w:pPr>
      <w:r w:rsidRPr="00561BE1">
        <w:rPr>
          <w:rFonts w:ascii="Arial" w:hAnsi="Arial" w:cs="Arial"/>
          <w:bCs/>
          <w:sz w:val="22"/>
          <w:szCs w:val="22"/>
        </w:rPr>
        <w:t xml:space="preserve">К </w:t>
      </w:r>
      <w:r w:rsidR="00C5646F">
        <w:rPr>
          <w:rFonts w:ascii="Arial" w:hAnsi="Arial" w:cs="Arial"/>
          <w:bCs/>
          <w:sz w:val="22"/>
          <w:szCs w:val="22"/>
        </w:rPr>
        <w:t>с</w:t>
      </w:r>
      <w:r w:rsidRPr="00561BE1">
        <w:rPr>
          <w:rFonts w:ascii="Arial" w:hAnsi="Arial" w:cs="Arial"/>
          <w:bCs/>
          <w:sz w:val="22"/>
          <w:szCs w:val="22"/>
        </w:rPr>
        <w:t xml:space="preserve">четам депо типа «С» относятся </w:t>
      </w:r>
      <w:r w:rsidR="00C5646F">
        <w:rPr>
          <w:rFonts w:ascii="Arial" w:hAnsi="Arial" w:cs="Arial"/>
          <w:bCs/>
          <w:sz w:val="22"/>
          <w:szCs w:val="22"/>
        </w:rPr>
        <w:t>с</w:t>
      </w:r>
      <w:r w:rsidRPr="00561BE1">
        <w:rPr>
          <w:rFonts w:ascii="Arial" w:hAnsi="Arial" w:cs="Arial"/>
          <w:bCs/>
          <w:sz w:val="22"/>
          <w:szCs w:val="22"/>
        </w:rPr>
        <w:t xml:space="preserve">чета депо владельца и </w:t>
      </w:r>
      <w:r w:rsidR="00C5646F">
        <w:rPr>
          <w:rFonts w:ascii="Arial" w:hAnsi="Arial" w:cs="Arial"/>
          <w:bCs/>
          <w:sz w:val="22"/>
          <w:szCs w:val="22"/>
        </w:rPr>
        <w:t>с</w:t>
      </w:r>
      <w:r w:rsidRPr="00561BE1">
        <w:rPr>
          <w:rFonts w:ascii="Arial" w:hAnsi="Arial" w:cs="Arial"/>
          <w:bCs/>
          <w:sz w:val="22"/>
          <w:szCs w:val="22"/>
        </w:rPr>
        <w:t>чета депо иностранного номинального держателя, открытые в Депозитарии нерезидентам до вступления в силу Указа № 95.</w:t>
      </w:r>
    </w:p>
    <w:p w14:paraId="3D4A1462" w14:textId="25A5C1D3" w:rsidR="00BE41E3" w:rsidRPr="00BE41E3" w:rsidRDefault="004B039D" w:rsidP="00BE41E3">
      <w:pPr>
        <w:pStyle w:val="a5"/>
        <w:rPr>
          <w:rFonts w:ascii="Arial" w:hAnsi="Arial" w:cs="Arial"/>
          <w:bCs/>
          <w:sz w:val="22"/>
          <w:szCs w:val="22"/>
        </w:rPr>
      </w:pPr>
      <w:r w:rsidRPr="00561BE1">
        <w:rPr>
          <w:rFonts w:ascii="Arial" w:hAnsi="Arial" w:cs="Arial"/>
          <w:bCs/>
          <w:sz w:val="22"/>
          <w:szCs w:val="22"/>
        </w:rPr>
        <w:t xml:space="preserve">Счета депо владельца типа «С», режим которых установлен Решением Совета директоров Банка России об установлении режима счетов типа «С» для проведения расчетов и осуществления (исполнения) сделок (операций) в целях исполнения обязательств, названных в Указе № 95 (далее – Решение Совета директоров Банка России), </w:t>
      </w:r>
      <w:r w:rsidR="0085714F">
        <w:rPr>
          <w:rFonts w:ascii="Arial" w:hAnsi="Arial" w:cs="Arial"/>
          <w:bCs/>
          <w:sz w:val="22"/>
          <w:szCs w:val="22"/>
        </w:rPr>
        <w:t>Депонент</w:t>
      </w:r>
      <w:r w:rsidRPr="00561BE1">
        <w:rPr>
          <w:rFonts w:ascii="Arial" w:hAnsi="Arial" w:cs="Arial"/>
          <w:bCs/>
          <w:sz w:val="22"/>
          <w:szCs w:val="22"/>
        </w:rPr>
        <w:t xml:space="preserve">ам-нерезидентам открываются новые на основании Служебных поручений без предоставления Заявления на открытие </w:t>
      </w:r>
      <w:r w:rsidR="0085714F">
        <w:rPr>
          <w:rFonts w:ascii="Arial" w:hAnsi="Arial" w:cs="Arial"/>
          <w:bCs/>
          <w:sz w:val="22"/>
          <w:szCs w:val="22"/>
        </w:rPr>
        <w:t>с</w:t>
      </w:r>
      <w:r w:rsidRPr="00561BE1">
        <w:rPr>
          <w:rFonts w:ascii="Arial" w:hAnsi="Arial" w:cs="Arial"/>
          <w:bCs/>
          <w:sz w:val="22"/>
          <w:szCs w:val="22"/>
        </w:rPr>
        <w:t>чета депо.</w:t>
      </w:r>
    </w:p>
    <w:p w14:paraId="5DFCCCFD" w14:textId="018236E8" w:rsidR="00BE41E3" w:rsidRPr="00BE41E3" w:rsidRDefault="00BE41E3" w:rsidP="00BE41E3">
      <w:pPr>
        <w:pStyle w:val="a5"/>
        <w:rPr>
          <w:rFonts w:ascii="Arial" w:hAnsi="Arial" w:cs="Arial"/>
          <w:bCs/>
          <w:sz w:val="22"/>
          <w:szCs w:val="22"/>
        </w:rPr>
      </w:pPr>
      <w:r>
        <w:rPr>
          <w:rFonts w:ascii="Arial" w:hAnsi="Arial" w:cs="Arial"/>
          <w:bCs/>
          <w:sz w:val="22"/>
          <w:szCs w:val="22"/>
        </w:rPr>
        <w:t>10.7.</w:t>
      </w:r>
      <w:r w:rsidR="00561BE1">
        <w:rPr>
          <w:rFonts w:ascii="Arial" w:hAnsi="Arial" w:cs="Arial"/>
          <w:bCs/>
          <w:sz w:val="22"/>
          <w:szCs w:val="22"/>
        </w:rPr>
        <w:t>4</w:t>
      </w:r>
      <w:r>
        <w:rPr>
          <w:rFonts w:ascii="Arial" w:hAnsi="Arial" w:cs="Arial"/>
          <w:bCs/>
          <w:sz w:val="22"/>
          <w:szCs w:val="22"/>
        </w:rPr>
        <w:t xml:space="preserve">. </w:t>
      </w:r>
      <w:r w:rsidRPr="00BE41E3">
        <w:rPr>
          <w:rFonts w:ascii="Arial" w:hAnsi="Arial" w:cs="Arial"/>
          <w:bCs/>
          <w:sz w:val="22"/>
          <w:szCs w:val="22"/>
        </w:rPr>
        <w:t xml:space="preserve">На </w:t>
      </w:r>
      <w:r w:rsidR="00C5646F">
        <w:rPr>
          <w:rFonts w:ascii="Arial" w:hAnsi="Arial" w:cs="Arial"/>
          <w:bCs/>
          <w:sz w:val="22"/>
          <w:szCs w:val="22"/>
        </w:rPr>
        <w:t>с</w:t>
      </w:r>
      <w:r w:rsidRPr="00BE41E3">
        <w:rPr>
          <w:rFonts w:ascii="Arial" w:hAnsi="Arial" w:cs="Arial"/>
          <w:bCs/>
          <w:sz w:val="22"/>
          <w:szCs w:val="22"/>
        </w:rPr>
        <w:t xml:space="preserve">четах депо типа «С» допускается открытие разделов и переводы на них ценных бумаг по </w:t>
      </w:r>
      <w:r w:rsidR="00C5646F">
        <w:rPr>
          <w:rFonts w:ascii="Arial" w:hAnsi="Arial" w:cs="Arial"/>
          <w:bCs/>
          <w:sz w:val="22"/>
          <w:szCs w:val="22"/>
        </w:rPr>
        <w:t>с</w:t>
      </w:r>
      <w:r w:rsidRPr="00BE41E3">
        <w:rPr>
          <w:rFonts w:ascii="Arial" w:hAnsi="Arial" w:cs="Arial"/>
          <w:bCs/>
          <w:sz w:val="22"/>
          <w:szCs w:val="22"/>
        </w:rPr>
        <w:t xml:space="preserve">лужебным поручениям, если исполнение указанных операций необходимо для обеспечения режима </w:t>
      </w:r>
      <w:r w:rsidR="00C5646F">
        <w:rPr>
          <w:rFonts w:ascii="Arial" w:hAnsi="Arial" w:cs="Arial"/>
          <w:bCs/>
          <w:sz w:val="22"/>
          <w:szCs w:val="22"/>
        </w:rPr>
        <w:t>с</w:t>
      </w:r>
      <w:r w:rsidRPr="00BE41E3">
        <w:rPr>
          <w:rFonts w:ascii="Arial" w:hAnsi="Arial" w:cs="Arial"/>
          <w:bCs/>
          <w:sz w:val="22"/>
          <w:szCs w:val="22"/>
        </w:rPr>
        <w:t xml:space="preserve">чета депо типа «С», установленного Решением Совета директоров Банка России, и отсутствуют соответствующие Поручения </w:t>
      </w:r>
      <w:r w:rsidR="0085714F">
        <w:rPr>
          <w:rFonts w:ascii="Arial" w:hAnsi="Arial" w:cs="Arial"/>
          <w:bCs/>
          <w:sz w:val="22"/>
          <w:szCs w:val="22"/>
        </w:rPr>
        <w:t>Депонент</w:t>
      </w:r>
      <w:r w:rsidRPr="00BE41E3">
        <w:rPr>
          <w:rFonts w:ascii="Arial" w:hAnsi="Arial" w:cs="Arial"/>
          <w:bCs/>
          <w:sz w:val="22"/>
          <w:szCs w:val="22"/>
        </w:rPr>
        <w:t>ов.</w:t>
      </w:r>
    </w:p>
    <w:p w14:paraId="3C1589E1" w14:textId="52CE7762" w:rsidR="00546039" w:rsidRDefault="00BE41E3" w:rsidP="00BE41E3">
      <w:pPr>
        <w:pStyle w:val="a5"/>
        <w:rPr>
          <w:rFonts w:ascii="Arial" w:hAnsi="Arial" w:cs="Arial"/>
          <w:bCs/>
          <w:sz w:val="22"/>
          <w:szCs w:val="22"/>
        </w:rPr>
      </w:pPr>
      <w:r>
        <w:rPr>
          <w:rFonts w:ascii="Arial" w:hAnsi="Arial" w:cs="Arial"/>
          <w:bCs/>
          <w:sz w:val="22"/>
          <w:szCs w:val="22"/>
        </w:rPr>
        <w:t>10.7.</w:t>
      </w:r>
      <w:r w:rsidR="00561BE1">
        <w:rPr>
          <w:rFonts w:ascii="Arial" w:hAnsi="Arial" w:cs="Arial"/>
          <w:bCs/>
          <w:sz w:val="22"/>
          <w:szCs w:val="22"/>
        </w:rPr>
        <w:t>5</w:t>
      </w:r>
      <w:r>
        <w:rPr>
          <w:rFonts w:ascii="Arial" w:hAnsi="Arial" w:cs="Arial"/>
          <w:bCs/>
          <w:sz w:val="22"/>
          <w:szCs w:val="22"/>
        </w:rPr>
        <w:t xml:space="preserve">. </w:t>
      </w:r>
      <w:r w:rsidRPr="00BE41E3">
        <w:rPr>
          <w:rFonts w:ascii="Arial" w:hAnsi="Arial" w:cs="Arial"/>
          <w:bCs/>
          <w:sz w:val="22"/>
          <w:szCs w:val="22"/>
        </w:rPr>
        <w:t xml:space="preserve">Для получения доходов и иных выплат по ценным бумагам, учитываемым на </w:t>
      </w:r>
      <w:r w:rsidR="00C5646F">
        <w:rPr>
          <w:rFonts w:ascii="Arial" w:hAnsi="Arial" w:cs="Arial"/>
          <w:bCs/>
          <w:sz w:val="22"/>
          <w:szCs w:val="22"/>
        </w:rPr>
        <w:t>с</w:t>
      </w:r>
      <w:r w:rsidRPr="00BE41E3">
        <w:rPr>
          <w:rFonts w:ascii="Arial" w:hAnsi="Arial" w:cs="Arial"/>
          <w:bCs/>
          <w:sz w:val="22"/>
          <w:szCs w:val="22"/>
        </w:rPr>
        <w:t xml:space="preserve">четах депо типа «С», </w:t>
      </w:r>
      <w:r w:rsidR="00546039">
        <w:rPr>
          <w:rFonts w:ascii="Arial" w:hAnsi="Arial" w:cs="Arial"/>
          <w:bCs/>
          <w:sz w:val="22"/>
          <w:szCs w:val="22"/>
        </w:rPr>
        <w:t xml:space="preserve">применяются банковские реквизиты </w:t>
      </w:r>
      <w:r w:rsidR="0085714F">
        <w:rPr>
          <w:rFonts w:ascii="Arial" w:hAnsi="Arial" w:cs="Arial"/>
          <w:bCs/>
          <w:sz w:val="22"/>
          <w:szCs w:val="22"/>
        </w:rPr>
        <w:t>Депонент</w:t>
      </w:r>
      <w:r w:rsidR="00546039">
        <w:rPr>
          <w:rFonts w:ascii="Arial" w:hAnsi="Arial" w:cs="Arial"/>
          <w:bCs/>
          <w:sz w:val="22"/>
          <w:szCs w:val="22"/>
        </w:rPr>
        <w:t xml:space="preserve">а, указанные в анкете </w:t>
      </w:r>
      <w:r w:rsidR="0085714F">
        <w:rPr>
          <w:rFonts w:ascii="Arial" w:hAnsi="Arial" w:cs="Arial"/>
          <w:bCs/>
          <w:sz w:val="22"/>
          <w:szCs w:val="22"/>
        </w:rPr>
        <w:t>Депонент</w:t>
      </w:r>
      <w:r w:rsidR="00546039">
        <w:rPr>
          <w:rFonts w:ascii="Arial" w:hAnsi="Arial" w:cs="Arial"/>
          <w:bCs/>
          <w:sz w:val="22"/>
          <w:szCs w:val="22"/>
        </w:rPr>
        <w:t>а, которые будут применяться для пе</w:t>
      </w:r>
      <w:r w:rsidRPr="00BE41E3">
        <w:rPr>
          <w:rFonts w:ascii="Arial" w:hAnsi="Arial" w:cs="Arial"/>
          <w:bCs/>
          <w:sz w:val="22"/>
          <w:szCs w:val="22"/>
        </w:rPr>
        <w:t>речислен</w:t>
      </w:r>
      <w:r w:rsidR="00546039">
        <w:rPr>
          <w:rFonts w:ascii="Arial" w:hAnsi="Arial" w:cs="Arial"/>
          <w:bCs/>
          <w:sz w:val="22"/>
          <w:szCs w:val="22"/>
        </w:rPr>
        <w:t>ия</w:t>
      </w:r>
      <w:r w:rsidRPr="00BE41E3">
        <w:rPr>
          <w:rFonts w:ascii="Arial" w:hAnsi="Arial" w:cs="Arial"/>
          <w:bCs/>
          <w:sz w:val="22"/>
          <w:szCs w:val="22"/>
        </w:rPr>
        <w:t xml:space="preserve"> денежны</w:t>
      </w:r>
      <w:r w:rsidR="00546039">
        <w:rPr>
          <w:rFonts w:ascii="Arial" w:hAnsi="Arial" w:cs="Arial"/>
          <w:bCs/>
          <w:sz w:val="22"/>
          <w:szCs w:val="22"/>
        </w:rPr>
        <w:t>х средств</w:t>
      </w:r>
      <w:r w:rsidRPr="00BE41E3">
        <w:rPr>
          <w:rFonts w:ascii="Arial" w:hAnsi="Arial" w:cs="Arial"/>
          <w:bCs/>
          <w:sz w:val="22"/>
          <w:szCs w:val="22"/>
        </w:rPr>
        <w:t xml:space="preserve"> в соответствии с Решением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546039">
        <w:rPr>
          <w:rFonts w:ascii="Arial" w:hAnsi="Arial" w:cs="Arial"/>
          <w:bCs/>
          <w:sz w:val="22"/>
          <w:szCs w:val="22"/>
        </w:rPr>
        <w:t>.</w:t>
      </w:r>
    </w:p>
    <w:p w14:paraId="4650FA80" w14:textId="48E60CA2" w:rsidR="00BE41E3" w:rsidRDefault="00BE41E3" w:rsidP="00BE41E3">
      <w:pPr>
        <w:pStyle w:val="a5"/>
        <w:rPr>
          <w:rFonts w:ascii="Arial" w:hAnsi="Arial" w:cs="Arial"/>
          <w:bCs/>
          <w:sz w:val="22"/>
          <w:szCs w:val="22"/>
        </w:rPr>
      </w:pPr>
      <w:r w:rsidRPr="00BE41E3">
        <w:rPr>
          <w:rFonts w:ascii="Arial" w:hAnsi="Arial" w:cs="Arial"/>
          <w:bCs/>
          <w:sz w:val="22"/>
          <w:szCs w:val="22"/>
        </w:rPr>
        <w:t xml:space="preserve">Допускается регистрация банковских реквизитов для выплаты доходов по ценным бумагам по </w:t>
      </w:r>
      <w:r w:rsidR="00C5646F">
        <w:rPr>
          <w:rFonts w:ascii="Arial" w:hAnsi="Arial" w:cs="Arial"/>
          <w:bCs/>
          <w:sz w:val="22"/>
          <w:szCs w:val="22"/>
        </w:rPr>
        <w:t>с</w:t>
      </w:r>
      <w:r w:rsidRPr="00BE41E3">
        <w:rPr>
          <w:rFonts w:ascii="Arial" w:hAnsi="Arial" w:cs="Arial"/>
          <w:bCs/>
          <w:sz w:val="22"/>
          <w:szCs w:val="22"/>
        </w:rPr>
        <w:t xml:space="preserve">лужебным поручениям, если исполнение указанных операций необходимо для </w:t>
      </w:r>
      <w:r w:rsidRPr="00BE41E3">
        <w:rPr>
          <w:rFonts w:ascii="Arial" w:hAnsi="Arial" w:cs="Arial"/>
          <w:bCs/>
          <w:sz w:val="22"/>
          <w:szCs w:val="22"/>
        </w:rPr>
        <w:lastRenderedPageBreak/>
        <w:t xml:space="preserve">обеспечения перечисления денежных средств в соответствии с Решением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 и отсутствует соответствующие Поручения </w:t>
      </w:r>
      <w:r w:rsidR="0085714F">
        <w:rPr>
          <w:rFonts w:ascii="Arial" w:hAnsi="Arial" w:cs="Arial"/>
          <w:bCs/>
          <w:sz w:val="22"/>
          <w:szCs w:val="22"/>
        </w:rPr>
        <w:t>Депонент</w:t>
      </w:r>
      <w:r w:rsidRPr="00BE41E3">
        <w:rPr>
          <w:rFonts w:ascii="Arial" w:hAnsi="Arial" w:cs="Arial"/>
          <w:bCs/>
          <w:sz w:val="22"/>
          <w:szCs w:val="22"/>
        </w:rPr>
        <w:t>ов.</w:t>
      </w:r>
    </w:p>
    <w:p w14:paraId="3B47C47C" w14:textId="001378AB" w:rsidR="00330E79" w:rsidRPr="00561BE1" w:rsidRDefault="00330E79" w:rsidP="00561BE1">
      <w:pPr>
        <w:pStyle w:val="a5"/>
        <w:rPr>
          <w:rFonts w:ascii="Arial" w:hAnsi="Arial" w:cs="Arial"/>
          <w:bCs/>
          <w:sz w:val="22"/>
          <w:szCs w:val="22"/>
        </w:rPr>
      </w:pPr>
      <w:r w:rsidRPr="00561BE1">
        <w:rPr>
          <w:rFonts w:ascii="Arial" w:hAnsi="Arial" w:cs="Arial"/>
          <w:bCs/>
          <w:sz w:val="22"/>
          <w:szCs w:val="22"/>
        </w:rPr>
        <w:t xml:space="preserve">В случае, если в соответствии с нормативными правовыми актами, иными актами, указанными в настоящем пункте, получение доходов и иных выплат по ценным бумагам должно быть осуществлено на банковский счет типа «С», то </w:t>
      </w:r>
      <w:r w:rsidR="0085714F">
        <w:rPr>
          <w:rFonts w:ascii="Arial" w:hAnsi="Arial" w:cs="Arial"/>
          <w:bCs/>
          <w:sz w:val="22"/>
          <w:szCs w:val="22"/>
        </w:rPr>
        <w:t>Депонент</w:t>
      </w:r>
      <w:r w:rsidR="00E55D92" w:rsidRPr="00561BE1">
        <w:rPr>
          <w:rFonts w:ascii="Arial" w:hAnsi="Arial" w:cs="Arial"/>
          <w:bCs/>
          <w:sz w:val="22"/>
          <w:szCs w:val="22"/>
        </w:rPr>
        <w:t xml:space="preserve"> обязан предоставить</w:t>
      </w:r>
      <w:r w:rsidRPr="00561BE1">
        <w:rPr>
          <w:rFonts w:ascii="Arial" w:hAnsi="Arial" w:cs="Arial"/>
          <w:bCs/>
          <w:sz w:val="22"/>
          <w:szCs w:val="22"/>
        </w:rPr>
        <w:t xml:space="preserve"> Поручени</w:t>
      </w:r>
      <w:r w:rsidR="00E55D92" w:rsidRPr="00561BE1">
        <w:rPr>
          <w:rFonts w:ascii="Arial" w:hAnsi="Arial" w:cs="Arial"/>
          <w:bCs/>
          <w:sz w:val="22"/>
          <w:szCs w:val="22"/>
        </w:rPr>
        <w:t>е</w:t>
      </w:r>
      <w:r w:rsidRPr="00561BE1">
        <w:rPr>
          <w:rFonts w:ascii="Arial" w:hAnsi="Arial" w:cs="Arial"/>
          <w:bCs/>
          <w:sz w:val="22"/>
          <w:szCs w:val="22"/>
        </w:rPr>
        <w:t xml:space="preserve"> </w:t>
      </w:r>
      <w:r w:rsidR="00E55D92" w:rsidRPr="00561BE1">
        <w:rPr>
          <w:rFonts w:ascii="Arial" w:hAnsi="Arial" w:cs="Arial"/>
          <w:bCs/>
          <w:sz w:val="22"/>
          <w:szCs w:val="22"/>
        </w:rPr>
        <w:t>с</w:t>
      </w:r>
      <w:r w:rsidRPr="00561BE1">
        <w:rPr>
          <w:rFonts w:ascii="Arial" w:hAnsi="Arial" w:cs="Arial"/>
          <w:bCs/>
          <w:sz w:val="22"/>
          <w:szCs w:val="22"/>
        </w:rPr>
        <w:t xml:space="preserve"> реквизит</w:t>
      </w:r>
      <w:r w:rsidR="00E55D92" w:rsidRPr="00561BE1">
        <w:rPr>
          <w:rFonts w:ascii="Arial" w:hAnsi="Arial" w:cs="Arial"/>
          <w:bCs/>
          <w:sz w:val="22"/>
          <w:szCs w:val="22"/>
        </w:rPr>
        <w:t xml:space="preserve">ами </w:t>
      </w:r>
      <w:r w:rsidRPr="00561BE1">
        <w:rPr>
          <w:rFonts w:ascii="Arial" w:hAnsi="Arial" w:cs="Arial"/>
          <w:bCs/>
          <w:sz w:val="22"/>
          <w:szCs w:val="22"/>
        </w:rPr>
        <w:t>соответствующего банковского счета типа «С».</w:t>
      </w:r>
    </w:p>
    <w:p w14:paraId="626DA314" w14:textId="7331C8C4" w:rsidR="00330E79" w:rsidRPr="00561BE1" w:rsidRDefault="00BE41E3" w:rsidP="00561BE1">
      <w:pPr>
        <w:pStyle w:val="a5"/>
        <w:rPr>
          <w:rFonts w:ascii="Arial" w:hAnsi="Arial" w:cs="Arial"/>
          <w:bCs/>
          <w:sz w:val="22"/>
          <w:szCs w:val="22"/>
        </w:rPr>
      </w:pPr>
      <w:r>
        <w:rPr>
          <w:rFonts w:ascii="Arial" w:hAnsi="Arial" w:cs="Arial"/>
          <w:bCs/>
          <w:sz w:val="22"/>
          <w:szCs w:val="22"/>
        </w:rPr>
        <w:t>10.7.</w:t>
      </w:r>
      <w:r w:rsidR="00561BE1">
        <w:rPr>
          <w:rFonts w:ascii="Arial" w:hAnsi="Arial" w:cs="Arial"/>
          <w:bCs/>
          <w:sz w:val="22"/>
          <w:szCs w:val="22"/>
        </w:rPr>
        <w:t>6</w:t>
      </w:r>
      <w:r>
        <w:rPr>
          <w:rFonts w:ascii="Arial" w:hAnsi="Arial" w:cs="Arial"/>
          <w:bCs/>
          <w:sz w:val="22"/>
          <w:szCs w:val="22"/>
        </w:rPr>
        <w:t xml:space="preserve">. </w:t>
      </w:r>
      <w:r w:rsidR="00330E79" w:rsidRPr="00561BE1">
        <w:rPr>
          <w:rFonts w:ascii="Arial" w:hAnsi="Arial" w:cs="Arial"/>
          <w:bCs/>
          <w:sz w:val="22"/>
          <w:szCs w:val="22"/>
        </w:rPr>
        <w:t>Все операции</w:t>
      </w:r>
      <w:r w:rsidR="0085714F">
        <w:rPr>
          <w:rFonts w:ascii="Arial" w:hAnsi="Arial" w:cs="Arial"/>
          <w:bCs/>
          <w:sz w:val="22"/>
          <w:szCs w:val="22"/>
        </w:rPr>
        <w:t xml:space="preserve"> по зачислению ценных бумаг на с</w:t>
      </w:r>
      <w:r w:rsidR="00330E79" w:rsidRPr="00561BE1">
        <w:rPr>
          <w:rFonts w:ascii="Arial" w:hAnsi="Arial" w:cs="Arial"/>
          <w:bCs/>
          <w:sz w:val="22"/>
          <w:szCs w:val="22"/>
        </w:rPr>
        <w:t xml:space="preserve">чета депо типа «С» и по списанию ценных бумаг со </w:t>
      </w:r>
      <w:r w:rsidR="00C5646F">
        <w:rPr>
          <w:rFonts w:ascii="Arial" w:hAnsi="Arial" w:cs="Arial"/>
          <w:bCs/>
          <w:sz w:val="22"/>
          <w:szCs w:val="22"/>
        </w:rPr>
        <w:t>с</w:t>
      </w:r>
      <w:r w:rsidR="00330E79" w:rsidRPr="00561BE1">
        <w:rPr>
          <w:rFonts w:ascii="Arial" w:hAnsi="Arial" w:cs="Arial"/>
          <w:bCs/>
          <w:sz w:val="22"/>
          <w:szCs w:val="22"/>
        </w:rPr>
        <w:t>четов типа «С» совершаются Депозитарием с соблюдением требований и ограничений,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Центрального банка Российской Федерации.</w:t>
      </w:r>
    </w:p>
    <w:p w14:paraId="2BA6CC41" w14:textId="2045D29E" w:rsidR="00BE41E3" w:rsidRDefault="00561BE1" w:rsidP="00BE41E3">
      <w:pPr>
        <w:pStyle w:val="a5"/>
        <w:rPr>
          <w:rFonts w:ascii="Arial" w:hAnsi="Arial" w:cs="Arial"/>
          <w:bCs/>
          <w:sz w:val="22"/>
          <w:szCs w:val="22"/>
        </w:rPr>
      </w:pPr>
      <w:r>
        <w:rPr>
          <w:rFonts w:ascii="Arial" w:hAnsi="Arial" w:cs="Arial"/>
          <w:bCs/>
          <w:sz w:val="22"/>
          <w:szCs w:val="22"/>
        </w:rPr>
        <w:t xml:space="preserve">10.7.7. </w:t>
      </w:r>
      <w:r w:rsidR="00330E79" w:rsidRPr="00561BE1">
        <w:rPr>
          <w:rFonts w:ascii="Arial" w:hAnsi="Arial" w:cs="Arial"/>
          <w:bCs/>
          <w:sz w:val="22"/>
          <w:szCs w:val="22"/>
        </w:rPr>
        <w:t xml:space="preserve">Направлением в Депозитарий Поручений на совершение операций по </w:t>
      </w:r>
      <w:r w:rsidR="00C5646F">
        <w:rPr>
          <w:rFonts w:ascii="Arial" w:hAnsi="Arial" w:cs="Arial"/>
          <w:bCs/>
          <w:sz w:val="22"/>
          <w:szCs w:val="22"/>
        </w:rPr>
        <w:t>с</w:t>
      </w:r>
      <w:r w:rsidR="00330E79" w:rsidRPr="00561BE1">
        <w:rPr>
          <w:rFonts w:ascii="Arial" w:hAnsi="Arial" w:cs="Arial"/>
          <w:bCs/>
          <w:sz w:val="22"/>
          <w:szCs w:val="22"/>
        </w:rPr>
        <w:t>чету депо типа</w:t>
      </w:r>
      <w:r>
        <w:rPr>
          <w:rFonts w:ascii="Arial" w:hAnsi="Arial" w:cs="Arial"/>
          <w:bCs/>
          <w:sz w:val="22"/>
          <w:szCs w:val="22"/>
        </w:rPr>
        <w:t xml:space="preserve"> </w:t>
      </w:r>
      <w:r w:rsidR="00330E79" w:rsidRPr="00561BE1">
        <w:rPr>
          <w:rFonts w:ascii="Arial" w:hAnsi="Arial" w:cs="Arial"/>
          <w:bCs/>
          <w:sz w:val="22"/>
          <w:szCs w:val="22"/>
        </w:rPr>
        <w:t xml:space="preserve">«С» </w:t>
      </w:r>
      <w:r w:rsidR="0085714F">
        <w:rPr>
          <w:rFonts w:ascii="Arial" w:hAnsi="Arial" w:cs="Arial"/>
          <w:bCs/>
          <w:sz w:val="22"/>
          <w:szCs w:val="22"/>
        </w:rPr>
        <w:t>Депонент</w:t>
      </w:r>
      <w:r w:rsidR="00330E79" w:rsidRPr="00561BE1">
        <w:rPr>
          <w:rFonts w:ascii="Arial" w:hAnsi="Arial" w:cs="Arial"/>
          <w:bCs/>
          <w:sz w:val="22"/>
          <w:szCs w:val="22"/>
        </w:rPr>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Центрального банка Российской Федерации, действующими на момент направления Поручения</w:t>
      </w:r>
      <w:r w:rsidR="00BE41E3" w:rsidRPr="00BE41E3">
        <w:rPr>
          <w:rFonts w:ascii="Arial" w:hAnsi="Arial" w:cs="Arial"/>
          <w:bCs/>
          <w:sz w:val="22"/>
          <w:szCs w:val="22"/>
        </w:rPr>
        <w:t>.</w:t>
      </w:r>
    </w:p>
    <w:p w14:paraId="38432A2E" w14:textId="77777777" w:rsidR="00330E79" w:rsidRPr="00561BE1" w:rsidRDefault="00330E79" w:rsidP="00561BE1">
      <w:pPr>
        <w:pStyle w:val="a5"/>
        <w:rPr>
          <w:rFonts w:ascii="Arial" w:hAnsi="Arial" w:cs="Arial"/>
          <w:bCs/>
          <w:sz w:val="22"/>
          <w:szCs w:val="22"/>
        </w:rPr>
      </w:pPr>
      <w:r w:rsidRPr="00561BE1">
        <w:rPr>
          <w:rFonts w:ascii="Arial" w:hAnsi="Arial" w:cs="Arial"/>
          <w:bCs/>
          <w:sz w:val="22"/>
          <w:szCs w:val="22"/>
        </w:rPr>
        <w:t>Перечисленные требования к совершению операций по списанию и зачислению ценных бумаг применяются, если иное не будет предусмотрено Банком России.</w:t>
      </w:r>
    </w:p>
    <w:p w14:paraId="03B5E74E" w14:textId="7264703F" w:rsidR="00330E79" w:rsidRPr="00561BE1" w:rsidRDefault="00330E79" w:rsidP="00561BE1">
      <w:pPr>
        <w:pStyle w:val="a5"/>
        <w:rPr>
          <w:rFonts w:ascii="Arial" w:hAnsi="Arial" w:cs="Arial"/>
          <w:bCs/>
          <w:sz w:val="22"/>
          <w:szCs w:val="22"/>
        </w:rPr>
      </w:pPr>
      <w:r w:rsidRPr="00561BE1">
        <w:rPr>
          <w:rFonts w:ascii="Arial" w:hAnsi="Arial" w:cs="Arial"/>
          <w:bCs/>
          <w:sz w:val="22"/>
          <w:szCs w:val="22"/>
        </w:rPr>
        <w:t xml:space="preserve">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w:t>
      </w:r>
      <w:r w:rsidR="0085714F">
        <w:rPr>
          <w:rFonts w:ascii="Arial" w:hAnsi="Arial" w:cs="Arial"/>
          <w:bCs/>
          <w:sz w:val="22"/>
          <w:szCs w:val="22"/>
        </w:rPr>
        <w:t>Депонент</w:t>
      </w:r>
      <w:r w:rsidRPr="00561BE1">
        <w:rPr>
          <w:rFonts w:ascii="Arial" w:hAnsi="Arial" w:cs="Arial"/>
          <w:bCs/>
          <w:sz w:val="22"/>
          <w:szCs w:val="22"/>
        </w:rPr>
        <w:t>ом разрешений, контролем возможности исполнения операций.</w:t>
      </w:r>
    </w:p>
    <w:p w14:paraId="3830E978" w14:textId="6FBB07E2" w:rsidR="00D56D4C" w:rsidRDefault="00D56D4C" w:rsidP="00D56D4C">
      <w:pPr>
        <w:pStyle w:val="a5"/>
        <w:rPr>
          <w:rFonts w:ascii="Arial" w:hAnsi="Arial" w:cs="Arial"/>
          <w:bCs/>
          <w:sz w:val="22"/>
          <w:szCs w:val="22"/>
        </w:rPr>
      </w:pPr>
      <w:r>
        <w:rPr>
          <w:rFonts w:ascii="Arial" w:hAnsi="Arial" w:cs="Arial"/>
          <w:bCs/>
          <w:sz w:val="22"/>
          <w:szCs w:val="22"/>
        </w:rPr>
        <w:t>10.7.8. Любые депозитарные операции п</w:t>
      </w:r>
      <w:r>
        <w:rPr>
          <w:rFonts w:ascii="Arial" w:hAnsi="Arial" w:cs="Arial"/>
          <w:sz w:val="22"/>
          <w:szCs w:val="22"/>
        </w:rPr>
        <w:t>о счетам депо типа «С» исполняются по согласованию с Руководителем Депозитария.</w:t>
      </w:r>
    </w:p>
    <w:p w14:paraId="4779660D" w14:textId="3927FEC4" w:rsidR="00D56D4C" w:rsidRDefault="00D56D4C" w:rsidP="00D56D4C">
      <w:pPr>
        <w:pStyle w:val="a5"/>
        <w:rPr>
          <w:rFonts w:ascii="Arial" w:hAnsi="Arial" w:cs="Arial"/>
          <w:bCs/>
          <w:sz w:val="22"/>
          <w:szCs w:val="22"/>
        </w:rPr>
      </w:pPr>
      <w:r>
        <w:rPr>
          <w:rFonts w:ascii="Arial" w:hAnsi="Arial" w:cs="Arial"/>
          <w:bCs/>
          <w:sz w:val="22"/>
          <w:szCs w:val="22"/>
        </w:rPr>
        <w:t>10.7.9. В программе депозитарного учета, используемой Депозитарием, счета депо типа «С» имеют специальную маркировку.</w:t>
      </w:r>
    </w:p>
    <w:p w14:paraId="174CE92D" w14:textId="01AD56D2" w:rsidR="00D56D4C" w:rsidRDefault="00D56D4C" w:rsidP="00D56D4C">
      <w:pPr>
        <w:pStyle w:val="a5"/>
        <w:rPr>
          <w:rFonts w:ascii="Arial" w:hAnsi="Arial" w:cs="Arial"/>
          <w:bCs/>
          <w:sz w:val="22"/>
          <w:szCs w:val="22"/>
        </w:rPr>
      </w:pPr>
      <w:r>
        <w:rPr>
          <w:rFonts w:ascii="Arial" w:hAnsi="Arial" w:cs="Arial"/>
          <w:bCs/>
          <w:sz w:val="22"/>
          <w:szCs w:val="22"/>
        </w:rPr>
        <w:t>10.7.10. В программе депозитарного учета, используемой Депозитарием, применяется дополнительный контроль за проведением любых инвентарных операций по счетам депо типа «С».</w:t>
      </w:r>
    </w:p>
    <w:p w14:paraId="0616599E" w14:textId="74A1B267" w:rsidR="00D56D4C" w:rsidRDefault="00D56D4C" w:rsidP="00D56D4C">
      <w:pPr>
        <w:pStyle w:val="a5"/>
        <w:rPr>
          <w:rFonts w:ascii="Arial" w:hAnsi="Arial" w:cs="Arial"/>
          <w:bCs/>
          <w:sz w:val="22"/>
          <w:szCs w:val="22"/>
        </w:rPr>
      </w:pPr>
      <w:r>
        <w:rPr>
          <w:rFonts w:ascii="Arial" w:hAnsi="Arial" w:cs="Arial"/>
          <w:bCs/>
          <w:sz w:val="22"/>
          <w:szCs w:val="22"/>
        </w:rPr>
        <w:t xml:space="preserve">10.7.11. </w:t>
      </w:r>
      <w:r w:rsidRPr="00BE41E3">
        <w:rPr>
          <w:rFonts w:ascii="Arial" w:hAnsi="Arial" w:cs="Arial"/>
          <w:bCs/>
          <w:sz w:val="22"/>
          <w:szCs w:val="22"/>
        </w:rPr>
        <w:t xml:space="preserve">Допускаются </w:t>
      </w:r>
      <w:r>
        <w:rPr>
          <w:rFonts w:ascii="Arial" w:hAnsi="Arial" w:cs="Arial"/>
          <w:bCs/>
          <w:sz w:val="22"/>
          <w:szCs w:val="22"/>
        </w:rPr>
        <w:t>д</w:t>
      </w:r>
      <w:r w:rsidRPr="00BE41E3">
        <w:rPr>
          <w:rFonts w:ascii="Arial" w:hAnsi="Arial" w:cs="Arial"/>
          <w:bCs/>
          <w:sz w:val="22"/>
          <w:szCs w:val="22"/>
        </w:rPr>
        <w:t xml:space="preserve">епозитарные операции по </w:t>
      </w:r>
      <w:r>
        <w:rPr>
          <w:rFonts w:ascii="Arial" w:hAnsi="Arial" w:cs="Arial"/>
          <w:bCs/>
          <w:sz w:val="22"/>
          <w:szCs w:val="22"/>
        </w:rPr>
        <w:t>с</w:t>
      </w:r>
      <w:r w:rsidRPr="00BE41E3">
        <w:rPr>
          <w:rFonts w:ascii="Arial" w:hAnsi="Arial" w:cs="Arial"/>
          <w:bCs/>
          <w:sz w:val="22"/>
          <w:szCs w:val="22"/>
        </w:rPr>
        <w:t xml:space="preserve">четам депо типа «С» на основании </w:t>
      </w:r>
      <w:r>
        <w:rPr>
          <w:rFonts w:ascii="Arial" w:hAnsi="Arial" w:cs="Arial"/>
          <w:bCs/>
          <w:sz w:val="22"/>
          <w:szCs w:val="22"/>
        </w:rPr>
        <w:t>с</w:t>
      </w:r>
      <w:r w:rsidRPr="00BE41E3">
        <w:rPr>
          <w:rFonts w:ascii="Arial" w:hAnsi="Arial" w:cs="Arial"/>
          <w:bCs/>
          <w:sz w:val="22"/>
          <w:szCs w:val="22"/>
        </w:rPr>
        <w:t>лужебных поручений.</w:t>
      </w:r>
    </w:p>
    <w:p w14:paraId="693B72BC" w14:textId="09423880" w:rsidR="00BE41E3" w:rsidRPr="00BE41E3" w:rsidRDefault="00561BE1" w:rsidP="00BE41E3">
      <w:pPr>
        <w:pStyle w:val="Point2"/>
        <w:numPr>
          <w:ilvl w:val="0"/>
          <w:numId w:val="0"/>
        </w:numPr>
        <w:tabs>
          <w:tab w:val="left" w:pos="284"/>
          <w:tab w:val="left" w:pos="426"/>
        </w:tabs>
        <w:ind w:left="284"/>
        <w:rPr>
          <w:rFonts w:ascii="Arial" w:hAnsi="Arial"/>
          <w:b/>
          <w:sz w:val="22"/>
          <w:szCs w:val="22"/>
        </w:rPr>
      </w:pPr>
      <w:r>
        <w:rPr>
          <w:rFonts w:ascii="Arial" w:hAnsi="Arial"/>
          <w:b/>
          <w:sz w:val="22"/>
          <w:szCs w:val="22"/>
        </w:rPr>
        <w:tab/>
      </w:r>
      <w:r>
        <w:rPr>
          <w:rFonts w:ascii="Arial" w:hAnsi="Arial"/>
          <w:b/>
          <w:sz w:val="22"/>
          <w:szCs w:val="22"/>
        </w:rPr>
        <w:tab/>
      </w:r>
      <w:r w:rsidR="00BE41E3">
        <w:rPr>
          <w:rFonts w:ascii="Arial" w:hAnsi="Arial"/>
          <w:b/>
          <w:sz w:val="22"/>
          <w:szCs w:val="22"/>
        </w:rPr>
        <w:t>10.</w:t>
      </w:r>
      <w:r w:rsidR="00547009">
        <w:rPr>
          <w:rFonts w:ascii="Arial" w:hAnsi="Arial"/>
          <w:b/>
          <w:sz w:val="22"/>
          <w:szCs w:val="22"/>
        </w:rPr>
        <w:t>8</w:t>
      </w:r>
      <w:r w:rsidR="00BE41E3">
        <w:rPr>
          <w:rFonts w:ascii="Arial" w:hAnsi="Arial"/>
          <w:b/>
          <w:sz w:val="22"/>
          <w:szCs w:val="22"/>
        </w:rPr>
        <w:t>.</w:t>
      </w:r>
      <w:r w:rsidR="00547009">
        <w:rPr>
          <w:rFonts w:ascii="Arial" w:hAnsi="Arial"/>
          <w:b/>
          <w:sz w:val="22"/>
          <w:szCs w:val="22"/>
        </w:rPr>
        <w:t xml:space="preserve"> </w:t>
      </w:r>
      <w:r w:rsidR="0085714F">
        <w:rPr>
          <w:rFonts w:ascii="Arial" w:hAnsi="Arial"/>
          <w:b/>
          <w:sz w:val="22"/>
          <w:szCs w:val="22"/>
        </w:rPr>
        <w:t>На с</w:t>
      </w:r>
      <w:r w:rsidR="00BE41E3" w:rsidRPr="00BE41E3">
        <w:rPr>
          <w:rFonts w:ascii="Arial" w:hAnsi="Arial"/>
          <w:b/>
          <w:sz w:val="22"/>
          <w:szCs w:val="22"/>
        </w:rPr>
        <w:t>чет депо типа «С» могут быть зачислены ценные бумаги</w:t>
      </w:r>
      <w:r w:rsidR="00546039">
        <w:rPr>
          <w:rFonts w:ascii="Arial" w:hAnsi="Arial"/>
          <w:b/>
          <w:sz w:val="22"/>
          <w:szCs w:val="22"/>
        </w:rPr>
        <w:t>:</w:t>
      </w:r>
    </w:p>
    <w:p w14:paraId="28AD912E" w14:textId="38CF344C" w:rsidR="00BE41E3" w:rsidRPr="00BE41E3" w:rsidRDefault="00547009" w:rsidP="00547009">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списанные с другого </w:t>
      </w:r>
      <w:r w:rsidR="00561BE1">
        <w:rPr>
          <w:rFonts w:ascii="Arial" w:hAnsi="Arial"/>
          <w:sz w:val="22"/>
          <w:szCs w:val="22"/>
          <w:lang w:eastAsia="ru-RU"/>
        </w:rPr>
        <w:t>с</w:t>
      </w:r>
      <w:r w:rsidR="00BE41E3" w:rsidRPr="00BE41E3">
        <w:rPr>
          <w:rFonts w:ascii="Arial" w:hAnsi="Arial"/>
          <w:sz w:val="22"/>
          <w:szCs w:val="22"/>
          <w:lang w:eastAsia="ru-RU"/>
        </w:rPr>
        <w:t>чета депо типа «С», открытого в Депозитарии;</w:t>
      </w:r>
    </w:p>
    <w:p w14:paraId="25A7675B" w14:textId="4D1671DC" w:rsidR="00BE41E3" w:rsidRDefault="00547009" w:rsidP="00547009">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списанные со счета депо типа «С», открытого в депозитарии </w:t>
      </w:r>
      <w:r w:rsidR="0085714F">
        <w:rPr>
          <w:rFonts w:ascii="Arial" w:hAnsi="Arial"/>
          <w:sz w:val="22"/>
          <w:szCs w:val="22"/>
          <w:lang w:eastAsia="ru-RU"/>
        </w:rPr>
        <w:t>Депонент</w:t>
      </w:r>
      <w:r w:rsidR="00BE41E3" w:rsidRPr="00BE41E3">
        <w:rPr>
          <w:rFonts w:ascii="Arial" w:hAnsi="Arial"/>
          <w:sz w:val="22"/>
          <w:szCs w:val="22"/>
          <w:lang w:eastAsia="ru-RU"/>
        </w:rPr>
        <w:t xml:space="preserve">а, которому в Депозитарии открыт </w:t>
      </w:r>
      <w:r w:rsidR="00561BE1">
        <w:rPr>
          <w:rFonts w:ascii="Arial" w:hAnsi="Arial"/>
          <w:sz w:val="22"/>
          <w:szCs w:val="22"/>
          <w:lang w:eastAsia="ru-RU"/>
        </w:rPr>
        <w:t>с</w:t>
      </w:r>
      <w:r w:rsidR="00BE41E3" w:rsidRPr="00BE41E3">
        <w:rPr>
          <w:rFonts w:ascii="Arial" w:hAnsi="Arial"/>
          <w:sz w:val="22"/>
          <w:szCs w:val="22"/>
          <w:lang w:eastAsia="ru-RU"/>
        </w:rPr>
        <w:t>ч</w:t>
      </w:r>
      <w:r w:rsidR="00546039">
        <w:rPr>
          <w:rFonts w:ascii="Arial" w:hAnsi="Arial"/>
          <w:sz w:val="22"/>
          <w:szCs w:val="22"/>
          <w:lang w:eastAsia="ru-RU"/>
        </w:rPr>
        <w:t>ет депо номинального держателя;</w:t>
      </w:r>
    </w:p>
    <w:p w14:paraId="69D7CFC1" w14:textId="0BA669B4" w:rsidR="00552424" w:rsidRPr="00561BE1" w:rsidRDefault="00561BE1" w:rsidP="00561BE1">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552424" w:rsidRPr="00561BE1">
        <w:rPr>
          <w:rFonts w:ascii="Arial" w:hAnsi="Arial"/>
          <w:sz w:val="22"/>
          <w:szCs w:val="22"/>
          <w:lang w:eastAsia="ru-RU"/>
        </w:rPr>
        <w:t xml:space="preserve">в связи с прекращением (полностью или частично) обязательств перед иностранными кредиторами в порядке, предусмотренном </w:t>
      </w:r>
      <w:hyperlink r:id="rId13">
        <w:r w:rsidR="00552424" w:rsidRPr="00561BE1">
          <w:rPr>
            <w:rFonts w:ascii="Arial" w:hAnsi="Arial"/>
            <w:sz w:val="22"/>
            <w:szCs w:val="22"/>
            <w:lang w:eastAsia="ru-RU"/>
          </w:rPr>
          <w:t>подпунктом "б" пункта 6</w:t>
        </w:r>
      </w:hyperlink>
      <w:r w:rsidR="00552424" w:rsidRPr="00561BE1">
        <w:rPr>
          <w:rFonts w:ascii="Arial" w:hAnsi="Arial"/>
          <w:sz w:val="22"/>
          <w:szCs w:val="22"/>
          <w:lang w:eastAsia="ru-RU"/>
        </w:rPr>
        <w:t xml:space="preserve"> Указа Президента Российской Федерации от 4 мая 2022 года N 254 "О временном порядке исполнения финансовых обязательств в сфере корпоративных отношений перед некоторыми иностранными кредиторами";</w:t>
      </w:r>
    </w:p>
    <w:p w14:paraId="2234D924" w14:textId="43209AFE" w:rsidR="00BE41E3" w:rsidRPr="00BE41E3" w:rsidRDefault="00547009" w:rsidP="00547009">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в связи с совершением </w:t>
      </w:r>
      <w:r w:rsidR="00561BE1">
        <w:rPr>
          <w:rFonts w:ascii="Arial" w:hAnsi="Arial"/>
          <w:sz w:val="22"/>
          <w:szCs w:val="22"/>
          <w:lang w:eastAsia="ru-RU"/>
        </w:rPr>
        <w:t>к</w:t>
      </w:r>
      <w:r w:rsidR="00BE41E3" w:rsidRPr="00BE41E3">
        <w:rPr>
          <w:rFonts w:ascii="Arial" w:hAnsi="Arial"/>
          <w:sz w:val="22"/>
          <w:szCs w:val="22"/>
          <w:lang w:eastAsia="ru-RU"/>
        </w:rPr>
        <w:t>орпоративных действий;</w:t>
      </w:r>
    </w:p>
    <w:p w14:paraId="607AEDB4" w14:textId="3234AB7F" w:rsidR="00BE41E3" w:rsidRDefault="00547009" w:rsidP="00547009">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lastRenderedPageBreak/>
        <w:t xml:space="preserve">- </w:t>
      </w:r>
      <w:r w:rsidR="000E2189" w:rsidRPr="00561BE1">
        <w:rPr>
          <w:rFonts w:ascii="Arial" w:hAnsi="Arial"/>
          <w:sz w:val="22"/>
          <w:szCs w:val="22"/>
          <w:lang w:eastAsia="ru-RU"/>
        </w:rPr>
        <w:t xml:space="preserve">списанные со </w:t>
      </w:r>
      <w:r w:rsidR="00561BE1">
        <w:rPr>
          <w:rFonts w:ascii="Arial" w:hAnsi="Arial"/>
          <w:sz w:val="22"/>
          <w:szCs w:val="22"/>
          <w:lang w:eastAsia="ru-RU"/>
        </w:rPr>
        <w:t>с</w:t>
      </w:r>
      <w:r w:rsidR="000E2189" w:rsidRPr="00561BE1">
        <w:rPr>
          <w:rFonts w:ascii="Arial" w:hAnsi="Arial"/>
          <w:sz w:val="22"/>
          <w:szCs w:val="22"/>
          <w:lang w:eastAsia="ru-RU"/>
        </w:rPr>
        <w:t xml:space="preserve">четов депо другого типа (или лицевых счетов в реестрах владельцев ценных бумаг), а также иных счетов, не предназначенных для учета прав на ценные бумаги, за исключением зачисления на </w:t>
      </w:r>
      <w:r w:rsidR="00561BE1">
        <w:rPr>
          <w:rFonts w:ascii="Arial" w:hAnsi="Arial"/>
          <w:sz w:val="22"/>
          <w:szCs w:val="22"/>
          <w:lang w:eastAsia="ru-RU"/>
        </w:rPr>
        <w:t>с</w:t>
      </w:r>
      <w:r w:rsidR="000E2189" w:rsidRPr="00561BE1">
        <w:rPr>
          <w:rFonts w:ascii="Arial" w:hAnsi="Arial"/>
          <w:sz w:val="22"/>
          <w:szCs w:val="22"/>
          <w:lang w:eastAsia="ru-RU"/>
        </w:rPr>
        <w:t xml:space="preserve">чет депо иностранного номинального держателя типа "С" ценных бумаг российских эмитентов, если такое зачисление не связано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а также с совершением </w:t>
      </w:r>
      <w:r w:rsidR="00561BE1">
        <w:rPr>
          <w:rFonts w:ascii="Arial" w:hAnsi="Arial"/>
          <w:sz w:val="22"/>
          <w:szCs w:val="22"/>
          <w:lang w:eastAsia="ru-RU"/>
        </w:rPr>
        <w:t>к</w:t>
      </w:r>
      <w:r w:rsidR="000E2189" w:rsidRPr="00561BE1">
        <w:rPr>
          <w:rFonts w:ascii="Arial" w:hAnsi="Arial"/>
          <w:sz w:val="22"/>
          <w:szCs w:val="22"/>
          <w:lang w:eastAsia="ru-RU"/>
        </w:rPr>
        <w:t>орпоративных действий</w:t>
      </w:r>
      <w:r w:rsidR="00BE41E3" w:rsidRPr="00BE41E3">
        <w:rPr>
          <w:rFonts w:ascii="Arial" w:hAnsi="Arial"/>
          <w:sz w:val="22"/>
          <w:szCs w:val="22"/>
          <w:lang w:eastAsia="ru-RU"/>
        </w:rPr>
        <w:t>;</w:t>
      </w:r>
    </w:p>
    <w:p w14:paraId="48DB4D63" w14:textId="07EEA81B" w:rsidR="000E2189" w:rsidRPr="00561BE1" w:rsidRDefault="00561BE1" w:rsidP="00561BE1">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0E2189" w:rsidRPr="00561BE1">
        <w:rPr>
          <w:rFonts w:ascii="Arial" w:hAnsi="Arial"/>
          <w:sz w:val="22"/>
          <w:szCs w:val="22"/>
          <w:lang w:eastAsia="ru-RU"/>
        </w:rPr>
        <w:t xml:space="preserve">в связи с размещением в пользу лица, являющегося владельцем иностранных облигаций, выпущенных иностранными организациями (далее - еврооблигации), или лицом, осуществляющим права по ним, облигаций, размещаемых в соответствии с </w:t>
      </w:r>
      <w:hyperlink r:id="rId14">
        <w:r w:rsidR="000E2189" w:rsidRPr="00561BE1">
          <w:rPr>
            <w:rFonts w:ascii="Arial" w:hAnsi="Arial"/>
            <w:sz w:val="22"/>
            <w:szCs w:val="22"/>
            <w:lang w:eastAsia="ru-RU"/>
          </w:rPr>
          <w:t>подпунктом 5 пункта 1 статьи 7</w:t>
        </w:r>
      </w:hyperlink>
      <w:r w:rsidR="000E2189" w:rsidRPr="00561BE1">
        <w:rPr>
          <w:rFonts w:ascii="Arial" w:hAnsi="Arial"/>
          <w:sz w:val="22"/>
          <w:szCs w:val="22"/>
          <w:lang w:eastAsia="ru-RU"/>
        </w:rPr>
        <w:t xml:space="preserve"> Федерального закона от 14.07.2022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(далее - размещаемые облигации),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при условии списания указанных еврооблигаций со счета депо типа "С" иностранного номинального держателя или со счета депо типа "С" (субсчета депо типа "С"), открытого лицу, являющемуся владельцем еврооблигаций или лицом, осуществляющим права по ним;</w:t>
      </w:r>
    </w:p>
    <w:p w14:paraId="3739BB26" w14:textId="56036DDC" w:rsidR="00BE41E3" w:rsidRPr="00BE41E3" w:rsidRDefault="00547009" w:rsidP="00547009">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ошибочно списанные со </w:t>
      </w:r>
      <w:r w:rsidR="00561BE1">
        <w:rPr>
          <w:rFonts w:ascii="Arial" w:hAnsi="Arial"/>
          <w:sz w:val="22"/>
          <w:szCs w:val="22"/>
          <w:lang w:eastAsia="ru-RU"/>
        </w:rPr>
        <w:t>с</w:t>
      </w:r>
      <w:r w:rsidR="00BE41E3" w:rsidRPr="00BE41E3">
        <w:rPr>
          <w:rFonts w:ascii="Arial" w:hAnsi="Arial"/>
          <w:sz w:val="22"/>
          <w:szCs w:val="22"/>
          <w:lang w:eastAsia="ru-RU"/>
        </w:rPr>
        <w:t xml:space="preserve">чета депо типа «С» или </w:t>
      </w:r>
      <w:r w:rsidR="00561BE1">
        <w:rPr>
          <w:rFonts w:ascii="Arial" w:hAnsi="Arial"/>
          <w:sz w:val="22"/>
          <w:szCs w:val="22"/>
          <w:lang w:eastAsia="ru-RU"/>
        </w:rPr>
        <w:t>с</w:t>
      </w:r>
      <w:r w:rsidR="00BE41E3" w:rsidRPr="00BE41E3">
        <w:rPr>
          <w:rFonts w:ascii="Arial" w:hAnsi="Arial"/>
          <w:sz w:val="22"/>
          <w:szCs w:val="22"/>
          <w:lang w:eastAsia="ru-RU"/>
        </w:rPr>
        <w:t>убсчета депо типа «С».</w:t>
      </w:r>
    </w:p>
    <w:p w14:paraId="3CCD6FC8" w14:textId="3AAAF32B" w:rsidR="00BE41E3" w:rsidRPr="00BE41E3" w:rsidRDefault="00547009" w:rsidP="00783672">
      <w:pPr>
        <w:pStyle w:val="Point2"/>
        <w:numPr>
          <w:ilvl w:val="0"/>
          <w:numId w:val="0"/>
        </w:numPr>
        <w:tabs>
          <w:tab w:val="left" w:pos="284"/>
          <w:tab w:val="left" w:pos="567"/>
        </w:tabs>
        <w:ind w:left="567"/>
        <w:rPr>
          <w:rFonts w:ascii="Arial" w:hAnsi="Arial"/>
          <w:b/>
          <w:sz w:val="22"/>
          <w:szCs w:val="22"/>
        </w:rPr>
      </w:pPr>
      <w:r>
        <w:rPr>
          <w:rFonts w:ascii="Arial" w:hAnsi="Arial"/>
          <w:b/>
          <w:sz w:val="22"/>
          <w:szCs w:val="22"/>
        </w:rPr>
        <w:t xml:space="preserve">10.9. </w:t>
      </w:r>
      <w:r w:rsidR="00BE41E3" w:rsidRPr="00BE41E3">
        <w:rPr>
          <w:rFonts w:ascii="Arial" w:hAnsi="Arial"/>
          <w:b/>
          <w:sz w:val="22"/>
          <w:szCs w:val="22"/>
        </w:rPr>
        <w:t xml:space="preserve">Со </w:t>
      </w:r>
      <w:r w:rsidR="00783672">
        <w:rPr>
          <w:rFonts w:ascii="Arial" w:hAnsi="Arial"/>
          <w:b/>
          <w:sz w:val="22"/>
          <w:szCs w:val="22"/>
        </w:rPr>
        <w:t>с</w:t>
      </w:r>
      <w:r w:rsidR="00BE41E3" w:rsidRPr="00BE41E3">
        <w:rPr>
          <w:rFonts w:ascii="Arial" w:hAnsi="Arial"/>
          <w:b/>
          <w:sz w:val="22"/>
          <w:szCs w:val="22"/>
        </w:rPr>
        <w:t>чета депо типа «С» могут быть списаны ценные бумаги:</w:t>
      </w:r>
    </w:p>
    <w:p w14:paraId="3046105E" w14:textId="36F031F4" w:rsidR="00BE41E3" w:rsidRPr="00BE41E3"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для их зачисления на другой </w:t>
      </w:r>
      <w:r w:rsidR="00C5646F">
        <w:rPr>
          <w:rFonts w:ascii="Arial" w:hAnsi="Arial"/>
          <w:sz w:val="22"/>
          <w:szCs w:val="22"/>
          <w:lang w:eastAsia="ru-RU"/>
        </w:rPr>
        <w:t>с</w:t>
      </w:r>
      <w:r w:rsidR="00BE41E3" w:rsidRPr="00BE41E3">
        <w:rPr>
          <w:rFonts w:ascii="Arial" w:hAnsi="Arial"/>
          <w:sz w:val="22"/>
          <w:szCs w:val="22"/>
          <w:lang w:eastAsia="ru-RU"/>
        </w:rPr>
        <w:t>чет депо типа «С», открытый в Депозитарии, с которого списываются указанные ценные бумаги;</w:t>
      </w:r>
    </w:p>
    <w:p w14:paraId="0AEEAF48" w14:textId="301442AD" w:rsidR="00BE41E3" w:rsidRPr="00C5646F"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для их зачисления на другой счет депо типа «С», открытый в депозитарии </w:t>
      </w:r>
      <w:r w:rsidR="0085714F">
        <w:rPr>
          <w:rFonts w:ascii="Arial" w:hAnsi="Arial"/>
          <w:sz w:val="22"/>
          <w:szCs w:val="22"/>
          <w:lang w:eastAsia="ru-RU"/>
        </w:rPr>
        <w:t>Депонент</w:t>
      </w:r>
      <w:r w:rsidR="00BE41E3" w:rsidRPr="00BE41E3">
        <w:rPr>
          <w:rFonts w:ascii="Arial" w:hAnsi="Arial"/>
          <w:sz w:val="22"/>
          <w:szCs w:val="22"/>
          <w:lang w:eastAsia="ru-RU"/>
        </w:rPr>
        <w:t xml:space="preserve">а, которому в Депозитарии открыт </w:t>
      </w:r>
      <w:r w:rsidR="00C5646F">
        <w:rPr>
          <w:rFonts w:ascii="Arial" w:hAnsi="Arial"/>
          <w:sz w:val="22"/>
          <w:szCs w:val="22"/>
          <w:lang w:eastAsia="ru-RU"/>
        </w:rPr>
        <w:t>с</w:t>
      </w:r>
      <w:r w:rsidR="00BE41E3" w:rsidRPr="00BE41E3">
        <w:rPr>
          <w:rFonts w:ascii="Arial" w:hAnsi="Arial"/>
          <w:sz w:val="22"/>
          <w:szCs w:val="22"/>
          <w:lang w:eastAsia="ru-RU"/>
        </w:rPr>
        <w:t>чет депо номинального держател</w:t>
      </w:r>
      <w:r w:rsidR="00BE41E3" w:rsidRPr="00546039">
        <w:rPr>
          <w:rFonts w:ascii="Arial" w:hAnsi="Arial"/>
          <w:sz w:val="22"/>
          <w:szCs w:val="22"/>
          <w:lang w:eastAsia="ru-RU"/>
        </w:rPr>
        <w:t>я;</w:t>
      </w:r>
    </w:p>
    <w:p w14:paraId="01C71B6D" w14:textId="12D3A3AD" w:rsidR="00BE41E3" w:rsidRPr="00BE41E3"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в связи с погашением ценных бумаг;</w:t>
      </w:r>
    </w:p>
    <w:p w14:paraId="4E73D5E6" w14:textId="2B01E2FE" w:rsidR="00BE41E3"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в связи с совершением </w:t>
      </w:r>
      <w:r w:rsidR="00C5646F">
        <w:rPr>
          <w:rFonts w:ascii="Arial" w:hAnsi="Arial"/>
          <w:sz w:val="22"/>
          <w:szCs w:val="22"/>
          <w:lang w:eastAsia="ru-RU"/>
        </w:rPr>
        <w:t>к</w:t>
      </w:r>
      <w:r w:rsidR="00BE41E3" w:rsidRPr="00BE41E3">
        <w:rPr>
          <w:rFonts w:ascii="Arial" w:hAnsi="Arial"/>
          <w:sz w:val="22"/>
          <w:szCs w:val="22"/>
          <w:lang w:eastAsia="ru-RU"/>
        </w:rPr>
        <w:t>орпоративных действий;</w:t>
      </w:r>
    </w:p>
    <w:p w14:paraId="5E586715" w14:textId="77777777" w:rsidR="000E2189" w:rsidRPr="00C5646F" w:rsidRDefault="000E2189" w:rsidP="00C5646F">
      <w:pPr>
        <w:pStyle w:val="Point2"/>
        <w:numPr>
          <w:ilvl w:val="0"/>
          <w:numId w:val="0"/>
        </w:numPr>
        <w:tabs>
          <w:tab w:val="left" w:pos="284"/>
          <w:tab w:val="left" w:pos="567"/>
        </w:tabs>
        <w:ind w:left="567"/>
        <w:rPr>
          <w:rFonts w:ascii="Arial" w:hAnsi="Arial"/>
          <w:sz w:val="22"/>
          <w:szCs w:val="22"/>
          <w:lang w:eastAsia="ru-RU"/>
        </w:rPr>
      </w:pPr>
      <w:r w:rsidRPr="00C5646F">
        <w:rPr>
          <w:rFonts w:ascii="Arial" w:hAnsi="Arial"/>
          <w:sz w:val="22"/>
          <w:szCs w:val="22"/>
          <w:lang w:eastAsia="ru-RU"/>
        </w:rPr>
        <w:t>в связи с погашением ценных бумаг иностранного эмитента, удостоверяющих права в отношении акций российских эмитентов;</w:t>
      </w:r>
    </w:p>
    <w:p w14:paraId="4CE1C654" w14:textId="4B3D96E2" w:rsidR="00BE41E3"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в связи с их зачислением на </w:t>
      </w:r>
      <w:r w:rsidR="00C5646F">
        <w:rPr>
          <w:rFonts w:ascii="Arial" w:hAnsi="Arial"/>
          <w:sz w:val="22"/>
          <w:szCs w:val="22"/>
          <w:lang w:eastAsia="ru-RU"/>
        </w:rPr>
        <w:t>с</w:t>
      </w:r>
      <w:r w:rsidR="00BE41E3" w:rsidRPr="00BE41E3">
        <w:rPr>
          <w:rFonts w:ascii="Arial" w:hAnsi="Arial"/>
          <w:sz w:val="22"/>
          <w:szCs w:val="22"/>
          <w:lang w:eastAsia="ru-RU"/>
        </w:rPr>
        <w:t>чет депо другого типа при об</w:t>
      </w:r>
      <w:r w:rsidR="00BE41E3" w:rsidRPr="00C5646F">
        <w:rPr>
          <w:rFonts w:ascii="Arial" w:hAnsi="Arial"/>
          <w:sz w:val="22"/>
          <w:szCs w:val="22"/>
          <w:lang w:eastAsia="ru-RU"/>
        </w:rPr>
        <w:t>р</w:t>
      </w:r>
      <w:r w:rsidR="00BE41E3" w:rsidRPr="00BE41E3">
        <w:rPr>
          <w:rFonts w:ascii="Arial" w:hAnsi="Arial"/>
          <w:sz w:val="22"/>
          <w:szCs w:val="22"/>
          <w:lang w:eastAsia="ru-RU"/>
        </w:rPr>
        <w:t>ащении взыскания на указанные ценные бумаги;</w:t>
      </w:r>
    </w:p>
    <w:p w14:paraId="3BF8B906" w14:textId="3B7191B0" w:rsidR="00831186" w:rsidRPr="00C5646F" w:rsidRDefault="00C5646F"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831186" w:rsidRPr="00C5646F">
        <w:rPr>
          <w:rFonts w:ascii="Arial" w:hAnsi="Arial"/>
          <w:sz w:val="22"/>
          <w:szCs w:val="22"/>
          <w:lang w:eastAsia="ru-RU"/>
        </w:rPr>
        <w:t>в связи с их зачислением на счета депо другого типа (лицевые счета), открытые резиденту Российской Федерации, в соответствии с разрешением, предусмотренным подпунктом "б" и "г" пункта 1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пунктом 11 Указа N 95;</w:t>
      </w:r>
    </w:p>
    <w:p w14:paraId="263A3863" w14:textId="06AC0994" w:rsidR="00831186" w:rsidRPr="00C5646F" w:rsidRDefault="00C5646F"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831186" w:rsidRPr="00C5646F">
        <w:rPr>
          <w:rFonts w:ascii="Arial" w:hAnsi="Arial"/>
          <w:sz w:val="22"/>
          <w:szCs w:val="22"/>
          <w:lang w:eastAsia="ru-RU"/>
        </w:rPr>
        <w:t>в связи с их зачислением на счет депо другого типа (лицевой счет), если права на ценные бумаги переходят от одного лица к другому в порядке универсального правопреемства;</w:t>
      </w:r>
    </w:p>
    <w:p w14:paraId="13F8BD10" w14:textId="6F1877E9" w:rsidR="00831186" w:rsidRPr="00C5646F" w:rsidRDefault="00C5646F"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831186" w:rsidRPr="00C5646F">
        <w:rPr>
          <w:rFonts w:ascii="Arial" w:hAnsi="Arial"/>
          <w:sz w:val="22"/>
          <w:szCs w:val="22"/>
          <w:lang w:eastAsia="ru-RU"/>
        </w:rPr>
        <w:t>для их зачисления на лицевой счет, если операция осуществляется без перехода прав на ценные бумаги;</w:t>
      </w:r>
    </w:p>
    <w:p w14:paraId="3E63E8CF" w14:textId="38558E4B" w:rsidR="00831186" w:rsidRPr="00C5646F" w:rsidRDefault="00C5646F"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831186" w:rsidRPr="00C5646F">
        <w:rPr>
          <w:rFonts w:ascii="Arial" w:hAnsi="Arial"/>
          <w:sz w:val="22"/>
          <w:szCs w:val="22"/>
          <w:lang w:eastAsia="ru-RU"/>
        </w:rPr>
        <w:t>в связи с переводом ценных бумаг, учитываемых на счете депо иностранного номинального держателя типа "С", открытого иностранной организации, осуществляющей учет прав на ценные бумаги, в российском депозитарии, на счета депо (счета депо типа "С"), открытые в российском депозитарии, в том числе в случае зачисления таких ценных бумаг на счет депо номинального держателя, при условии, что такой перевод осуществляется без перехода прав на указанные ценные бумаги;</w:t>
      </w:r>
    </w:p>
    <w:p w14:paraId="0C8252F8" w14:textId="1B74988A" w:rsidR="00BE41E3" w:rsidRPr="00C5646F" w:rsidRDefault="00547009" w:rsidP="00C5646F">
      <w:pPr>
        <w:pStyle w:val="Point2"/>
        <w:numPr>
          <w:ilvl w:val="0"/>
          <w:numId w:val="0"/>
        </w:numPr>
        <w:tabs>
          <w:tab w:val="left" w:pos="284"/>
          <w:tab w:val="left" w:pos="567"/>
        </w:tabs>
        <w:ind w:left="567"/>
        <w:rPr>
          <w:rFonts w:ascii="Arial" w:hAnsi="Arial"/>
          <w:sz w:val="22"/>
          <w:szCs w:val="22"/>
          <w:lang w:eastAsia="ru-RU"/>
        </w:rPr>
      </w:pPr>
      <w:r w:rsidRPr="00C5646F">
        <w:rPr>
          <w:rFonts w:ascii="Arial" w:hAnsi="Arial"/>
          <w:sz w:val="22"/>
          <w:szCs w:val="22"/>
          <w:lang w:eastAsia="ru-RU"/>
        </w:rPr>
        <w:lastRenderedPageBreak/>
        <w:t xml:space="preserve">- </w:t>
      </w:r>
      <w:r w:rsidR="00E60190" w:rsidRPr="00C5646F">
        <w:rPr>
          <w:rFonts w:ascii="Arial" w:hAnsi="Arial"/>
          <w:sz w:val="22"/>
          <w:szCs w:val="22"/>
          <w:lang w:eastAsia="ru-RU"/>
        </w:rPr>
        <w:t>в связи с оплатой размещаемых облигаций еврооблигациями, учитываемыми на счете депо типа "С" или субсчете депо типа "С", при условии зачисления размещаемых облигаций на счет депо, открытый резиденту Российской Федерации, являющемуся владельцем еврооблигаций или лицом, осуществляющим права по ним, либо на счет депо типа "С", открытый нерезиденту, являющемуся владельцем еврооблигаций или лицом, осуществляющим права по ним</w:t>
      </w:r>
      <w:r w:rsidR="00BE41E3" w:rsidRPr="00C5646F">
        <w:rPr>
          <w:rFonts w:ascii="Arial" w:hAnsi="Arial"/>
          <w:sz w:val="22"/>
          <w:szCs w:val="22"/>
          <w:lang w:eastAsia="ru-RU"/>
        </w:rPr>
        <w:t>;</w:t>
      </w:r>
    </w:p>
    <w:p w14:paraId="7EB5AE62" w14:textId="295D52FA" w:rsidR="00BE41E3" w:rsidRPr="00C5646F"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в связи с расторжением депозитарного договора, в том числе в связи с прекращением осуществления </w:t>
      </w:r>
      <w:r w:rsidR="0085714F">
        <w:rPr>
          <w:rFonts w:ascii="Arial" w:hAnsi="Arial"/>
          <w:sz w:val="22"/>
          <w:szCs w:val="22"/>
          <w:lang w:eastAsia="ru-RU"/>
        </w:rPr>
        <w:t>Депонент</w:t>
      </w:r>
      <w:r w:rsidR="00BE41E3" w:rsidRPr="00BE41E3">
        <w:rPr>
          <w:rFonts w:ascii="Arial" w:hAnsi="Arial"/>
          <w:sz w:val="22"/>
          <w:szCs w:val="22"/>
          <w:lang w:eastAsia="ru-RU"/>
        </w:rPr>
        <w:t xml:space="preserve">ом, в депозитарии которого открыт счет депо типа «С», функций номинального держателя при условии зачисления таких ценных бумаг на лицевой счет, открытый этому же лицу, </w:t>
      </w:r>
      <w:r w:rsidR="00C5646F">
        <w:rPr>
          <w:rFonts w:ascii="Arial" w:hAnsi="Arial"/>
          <w:sz w:val="22"/>
          <w:szCs w:val="22"/>
          <w:lang w:eastAsia="ru-RU"/>
        </w:rPr>
        <w:t>с</w:t>
      </w:r>
      <w:r w:rsidR="00BE41E3" w:rsidRPr="00BE41E3">
        <w:rPr>
          <w:rFonts w:ascii="Arial" w:hAnsi="Arial"/>
          <w:sz w:val="22"/>
          <w:szCs w:val="22"/>
          <w:lang w:eastAsia="ru-RU"/>
        </w:rPr>
        <w:t>чет клиентов номинального держателя или счет неустановленных лиц, открытый держателем реестра</w:t>
      </w:r>
      <w:r w:rsidR="00BE41E3" w:rsidRPr="00C40F09">
        <w:rPr>
          <w:rFonts w:ascii="Arial" w:hAnsi="Arial"/>
          <w:sz w:val="22"/>
          <w:szCs w:val="22"/>
          <w:lang w:eastAsia="ru-RU"/>
        </w:rPr>
        <w:t>;</w:t>
      </w:r>
    </w:p>
    <w:p w14:paraId="2362BE2D" w14:textId="20C66A1A" w:rsidR="00AB128D" w:rsidRDefault="00547009" w:rsidP="00C5646F">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w:t>
      </w:r>
      <w:r w:rsidR="00BE41E3" w:rsidRPr="00BE41E3">
        <w:rPr>
          <w:rFonts w:ascii="Arial" w:hAnsi="Arial"/>
          <w:sz w:val="22"/>
          <w:szCs w:val="22"/>
          <w:lang w:eastAsia="ru-RU"/>
        </w:rPr>
        <w:t xml:space="preserve">ошибочно зачисленные на </w:t>
      </w:r>
      <w:r w:rsidR="00C5646F">
        <w:rPr>
          <w:rFonts w:ascii="Arial" w:hAnsi="Arial"/>
          <w:sz w:val="22"/>
          <w:szCs w:val="22"/>
          <w:lang w:eastAsia="ru-RU"/>
        </w:rPr>
        <w:t>с</w:t>
      </w:r>
      <w:r w:rsidR="00BE41E3" w:rsidRPr="00BE41E3">
        <w:rPr>
          <w:rFonts w:ascii="Arial" w:hAnsi="Arial"/>
          <w:sz w:val="22"/>
          <w:szCs w:val="22"/>
          <w:lang w:eastAsia="ru-RU"/>
        </w:rPr>
        <w:t xml:space="preserve">чет депо типа «С» или </w:t>
      </w:r>
      <w:r w:rsidR="00C5646F">
        <w:rPr>
          <w:rFonts w:ascii="Arial" w:hAnsi="Arial"/>
          <w:sz w:val="22"/>
          <w:szCs w:val="22"/>
          <w:lang w:eastAsia="ru-RU"/>
        </w:rPr>
        <w:t>с</w:t>
      </w:r>
      <w:r w:rsidR="00BE41E3" w:rsidRPr="00BE41E3">
        <w:rPr>
          <w:rFonts w:ascii="Arial" w:hAnsi="Arial"/>
          <w:sz w:val="22"/>
          <w:szCs w:val="22"/>
          <w:lang w:eastAsia="ru-RU"/>
        </w:rPr>
        <w:t>убсчет депо типа «С»</w:t>
      </w:r>
      <w:r w:rsidR="00AB128D">
        <w:rPr>
          <w:rFonts w:ascii="Arial" w:hAnsi="Arial"/>
          <w:sz w:val="22"/>
          <w:szCs w:val="22"/>
          <w:lang w:eastAsia="ru-RU"/>
        </w:rPr>
        <w:t>;</w:t>
      </w:r>
    </w:p>
    <w:p w14:paraId="7B20DE14" w14:textId="3855F151" w:rsidR="003B275D" w:rsidRDefault="003B275D" w:rsidP="003B275D">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xml:space="preserve">- в связи с зачислением принадлежащих резидентам и (или) иностранным лицам, не являющимся лицами иностранных государств, совершающих недружественные действия, ценных бумаг на счета, в том числе открытые в иностранной организации, имеющей право осуществлять учет и переход прав на ценные бумаги, в соответствии с разрешением, предусмотренным </w:t>
      </w:r>
      <w:hyperlink r:id="rId15" w:history="1">
        <w:r w:rsidRPr="003B275D">
          <w:rPr>
            <w:rFonts w:ascii="Arial" w:hAnsi="Arial"/>
            <w:sz w:val="22"/>
            <w:szCs w:val="22"/>
            <w:lang w:eastAsia="ru-RU"/>
          </w:rPr>
          <w:t>пунктом 1</w:t>
        </w:r>
      </w:hyperlink>
      <w:r>
        <w:rPr>
          <w:rFonts w:ascii="Arial" w:hAnsi="Arial"/>
          <w:sz w:val="22"/>
          <w:szCs w:val="22"/>
          <w:lang w:eastAsia="ru-RU"/>
        </w:rPr>
        <w:t xml:space="preserve">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w:t>
      </w:r>
      <w:hyperlink r:id="rId16" w:history="1">
        <w:r w:rsidRPr="003B275D">
          <w:rPr>
            <w:rFonts w:ascii="Arial" w:hAnsi="Arial"/>
            <w:sz w:val="22"/>
            <w:szCs w:val="22"/>
            <w:lang w:eastAsia="ru-RU"/>
          </w:rPr>
          <w:t>пунктом 11</w:t>
        </w:r>
      </w:hyperlink>
      <w:r>
        <w:rPr>
          <w:rFonts w:ascii="Arial" w:hAnsi="Arial"/>
          <w:sz w:val="22"/>
          <w:szCs w:val="22"/>
          <w:lang w:eastAsia="ru-RU"/>
        </w:rPr>
        <w:t xml:space="preserve"> Указа N 95;</w:t>
      </w:r>
    </w:p>
    <w:p w14:paraId="1AEFF1F2" w14:textId="00673D80" w:rsidR="00BE41E3" w:rsidRPr="00BE41E3" w:rsidRDefault="00AB128D" w:rsidP="00AB128D">
      <w:pPr>
        <w:pStyle w:val="Point2"/>
        <w:numPr>
          <w:ilvl w:val="0"/>
          <w:numId w:val="0"/>
        </w:numPr>
        <w:tabs>
          <w:tab w:val="left" w:pos="284"/>
          <w:tab w:val="left" w:pos="567"/>
        </w:tabs>
        <w:ind w:left="567"/>
        <w:rPr>
          <w:rFonts w:ascii="Arial" w:hAnsi="Arial"/>
          <w:sz w:val="22"/>
          <w:szCs w:val="22"/>
          <w:lang w:eastAsia="ru-RU"/>
        </w:rPr>
      </w:pPr>
      <w:r>
        <w:rPr>
          <w:rFonts w:ascii="Arial" w:hAnsi="Arial"/>
          <w:sz w:val="22"/>
          <w:szCs w:val="22"/>
          <w:lang w:eastAsia="ru-RU"/>
        </w:rPr>
        <w:t>- для их возврата лицу, со счета депо которого ранее были списаны ценные бумаги, в случае, если обязательство, во исполнение которого были зачислены указанные ценные бумаги, исполнено (прекращено) иным не противоречащим законодательству Российской Федерации способом</w:t>
      </w:r>
      <w:r w:rsidR="00BE41E3" w:rsidRPr="00BE41E3">
        <w:rPr>
          <w:rFonts w:ascii="Arial" w:hAnsi="Arial"/>
          <w:sz w:val="22"/>
          <w:szCs w:val="22"/>
          <w:lang w:eastAsia="ru-RU"/>
        </w:rPr>
        <w:t>.</w:t>
      </w:r>
    </w:p>
    <w:p w14:paraId="02218CA3" w14:textId="77777777" w:rsidR="00BE41E3" w:rsidRPr="00BE41E3" w:rsidRDefault="00BE41E3" w:rsidP="00C5646F">
      <w:pPr>
        <w:pStyle w:val="Point2"/>
        <w:numPr>
          <w:ilvl w:val="0"/>
          <w:numId w:val="0"/>
        </w:numPr>
        <w:tabs>
          <w:tab w:val="left" w:pos="284"/>
          <w:tab w:val="left" w:pos="567"/>
        </w:tabs>
        <w:ind w:left="567"/>
        <w:rPr>
          <w:rFonts w:ascii="Arial" w:hAnsi="Arial"/>
          <w:sz w:val="22"/>
          <w:szCs w:val="22"/>
          <w:lang w:eastAsia="ru-RU"/>
        </w:rPr>
      </w:pPr>
      <w:r w:rsidRPr="00BE41E3">
        <w:rPr>
          <w:rFonts w:ascii="Arial" w:hAnsi="Arial"/>
          <w:sz w:val="22"/>
          <w:szCs w:val="22"/>
          <w:lang w:eastAsia="ru-RU"/>
        </w:rPr>
        <w:t>Перечисленные требования к совершению операций по списанию и зачислению ценных бумаг применяются, если иное не будет предусмотрено Банком России.</w:t>
      </w:r>
    </w:p>
    <w:p w14:paraId="5C1CF3C6" w14:textId="0067AABA" w:rsidR="00BE41E3" w:rsidRPr="00BE41E3" w:rsidRDefault="00BE41E3" w:rsidP="00C5646F">
      <w:pPr>
        <w:pStyle w:val="Point2"/>
        <w:numPr>
          <w:ilvl w:val="0"/>
          <w:numId w:val="0"/>
        </w:numPr>
        <w:tabs>
          <w:tab w:val="left" w:pos="284"/>
          <w:tab w:val="left" w:pos="567"/>
        </w:tabs>
        <w:ind w:left="567"/>
        <w:rPr>
          <w:rFonts w:ascii="Arial" w:hAnsi="Arial"/>
          <w:sz w:val="22"/>
          <w:szCs w:val="22"/>
          <w:lang w:eastAsia="ru-RU"/>
        </w:rPr>
      </w:pPr>
      <w:r w:rsidRPr="00BE41E3">
        <w:rPr>
          <w:rFonts w:ascii="Arial" w:hAnsi="Arial"/>
          <w:sz w:val="22"/>
          <w:szCs w:val="22"/>
          <w:lang w:eastAsia="ru-RU"/>
        </w:rPr>
        <w:t xml:space="preserve">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w:t>
      </w:r>
      <w:r w:rsidR="0085714F">
        <w:rPr>
          <w:rFonts w:ascii="Arial" w:hAnsi="Arial"/>
          <w:sz w:val="22"/>
          <w:szCs w:val="22"/>
          <w:lang w:eastAsia="ru-RU"/>
        </w:rPr>
        <w:t>Депонент</w:t>
      </w:r>
      <w:r w:rsidRPr="00BE41E3">
        <w:rPr>
          <w:rFonts w:ascii="Arial" w:hAnsi="Arial"/>
          <w:sz w:val="22"/>
          <w:szCs w:val="22"/>
          <w:lang w:eastAsia="ru-RU"/>
        </w:rPr>
        <w:t>ом разрешений, контролем возможности исполнения операций.</w:t>
      </w:r>
    </w:p>
    <w:p w14:paraId="5DC0D35D" w14:textId="5EE14653" w:rsidR="00BE41E3" w:rsidRPr="00BE41E3" w:rsidRDefault="00C5646F" w:rsidP="00547009">
      <w:pPr>
        <w:pStyle w:val="Point2"/>
        <w:numPr>
          <w:ilvl w:val="0"/>
          <w:numId w:val="0"/>
        </w:numPr>
        <w:tabs>
          <w:tab w:val="left" w:pos="284"/>
          <w:tab w:val="left" w:pos="426"/>
        </w:tabs>
        <w:ind w:left="284"/>
        <w:rPr>
          <w:rFonts w:ascii="Arial" w:hAnsi="Arial"/>
          <w:b/>
          <w:sz w:val="22"/>
          <w:szCs w:val="22"/>
        </w:rPr>
      </w:pPr>
      <w:r>
        <w:rPr>
          <w:rFonts w:ascii="Arial" w:hAnsi="Arial"/>
          <w:b/>
          <w:sz w:val="22"/>
          <w:szCs w:val="22"/>
        </w:rPr>
        <w:tab/>
      </w:r>
      <w:r>
        <w:rPr>
          <w:rFonts w:ascii="Arial" w:hAnsi="Arial"/>
          <w:b/>
          <w:sz w:val="22"/>
          <w:szCs w:val="22"/>
        </w:rPr>
        <w:tab/>
      </w:r>
      <w:r w:rsidR="00547009">
        <w:rPr>
          <w:rFonts w:ascii="Arial" w:hAnsi="Arial"/>
          <w:b/>
          <w:sz w:val="22"/>
          <w:szCs w:val="22"/>
        </w:rPr>
        <w:t xml:space="preserve">10.10. </w:t>
      </w:r>
      <w:r w:rsidR="00BE41E3" w:rsidRPr="00BE41E3">
        <w:rPr>
          <w:rFonts w:ascii="Arial" w:hAnsi="Arial"/>
          <w:b/>
          <w:sz w:val="22"/>
          <w:szCs w:val="22"/>
        </w:rPr>
        <w:t xml:space="preserve">Особенности перечисления доходов и иных выплат по ценным бумагам, учитываемым на счетах депо типа «С» </w:t>
      </w:r>
    </w:p>
    <w:p w14:paraId="49797EDC" w14:textId="04A7B33D" w:rsidR="00BE41E3" w:rsidRPr="00BE41E3" w:rsidRDefault="00547009" w:rsidP="00547009">
      <w:pPr>
        <w:pStyle w:val="Point2"/>
        <w:numPr>
          <w:ilvl w:val="0"/>
          <w:numId w:val="0"/>
        </w:numPr>
        <w:tabs>
          <w:tab w:val="left" w:pos="709"/>
        </w:tabs>
        <w:ind w:left="709"/>
        <w:rPr>
          <w:rFonts w:ascii="Arial" w:hAnsi="Arial"/>
          <w:sz w:val="22"/>
          <w:szCs w:val="22"/>
        </w:rPr>
      </w:pPr>
      <w:r>
        <w:rPr>
          <w:rFonts w:ascii="Arial" w:hAnsi="Arial"/>
          <w:sz w:val="22"/>
          <w:szCs w:val="22"/>
        </w:rPr>
        <w:t>10.10.1.</w:t>
      </w:r>
      <w:r w:rsidR="00BE41E3" w:rsidRPr="00BE41E3">
        <w:rPr>
          <w:rFonts w:ascii="Arial" w:hAnsi="Arial"/>
          <w:sz w:val="22"/>
          <w:szCs w:val="22"/>
        </w:rPr>
        <w:t xml:space="preserve">В связи с исполнением обязательств, предусмотренных пунктом 1 Указа № 95, выплаты по ценным бумагам, учитываемым на </w:t>
      </w:r>
      <w:r w:rsidR="00C5646F">
        <w:rPr>
          <w:rFonts w:ascii="Arial" w:hAnsi="Arial"/>
          <w:sz w:val="22"/>
          <w:szCs w:val="22"/>
        </w:rPr>
        <w:t>с</w:t>
      </w:r>
      <w:r w:rsidR="00BE41E3" w:rsidRPr="00BE41E3">
        <w:rPr>
          <w:rFonts w:ascii="Arial" w:hAnsi="Arial"/>
          <w:sz w:val="22"/>
          <w:szCs w:val="22"/>
        </w:rPr>
        <w:t xml:space="preserve">четах депо типа «С» осуществляются Депозитарием в соответствии с Федеральным законом «О рынке ценных бумаг». </w:t>
      </w:r>
    </w:p>
    <w:p w14:paraId="5504A339" w14:textId="7D00B7FC" w:rsidR="00BE41E3" w:rsidRPr="00E60190" w:rsidRDefault="00C5646F" w:rsidP="00547009">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sidR="00547009" w:rsidRPr="00E60190">
        <w:rPr>
          <w:rFonts w:ascii="Arial" w:hAnsi="Arial"/>
          <w:sz w:val="22"/>
          <w:szCs w:val="22"/>
        </w:rPr>
        <w:t>10.10.2. П</w:t>
      </w:r>
      <w:r w:rsidR="00BE41E3" w:rsidRPr="00E60190">
        <w:rPr>
          <w:rFonts w:ascii="Arial" w:hAnsi="Arial"/>
          <w:sz w:val="22"/>
          <w:szCs w:val="22"/>
        </w:rPr>
        <w:t>еречисление денежных средств осуществляется Депозитарием:</w:t>
      </w:r>
    </w:p>
    <w:p w14:paraId="2DF6B1BA" w14:textId="305BE9D3" w:rsidR="00BE41E3" w:rsidRPr="00E60190" w:rsidRDefault="0085714F" w:rsidP="00BE41E3">
      <w:pPr>
        <w:pStyle w:val="Point2"/>
        <w:numPr>
          <w:ilvl w:val="4"/>
          <w:numId w:val="7"/>
        </w:numPr>
        <w:tabs>
          <w:tab w:val="left" w:pos="567"/>
        </w:tabs>
        <w:ind w:left="567" w:hanging="283"/>
        <w:rPr>
          <w:rFonts w:ascii="Arial" w:hAnsi="Arial"/>
          <w:sz w:val="22"/>
          <w:szCs w:val="22"/>
        </w:rPr>
      </w:pPr>
      <w:r>
        <w:rPr>
          <w:rFonts w:ascii="Arial" w:hAnsi="Arial"/>
          <w:sz w:val="22"/>
          <w:szCs w:val="22"/>
        </w:rPr>
        <w:t>Депонент</w:t>
      </w:r>
      <w:r w:rsidR="00BE41E3" w:rsidRPr="00E60190">
        <w:rPr>
          <w:rFonts w:ascii="Arial" w:hAnsi="Arial"/>
          <w:sz w:val="22"/>
          <w:szCs w:val="22"/>
        </w:rPr>
        <w:t xml:space="preserve">ам, которые являются в соответствии с пунктом 1 Указа № 95 иностранными кредиторами, или иностранными номинальными держателями - на банковские счета типа «С», реквизиты которых </w:t>
      </w:r>
      <w:r w:rsidR="00282AB4" w:rsidRPr="00E60190">
        <w:rPr>
          <w:rFonts w:ascii="Arial" w:hAnsi="Arial"/>
          <w:sz w:val="22"/>
          <w:szCs w:val="22"/>
        </w:rPr>
        <w:t>используются Депозитарием</w:t>
      </w:r>
      <w:r w:rsidR="00BE41E3" w:rsidRPr="00E60190">
        <w:rPr>
          <w:rFonts w:ascii="Arial" w:hAnsi="Arial"/>
          <w:sz w:val="22"/>
          <w:szCs w:val="22"/>
        </w:rPr>
        <w:t xml:space="preserve"> для выплаты доходов по ценным бумагам;</w:t>
      </w:r>
    </w:p>
    <w:p w14:paraId="6C0CF540" w14:textId="3CD08D42" w:rsidR="00BE41E3" w:rsidRPr="00E60190" w:rsidRDefault="00BE41E3" w:rsidP="00BE41E3">
      <w:pPr>
        <w:pStyle w:val="Point2"/>
        <w:numPr>
          <w:ilvl w:val="4"/>
          <w:numId w:val="7"/>
        </w:numPr>
        <w:tabs>
          <w:tab w:val="left" w:pos="567"/>
        </w:tabs>
        <w:ind w:left="567" w:hanging="283"/>
        <w:rPr>
          <w:rFonts w:ascii="Arial" w:hAnsi="Arial"/>
          <w:sz w:val="22"/>
          <w:szCs w:val="22"/>
        </w:rPr>
      </w:pPr>
      <w:r w:rsidRPr="00E60190">
        <w:rPr>
          <w:rFonts w:ascii="Arial" w:hAnsi="Arial"/>
          <w:sz w:val="22"/>
          <w:szCs w:val="22"/>
        </w:rPr>
        <w:t xml:space="preserve">остальным </w:t>
      </w:r>
      <w:r w:rsidR="0085714F">
        <w:rPr>
          <w:rFonts w:ascii="Arial" w:hAnsi="Arial"/>
          <w:sz w:val="22"/>
          <w:szCs w:val="22"/>
        </w:rPr>
        <w:t>Депонент</w:t>
      </w:r>
      <w:r w:rsidRPr="00E60190">
        <w:rPr>
          <w:rFonts w:ascii="Arial" w:hAnsi="Arial"/>
          <w:sz w:val="22"/>
          <w:szCs w:val="22"/>
        </w:rPr>
        <w:t xml:space="preserve">ам - на их банковские счета, реквизиты которых </w:t>
      </w:r>
      <w:r w:rsidR="00282AB4" w:rsidRPr="00E60190">
        <w:rPr>
          <w:rFonts w:ascii="Arial" w:hAnsi="Arial"/>
          <w:sz w:val="22"/>
          <w:szCs w:val="22"/>
        </w:rPr>
        <w:t>используются Депозитарием</w:t>
      </w:r>
      <w:r w:rsidRPr="00E60190">
        <w:rPr>
          <w:rFonts w:ascii="Arial" w:hAnsi="Arial"/>
          <w:sz w:val="22"/>
          <w:szCs w:val="22"/>
        </w:rPr>
        <w:t xml:space="preserve"> для выплаты доходов по ценным бумагам, с учетом особенностей, установленным Указом № 95.</w:t>
      </w:r>
    </w:p>
    <w:p w14:paraId="4829796F" w14:textId="3D0F84B4" w:rsidR="00BE41E3" w:rsidRPr="00BE41E3" w:rsidRDefault="00547009" w:rsidP="00547009">
      <w:pPr>
        <w:pStyle w:val="Point2"/>
        <w:numPr>
          <w:ilvl w:val="0"/>
          <w:numId w:val="0"/>
        </w:numPr>
        <w:tabs>
          <w:tab w:val="left" w:pos="284"/>
          <w:tab w:val="left" w:pos="426"/>
        </w:tabs>
        <w:ind w:left="296"/>
        <w:rPr>
          <w:rFonts w:ascii="Arial" w:hAnsi="Arial"/>
          <w:sz w:val="22"/>
          <w:szCs w:val="22"/>
        </w:rPr>
      </w:pPr>
      <w:r w:rsidRPr="00E60190">
        <w:rPr>
          <w:rFonts w:ascii="Arial" w:hAnsi="Arial"/>
          <w:sz w:val="22"/>
          <w:szCs w:val="22"/>
        </w:rPr>
        <w:t xml:space="preserve">10.10.3. </w:t>
      </w:r>
      <w:r w:rsidR="00BE41E3" w:rsidRPr="00E60190">
        <w:rPr>
          <w:rFonts w:ascii="Arial" w:hAnsi="Arial"/>
          <w:sz w:val="22"/>
          <w:szCs w:val="22"/>
        </w:rPr>
        <w:t xml:space="preserve">Для уточнения типа банковского счета, на который должны быть зачислены денежные средства для выплаты доходов по ценным бумагам российскими эмитентами, а также должниками, указанными в пункте 1 Указа № 95, </w:t>
      </w:r>
      <w:r w:rsidR="0085714F">
        <w:rPr>
          <w:rFonts w:ascii="Arial" w:hAnsi="Arial"/>
          <w:sz w:val="22"/>
          <w:szCs w:val="22"/>
        </w:rPr>
        <w:t>Депонент</w:t>
      </w:r>
      <w:r w:rsidR="00BE41E3" w:rsidRPr="00E60190">
        <w:rPr>
          <w:rFonts w:ascii="Arial" w:hAnsi="Arial"/>
          <w:sz w:val="22"/>
          <w:szCs w:val="22"/>
        </w:rPr>
        <w:t xml:space="preserve">ы, которые являются Иностранными </w:t>
      </w:r>
      <w:r w:rsidR="00BE41E3" w:rsidRPr="00BE41E3">
        <w:rPr>
          <w:rFonts w:ascii="Arial" w:hAnsi="Arial"/>
          <w:sz w:val="22"/>
          <w:szCs w:val="22"/>
        </w:rPr>
        <w:t xml:space="preserve">номинальными держателями, должны предоставлять в Депозитарий при каждой выплате следующую информацию о лицах, являющихся на Дату фиксации лицами, осуществлявшими права по ценным бумагам: полное наименование (фамилия имя отчество полностью), страна регистрации, количество принадлежащих этому лицу ценных бумаг. </w:t>
      </w:r>
    </w:p>
    <w:p w14:paraId="7A24616D" w14:textId="4103D0D1" w:rsidR="00BE41E3" w:rsidRPr="00BE41E3" w:rsidRDefault="00BE41E3" w:rsidP="00BE41E3">
      <w:pPr>
        <w:pStyle w:val="Point2"/>
        <w:numPr>
          <w:ilvl w:val="0"/>
          <w:numId w:val="0"/>
        </w:numPr>
        <w:tabs>
          <w:tab w:val="left" w:pos="567"/>
        </w:tabs>
        <w:ind w:left="284"/>
        <w:rPr>
          <w:rFonts w:ascii="Arial" w:hAnsi="Arial"/>
          <w:sz w:val="22"/>
          <w:szCs w:val="22"/>
        </w:rPr>
      </w:pPr>
      <w:r w:rsidRPr="00BE41E3">
        <w:rPr>
          <w:rFonts w:ascii="Arial" w:hAnsi="Arial"/>
          <w:sz w:val="22"/>
          <w:szCs w:val="22"/>
        </w:rPr>
        <w:t xml:space="preserve">На основании предоставленной Иностранным номинальным держателем информации денежные средства, причитающиеся </w:t>
      </w:r>
      <w:r w:rsidR="0085714F">
        <w:rPr>
          <w:rFonts w:ascii="Arial" w:hAnsi="Arial"/>
          <w:sz w:val="22"/>
          <w:szCs w:val="22"/>
        </w:rPr>
        <w:t>Депонент</w:t>
      </w:r>
      <w:r w:rsidRPr="00BE41E3">
        <w:rPr>
          <w:rFonts w:ascii="Arial" w:hAnsi="Arial"/>
          <w:sz w:val="22"/>
          <w:szCs w:val="22"/>
        </w:rPr>
        <w:t>а</w:t>
      </w:r>
      <w:r w:rsidR="00282AB4">
        <w:rPr>
          <w:rFonts w:ascii="Arial" w:hAnsi="Arial"/>
          <w:sz w:val="22"/>
          <w:szCs w:val="22"/>
        </w:rPr>
        <w:t>м</w:t>
      </w:r>
      <w:r w:rsidRPr="00BE41E3">
        <w:rPr>
          <w:rFonts w:ascii="Arial" w:hAnsi="Arial"/>
          <w:sz w:val="22"/>
          <w:szCs w:val="22"/>
        </w:rPr>
        <w:t xml:space="preserve">, которые в соответствии с пунктом 1 Указа </w:t>
      </w:r>
      <w:r w:rsidRPr="00BE41E3">
        <w:rPr>
          <w:rFonts w:ascii="Arial" w:hAnsi="Arial"/>
          <w:sz w:val="22"/>
          <w:szCs w:val="22"/>
        </w:rPr>
        <w:lastRenderedPageBreak/>
        <w:t xml:space="preserve">№ 95 являются иностранными кредиторами, или иностранными номинальными держателями, будут перечислены в порядке, установленном </w:t>
      </w:r>
      <w:r w:rsidRPr="00BE41E3">
        <w:rPr>
          <w:rFonts w:ascii="Arial" w:eastAsia="Calibri" w:hAnsi="Arial"/>
          <w:sz w:val="22"/>
          <w:szCs w:val="22"/>
        </w:rPr>
        <w:t xml:space="preserve">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действующими на момент перечисления денежных средств.  </w:t>
      </w:r>
    </w:p>
    <w:p w14:paraId="60BA8516" w14:textId="6869A27E" w:rsidR="00BE41E3" w:rsidRDefault="00BE41E3" w:rsidP="00BE41E3">
      <w:pPr>
        <w:pStyle w:val="Point2"/>
        <w:numPr>
          <w:ilvl w:val="0"/>
          <w:numId w:val="0"/>
        </w:numPr>
        <w:tabs>
          <w:tab w:val="left" w:pos="567"/>
        </w:tabs>
        <w:ind w:left="284"/>
        <w:rPr>
          <w:rFonts w:ascii="Arial" w:hAnsi="Arial"/>
          <w:sz w:val="22"/>
          <w:szCs w:val="22"/>
        </w:rPr>
      </w:pPr>
      <w:r w:rsidRPr="00BE41E3">
        <w:rPr>
          <w:rFonts w:ascii="Arial" w:hAnsi="Arial"/>
          <w:sz w:val="22"/>
          <w:szCs w:val="22"/>
        </w:rPr>
        <w:t xml:space="preserve">Если указанная информация не будет предоставлена в Депозитарий не позднее чем за 5 рабочих дней, предшествующих дате выплаты, или до даты получения Депозитарием Поручения Налогового раскрытия (в зависимости от того, какая из дат наступит позднее), Депозитарий перечислит все причитающиеся клиентам </w:t>
      </w:r>
      <w:r w:rsidR="0085714F">
        <w:rPr>
          <w:rFonts w:ascii="Arial" w:hAnsi="Arial"/>
          <w:sz w:val="22"/>
          <w:szCs w:val="22"/>
        </w:rPr>
        <w:t>Депонент</w:t>
      </w:r>
      <w:r w:rsidRPr="00BE41E3">
        <w:rPr>
          <w:rFonts w:ascii="Arial" w:hAnsi="Arial"/>
          <w:sz w:val="22"/>
          <w:szCs w:val="22"/>
        </w:rPr>
        <w:t xml:space="preserve">а денежные </w:t>
      </w:r>
      <w:r w:rsidRPr="00547009">
        <w:rPr>
          <w:rFonts w:ascii="Arial" w:hAnsi="Arial"/>
          <w:sz w:val="22"/>
          <w:szCs w:val="22"/>
        </w:rPr>
        <w:t xml:space="preserve">средства на банковский счет типа «С», открытый </w:t>
      </w:r>
      <w:r w:rsidR="0085714F">
        <w:rPr>
          <w:rFonts w:ascii="Arial" w:hAnsi="Arial"/>
          <w:sz w:val="22"/>
          <w:szCs w:val="22"/>
        </w:rPr>
        <w:t>Депонент</w:t>
      </w:r>
      <w:r w:rsidRPr="00547009">
        <w:rPr>
          <w:rFonts w:ascii="Arial" w:hAnsi="Arial"/>
          <w:sz w:val="22"/>
          <w:szCs w:val="22"/>
        </w:rPr>
        <w:t>у-Иностранному номинальному держателю в НКО АО НРД.</w:t>
      </w:r>
    </w:p>
    <w:p w14:paraId="1348000F" w14:textId="77777777" w:rsidR="006D197D" w:rsidRDefault="006D197D" w:rsidP="008A38E9">
      <w:pPr>
        <w:autoSpaceDE w:val="0"/>
        <w:autoSpaceDN w:val="0"/>
        <w:adjustRightInd w:val="0"/>
        <w:jc w:val="both"/>
        <w:rPr>
          <w:rFonts w:ascii="Arial" w:hAnsi="Arial" w:cs="Arial"/>
          <w:b/>
          <w:bCs/>
          <w:sz w:val="22"/>
          <w:szCs w:val="22"/>
        </w:rPr>
      </w:pPr>
    </w:p>
    <w:p w14:paraId="2B7E05C1" w14:textId="0FB666D7" w:rsidR="006D197D" w:rsidRPr="00053097" w:rsidRDefault="006D197D" w:rsidP="006D197D">
      <w:pPr>
        <w:autoSpaceDE w:val="0"/>
        <w:autoSpaceDN w:val="0"/>
        <w:adjustRightInd w:val="0"/>
        <w:ind w:left="284"/>
        <w:jc w:val="both"/>
        <w:rPr>
          <w:rFonts w:ascii="Arial" w:hAnsi="Arial" w:cs="Arial"/>
          <w:bCs/>
          <w:sz w:val="22"/>
          <w:szCs w:val="22"/>
          <w:lang w:eastAsia="en-US"/>
        </w:rPr>
      </w:pPr>
      <w:r w:rsidRPr="00053097">
        <w:rPr>
          <w:rFonts w:ascii="Arial" w:hAnsi="Arial" w:cs="Arial"/>
          <w:bCs/>
          <w:sz w:val="22"/>
          <w:szCs w:val="22"/>
          <w:lang w:eastAsia="en-US"/>
        </w:rPr>
        <w:t xml:space="preserve">Режим счета депо типа "С", открытого в соответствии с </w:t>
      </w:r>
      <w:hyperlink r:id="rId17" w:history="1">
        <w:r w:rsidRPr="00053097">
          <w:rPr>
            <w:rFonts w:ascii="Arial" w:hAnsi="Arial" w:cs="Arial"/>
            <w:bCs/>
            <w:sz w:val="22"/>
            <w:szCs w:val="22"/>
            <w:lang w:eastAsia="en-US"/>
          </w:rPr>
          <w:t>Указом</w:t>
        </w:r>
      </w:hyperlink>
      <w:r w:rsidRPr="00053097">
        <w:rPr>
          <w:rFonts w:ascii="Arial" w:hAnsi="Arial" w:cs="Arial"/>
          <w:bCs/>
          <w:sz w:val="22"/>
          <w:szCs w:val="22"/>
          <w:lang w:eastAsia="en-US"/>
        </w:rPr>
        <w:t xml:space="preserve"> Президента РФ N 95 от 05.03.2022 и </w:t>
      </w:r>
      <w:hyperlink r:id="rId18" w:history="1">
        <w:r w:rsidRPr="00053097">
          <w:rPr>
            <w:rFonts w:ascii="Arial" w:hAnsi="Arial" w:cs="Arial"/>
            <w:bCs/>
            <w:sz w:val="22"/>
            <w:szCs w:val="22"/>
            <w:lang w:eastAsia="en-US"/>
          </w:rPr>
          <w:t>Решением</w:t>
        </w:r>
      </w:hyperlink>
      <w:r w:rsidRPr="00053097">
        <w:rPr>
          <w:rFonts w:ascii="Arial" w:hAnsi="Arial" w:cs="Arial"/>
          <w:bCs/>
          <w:sz w:val="22"/>
          <w:szCs w:val="22"/>
          <w:lang w:eastAsia="en-US"/>
        </w:rPr>
        <w:t xml:space="preserve"> Совета директоров Банка России от 21.11.2022 иностранным юридическим лицам, получившим позднее статус международных компаний, зарегистрированных в порядке редомициляции в соответствии с Федеральным </w:t>
      </w:r>
      <w:hyperlink r:id="rId19" w:history="1">
        <w:r w:rsidRPr="00053097">
          <w:rPr>
            <w:rFonts w:ascii="Arial" w:hAnsi="Arial" w:cs="Arial"/>
            <w:bCs/>
            <w:sz w:val="22"/>
            <w:szCs w:val="22"/>
            <w:lang w:eastAsia="en-US"/>
          </w:rPr>
          <w:t>законом</w:t>
        </w:r>
      </w:hyperlink>
      <w:r w:rsidRPr="00053097">
        <w:rPr>
          <w:rFonts w:ascii="Arial" w:hAnsi="Arial" w:cs="Arial"/>
          <w:bCs/>
          <w:sz w:val="22"/>
          <w:szCs w:val="22"/>
          <w:lang w:eastAsia="en-US"/>
        </w:rPr>
        <w:t xml:space="preserve"> N 290-ФЗ от 03.08.2018 (далее - международные компании)</w:t>
      </w:r>
    </w:p>
    <w:p w14:paraId="6394112F" w14:textId="77777777" w:rsidR="006D197D" w:rsidRDefault="006D197D" w:rsidP="006D197D">
      <w:pPr>
        <w:autoSpaceDE w:val="0"/>
        <w:autoSpaceDN w:val="0"/>
        <w:adjustRightInd w:val="0"/>
        <w:ind w:firstLine="284"/>
        <w:rPr>
          <w:rFonts w:ascii="Arial" w:hAnsi="Arial" w:cs="Arial"/>
          <w:b/>
          <w:bCs/>
          <w:sz w:val="22"/>
          <w:szCs w:val="22"/>
        </w:rPr>
      </w:pPr>
    </w:p>
    <w:p w14:paraId="75EB0428" w14:textId="329B6DAC" w:rsidR="008A38E9" w:rsidRPr="006D197D" w:rsidRDefault="006D197D" w:rsidP="006D197D">
      <w:pPr>
        <w:autoSpaceDE w:val="0"/>
        <w:autoSpaceDN w:val="0"/>
        <w:adjustRightInd w:val="0"/>
        <w:ind w:left="284"/>
        <w:jc w:val="both"/>
        <w:rPr>
          <w:rFonts w:ascii="Arial" w:hAnsi="Arial" w:cs="Arial"/>
          <w:bCs/>
          <w:sz w:val="22"/>
          <w:szCs w:val="22"/>
          <w:lang w:eastAsia="en-US"/>
        </w:rPr>
      </w:pPr>
      <w:r>
        <w:rPr>
          <w:rFonts w:ascii="Arial" w:hAnsi="Arial" w:cs="Arial"/>
          <w:bCs/>
          <w:sz w:val="22"/>
          <w:szCs w:val="22"/>
          <w:lang w:eastAsia="en-US"/>
        </w:rPr>
        <w:t>П</w:t>
      </w:r>
      <w:r w:rsidR="008A38E9" w:rsidRPr="006D197D">
        <w:rPr>
          <w:rFonts w:ascii="Arial" w:hAnsi="Arial" w:cs="Arial"/>
          <w:bCs/>
          <w:sz w:val="22"/>
          <w:szCs w:val="22"/>
          <w:lang w:eastAsia="en-US"/>
        </w:rPr>
        <w:t xml:space="preserve">ри наличии у </w:t>
      </w:r>
      <w:r>
        <w:rPr>
          <w:rFonts w:ascii="Arial" w:hAnsi="Arial" w:cs="Arial"/>
          <w:bCs/>
          <w:sz w:val="22"/>
          <w:szCs w:val="22"/>
          <w:lang w:eastAsia="en-US"/>
        </w:rPr>
        <w:t>Депозитария</w:t>
      </w:r>
      <w:r w:rsidR="008A38E9" w:rsidRPr="006D197D">
        <w:rPr>
          <w:rFonts w:ascii="Arial" w:hAnsi="Arial" w:cs="Arial"/>
          <w:bCs/>
          <w:sz w:val="22"/>
          <w:szCs w:val="22"/>
          <w:lang w:eastAsia="en-US"/>
        </w:rPr>
        <w:t xml:space="preserve"> </w:t>
      </w:r>
      <w:r>
        <w:rPr>
          <w:rFonts w:ascii="Arial" w:hAnsi="Arial" w:cs="Arial"/>
          <w:bCs/>
          <w:sz w:val="22"/>
          <w:szCs w:val="22"/>
          <w:lang w:eastAsia="en-US"/>
        </w:rPr>
        <w:t xml:space="preserve">документального </w:t>
      </w:r>
      <w:r w:rsidR="008A38E9" w:rsidRPr="006D197D">
        <w:rPr>
          <w:rFonts w:ascii="Arial" w:hAnsi="Arial" w:cs="Arial"/>
          <w:bCs/>
          <w:sz w:val="22"/>
          <w:szCs w:val="22"/>
          <w:lang w:eastAsia="en-US"/>
        </w:rPr>
        <w:t>подтверждения</w:t>
      </w:r>
      <w:r>
        <w:rPr>
          <w:rFonts w:ascii="Arial" w:hAnsi="Arial" w:cs="Arial"/>
          <w:bCs/>
          <w:sz w:val="22"/>
          <w:szCs w:val="22"/>
          <w:lang w:eastAsia="en-US"/>
        </w:rPr>
        <w:t xml:space="preserve"> о том</w:t>
      </w:r>
      <w:r w:rsidR="008A38E9" w:rsidRPr="006D197D">
        <w:rPr>
          <w:rFonts w:ascii="Arial" w:hAnsi="Arial" w:cs="Arial"/>
          <w:bCs/>
          <w:sz w:val="22"/>
          <w:szCs w:val="22"/>
          <w:lang w:eastAsia="en-US"/>
        </w:rPr>
        <w:t xml:space="preserve">, что </w:t>
      </w:r>
      <w:r>
        <w:rPr>
          <w:rFonts w:ascii="Arial" w:hAnsi="Arial" w:cs="Arial"/>
          <w:bCs/>
          <w:sz w:val="22"/>
          <w:szCs w:val="22"/>
          <w:lang w:eastAsia="en-US"/>
        </w:rPr>
        <w:t>Д</w:t>
      </w:r>
      <w:r w:rsidR="008A38E9" w:rsidRPr="006D197D">
        <w:rPr>
          <w:rFonts w:ascii="Arial" w:hAnsi="Arial" w:cs="Arial"/>
          <w:bCs/>
          <w:sz w:val="22"/>
          <w:szCs w:val="22"/>
          <w:lang w:eastAsia="en-US"/>
        </w:rPr>
        <w:t>епонент приобрел статус международной компании, ввиду утраты основания для учета прав такого лица на ценные бумаги на соответствующем счете депо типа "С" прекра</w:t>
      </w:r>
      <w:r w:rsidR="00856033">
        <w:rPr>
          <w:rFonts w:ascii="Arial" w:hAnsi="Arial" w:cs="Arial"/>
          <w:bCs/>
          <w:sz w:val="22"/>
          <w:szCs w:val="22"/>
          <w:lang w:eastAsia="en-US"/>
        </w:rPr>
        <w:t>щает</w:t>
      </w:r>
      <w:r w:rsidR="008A38E9" w:rsidRPr="006D197D">
        <w:rPr>
          <w:rFonts w:ascii="Arial" w:hAnsi="Arial" w:cs="Arial"/>
          <w:bCs/>
          <w:sz w:val="22"/>
          <w:szCs w:val="22"/>
          <w:lang w:eastAsia="en-US"/>
        </w:rPr>
        <w:t xml:space="preserve"> статус счета депо типа "С" для учета прав на ценные бумаги указанной международной компании. При этом данное прекращение режима счета депо типа "С" может осуществляться посредством изменения статуса счета депо типа "С" на счет депо другого типа.</w:t>
      </w:r>
    </w:p>
    <w:p w14:paraId="378BAE1D" w14:textId="77777777" w:rsidR="008A38E9" w:rsidRDefault="008A38E9" w:rsidP="00BE41E3">
      <w:pPr>
        <w:pStyle w:val="Point2"/>
        <w:numPr>
          <w:ilvl w:val="0"/>
          <w:numId w:val="0"/>
        </w:numPr>
        <w:tabs>
          <w:tab w:val="left" w:pos="567"/>
        </w:tabs>
        <w:ind w:left="284"/>
        <w:rPr>
          <w:rFonts w:ascii="Arial" w:hAnsi="Arial"/>
          <w:sz w:val="22"/>
          <w:szCs w:val="22"/>
        </w:rPr>
      </w:pPr>
    </w:p>
    <w:p w14:paraId="59C1917D" w14:textId="47E98BCC" w:rsidR="00FC1E4F" w:rsidRPr="008623C4" w:rsidRDefault="00FC1E4F" w:rsidP="00FC1E4F">
      <w:pPr>
        <w:pStyle w:val="a5"/>
        <w:rPr>
          <w:rFonts w:ascii="Arial" w:hAnsi="Arial" w:cs="Arial"/>
          <w:b/>
          <w:sz w:val="22"/>
          <w:szCs w:val="22"/>
        </w:rPr>
      </w:pPr>
      <w:r>
        <w:rPr>
          <w:rFonts w:ascii="Arial" w:hAnsi="Arial" w:cs="Arial"/>
          <w:b/>
          <w:bCs/>
          <w:sz w:val="22"/>
          <w:szCs w:val="22"/>
        </w:rPr>
        <w:t>10.11</w:t>
      </w:r>
      <w:r w:rsidRPr="00F36494">
        <w:rPr>
          <w:rFonts w:ascii="Arial" w:hAnsi="Arial" w:cs="Arial"/>
          <w:b/>
          <w:bCs/>
          <w:sz w:val="22"/>
          <w:szCs w:val="22"/>
        </w:rPr>
        <w:t xml:space="preserve">. </w:t>
      </w:r>
      <w:r>
        <w:rPr>
          <w:rFonts w:ascii="Arial" w:hAnsi="Arial" w:cs="Arial"/>
          <w:b/>
          <w:sz w:val="22"/>
          <w:szCs w:val="22"/>
        </w:rPr>
        <w:t>Особенности совершения отдельных депозитарных операций</w:t>
      </w:r>
      <w:r w:rsidR="008623C4" w:rsidRPr="008623C4">
        <w:rPr>
          <w:rFonts w:ascii="Arial" w:hAnsi="Arial" w:cs="Arial"/>
          <w:b/>
          <w:sz w:val="22"/>
          <w:szCs w:val="22"/>
        </w:rPr>
        <w:t xml:space="preserve"> </w:t>
      </w:r>
      <w:r w:rsidR="008623C4">
        <w:rPr>
          <w:rFonts w:ascii="Arial" w:hAnsi="Arial" w:cs="Arial"/>
          <w:b/>
          <w:sz w:val="22"/>
          <w:szCs w:val="22"/>
        </w:rPr>
        <w:t>(в</w:t>
      </w:r>
      <w:r w:rsidR="008623C4" w:rsidRPr="008623C4">
        <w:rPr>
          <w:rFonts w:ascii="Arial" w:hAnsi="Arial" w:cs="Arial"/>
          <w:b/>
          <w:sz w:val="22"/>
          <w:szCs w:val="22"/>
        </w:rPr>
        <w:t xml:space="preserve"> целях соблюдения требований Указа Президента РФ от 03.03.2023 №</w:t>
      </w:r>
      <w:r w:rsidR="008623C4">
        <w:rPr>
          <w:rFonts w:ascii="Arial" w:hAnsi="Arial" w:cs="Arial"/>
          <w:b/>
          <w:sz w:val="22"/>
          <w:szCs w:val="22"/>
        </w:rPr>
        <w:t xml:space="preserve"> </w:t>
      </w:r>
      <w:r w:rsidR="008623C4" w:rsidRPr="008623C4">
        <w:rPr>
          <w:rFonts w:ascii="Arial" w:hAnsi="Arial" w:cs="Arial"/>
          <w:b/>
          <w:sz w:val="22"/>
          <w:szCs w:val="22"/>
        </w:rPr>
        <w:t>138 «О дополнительных временных мерах экономического характера, связанных с обращением ценных бумаг»</w:t>
      </w:r>
      <w:r w:rsidR="008623C4">
        <w:rPr>
          <w:rFonts w:ascii="Arial" w:hAnsi="Arial" w:cs="Arial"/>
          <w:b/>
          <w:sz w:val="22"/>
          <w:szCs w:val="22"/>
        </w:rPr>
        <w:t>)</w:t>
      </w:r>
    </w:p>
    <w:p w14:paraId="4EAB6C00" w14:textId="71424F99" w:rsidR="008212CA"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sidRPr="00852324">
        <w:rPr>
          <w:rFonts w:ascii="Arial" w:hAnsi="Arial"/>
          <w:sz w:val="22"/>
          <w:szCs w:val="22"/>
        </w:rPr>
        <w:t xml:space="preserve">10.11.1. </w:t>
      </w:r>
      <w:r w:rsidR="008212CA" w:rsidRPr="00852324">
        <w:rPr>
          <w:rFonts w:ascii="Arial" w:hAnsi="Arial"/>
          <w:sz w:val="22"/>
          <w:szCs w:val="22"/>
        </w:rPr>
        <w:t xml:space="preserve">В случае необходимости обособленного учета ценных бумаг российских эмитентов в соответствии с 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Депонентом поручения в Депозитарий, Депозитарий обеспечивает выполнение указанного требования путем зачисления ценных бумаг на специальные разделы, предназначенные для обособленного учета ценных бумаг либо путем указания в анкете счета депо об обособленном учете ценных бумаг. </w:t>
      </w:r>
    </w:p>
    <w:p w14:paraId="6A413FDC" w14:textId="4AAFBEB5" w:rsidR="00D011A8"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sidRPr="00852324">
        <w:rPr>
          <w:rFonts w:ascii="Arial" w:hAnsi="Arial"/>
          <w:sz w:val="22"/>
          <w:szCs w:val="22"/>
        </w:rPr>
        <w:t xml:space="preserve">10.11.2. </w:t>
      </w:r>
      <w:r w:rsidR="00D011A8" w:rsidRPr="00852324">
        <w:rPr>
          <w:rFonts w:ascii="Arial" w:hAnsi="Arial"/>
          <w:sz w:val="22"/>
          <w:szCs w:val="22"/>
        </w:rPr>
        <w:t>В целях соблюдения требований Указа Президента РФ от 03.03.2023 №138 «О дополнительных временных мерах экономического характера, связанных с обращением ценных бумаг» (далее Указ № 138) Депозитарий проводит контрольные процедур</w:t>
      </w:r>
      <w:r w:rsidR="005040C0" w:rsidRPr="00852324">
        <w:rPr>
          <w:rFonts w:ascii="Arial" w:hAnsi="Arial"/>
          <w:sz w:val="22"/>
          <w:szCs w:val="22"/>
        </w:rPr>
        <w:t>ы</w:t>
      </w:r>
      <w:r w:rsidR="00D011A8" w:rsidRPr="00852324">
        <w:rPr>
          <w:rFonts w:ascii="Arial" w:hAnsi="Arial"/>
          <w:sz w:val="22"/>
          <w:szCs w:val="22"/>
        </w:rPr>
        <w:t xml:space="preserve"> при исполнении поручений Депонентов на зачисление ценных бумаг на счета депо.</w:t>
      </w:r>
    </w:p>
    <w:p w14:paraId="643BCCBC" w14:textId="004DD6CA" w:rsidR="00D011A8"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sidRPr="00852324">
        <w:rPr>
          <w:rFonts w:ascii="Arial" w:hAnsi="Arial"/>
          <w:sz w:val="22"/>
          <w:szCs w:val="22"/>
        </w:rPr>
        <w:t xml:space="preserve">10.11.3. </w:t>
      </w:r>
      <w:r w:rsidR="00D011A8" w:rsidRPr="00852324">
        <w:rPr>
          <w:rFonts w:ascii="Arial" w:hAnsi="Arial"/>
          <w:sz w:val="22"/>
          <w:szCs w:val="22"/>
        </w:rPr>
        <w:t>В соответствии с Указом № 138, официальным разъяснением Банка России от 24.04.2023 № 2-ОР «О разъяснении отдельных положений Указа Президента Российской Федерации от 3 марта 2023 года № 138 «О дополнительных временных мерах экономического характера, связанных с обращением ценных бумаг» Депозитарий обеспечивает обособленный учет российских ценных бумаг</w:t>
      </w:r>
      <w:r w:rsidR="005040C0" w:rsidRPr="00852324">
        <w:rPr>
          <w:rFonts w:ascii="Arial" w:hAnsi="Arial"/>
          <w:sz w:val="22"/>
          <w:szCs w:val="22"/>
        </w:rPr>
        <w:t xml:space="preserve"> (далее в данном пункте по тексту – ценные бумаги) </w:t>
      </w:r>
      <w:r w:rsidR="00D011A8" w:rsidRPr="00852324">
        <w:rPr>
          <w:rFonts w:ascii="Arial" w:hAnsi="Arial"/>
          <w:sz w:val="22"/>
          <w:szCs w:val="22"/>
        </w:rPr>
        <w:t xml:space="preserve">до предоставления Депонентами документов, подтверждающих, что принадлежащие им </w:t>
      </w:r>
      <w:r w:rsidR="005040C0" w:rsidRPr="00852324">
        <w:rPr>
          <w:rFonts w:ascii="Arial" w:hAnsi="Arial"/>
          <w:sz w:val="22"/>
          <w:szCs w:val="22"/>
        </w:rPr>
        <w:t>ц</w:t>
      </w:r>
      <w:r w:rsidR="00D011A8" w:rsidRPr="00852324">
        <w:rPr>
          <w:rFonts w:ascii="Arial" w:hAnsi="Arial"/>
          <w:sz w:val="22"/>
          <w:szCs w:val="22"/>
        </w:rPr>
        <w:t xml:space="preserve">енные бумаги не соответствуют критериям Указа № 138, и/или </w:t>
      </w:r>
      <w:r w:rsidR="00D011A8" w:rsidRPr="00852324">
        <w:rPr>
          <w:rFonts w:ascii="Arial" w:hAnsi="Arial"/>
          <w:sz w:val="22"/>
          <w:szCs w:val="22"/>
        </w:rPr>
        <w:lastRenderedPageBreak/>
        <w:t xml:space="preserve">требования Указа № 138 не распространяются на сделки/операции с принадлежащими им </w:t>
      </w:r>
      <w:r w:rsidR="005040C0" w:rsidRPr="00852324">
        <w:rPr>
          <w:rFonts w:ascii="Arial" w:hAnsi="Arial"/>
          <w:sz w:val="22"/>
          <w:szCs w:val="22"/>
        </w:rPr>
        <w:t>ц</w:t>
      </w:r>
      <w:r w:rsidR="00D011A8" w:rsidRPr="00852324">
        <w:rPr>
          <w:rFonts w:ascii="Arial" w:hAnsi="Arial"/>
          <w:sz w:val="22"/>
          <w:szCs w:val="22"/>
        </w:rPr>
        <w:t xml:space="preserve">енными бумагами (далее </w:t>
      </w:r>
      <w:r w:rsidR="005040C0" w:rsidRPr="00852324">
        <w:rPr>
          <w:rFonts w:ascii="Arial" w:hAnsi="Arial"/>
          <w:sz w:val="22"/>
          <w:szCs w:val="22"/>
        </w:rPr>
        <w:t xml:space="preserve">в данном пункте по тексту </w:t>
      </w:r>
      <w:r w:rsidR="00D011A8" w:rsidRPr="00852324">
        <w:rPr>
          <w:rFonts w:ascii="Arial" w:hAnsi="Arial"/>
          <w:sz w:val="22"/>
          <w:szCs w:val="22"/>
        </w:rPr>
        <w:t xml:space="preserve">– </w:t>
      </w:r>
      <w:r w:rsidR="005040C0" w:rsidRPr="00852324">
        <w:rPr>
          <w:rFonts w:ascii="Arial" w:hAnsi="Arial"/>
          <w:sz w:val="22"/>
          <w:szCs w:val="22"/>
        </w:rPr>
        <w:t>п</w:t>
      </w:r>
      <w:r w:rsidR="00D011A8" w:rsidRPr="00852324">
        <w:rPr>
          <w:rFonts w:ascii="Arial" w:hAnsi="Arial"/>
          <w:sz w:val="22"/>
          <w:szCs w:val="22"/>
        </w:rPr>
        <w:t>одтверждающие документы).</w:t>
      </w:r>
    </w:p>
    <w:p w14:paraId="5FB8B1EF" w14:textId="59048625" w:rsidR="00D011A8"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sidRPr="00852324">
        <w:rPr>
          <w:rFonts w:ascii="Arial" w:hAnsi="Arial"/>
          <w:sz w:val="22"/>
          <w:szCs w:val="22"/>
        </w:rPr>
        <w:t xml:space="preserve">10.11.4. </w:t>
      </w:r>
      <w:r w:rsidR="00D011A8" w:rsidRPr="00852324">
        <w:rPr>
          <w:rFonts w:ascii="Arial" w:hAnsi="Arial"/>
          <w:sz w:val="22"/>
          <w:szCs w:val="22"/>
        </w:rPr>
        <w:t xml:space="preserve">Операции по зачислению </w:t>
      </w:r>
      <w:r w:rsidR="005040C0" w:rsidRPr="00852324">
        <w:rPr>
          <w:rFonts w:ascii="Arial" w:hAnsi="Arial"/>
          <w:sz w:val="22"/>
          <w:szCs w:val="22"/>
        </w:rPr>
        <w:t>ц</w:t>
      </w:r>
      <w:r w:rsidR="00D011A8" w:rsidRPr="00852324">
        <w:rPr>
          <w:rFonts w:ascii="Arial" w:hAnsi="Arial"/>
          <w:sz w:val="22"/>
          <w:szCs w:val="22"/>
        </w:rPr>
        <w:t>енных бумаг на счета депо, открытые в Депозитарии</w:t>
      </w:r>
      <w:r w:rsidR="005040C0" w:rsidRPr="00852324">
        <w:rPr>
          <w:rFonts w:ascii="Arial" w:hAnsi="Arial"/>
          <w:sz w:val="22"/>
          <w:szCs w:val="22"/>
        </w:rPr>
        <w:t>,</w:t>
      </w:r>
      <w:r w:rsidR="00D011A8" w:rsidRPr="00852324">
        <w:rPr>
          <w:rFonts w:ascii="Arial" w:hAnsi="Arial"/>
          <w:sz w:val="22"/>
          <w:szCs w:val="22"/>
        </w:rPr>
        <w:t xml:space="preserve"> из других депозитариев и регистраторов будут осуществляться путем их зачисления на обособленный раздел счета депо Депонента «Обособлено по Указу № 138 от 03.03.2023» до получения от Депонента соответствующих </w:t>
      </w:r>
      <w:r w:rsidR="005040C0" w:rsidRPr="00852324">
        <w:rPr>
          <w:rFonts w:ascii="Arial" w:hAnsi="Arial"/>
          <w:sz w:val="22"/>
          <w:szCs w:val="22"/>
        </w:rPr>
        <w:t>п</w:t>
      </w:r>
      <w:r w:rsidR="00D011A8" w:rsidRPr="00852324">
        <w:rPr>
          <w:rFonts w:ascii="Arial" w:hAnsi="Arial"/>
          <w:sz w:val="22"/>
          <w:szCs w:val="22"/>
        </w:rPr>
        <w:t>одтверждающих документов. Данный раздел открывается на счете депо владельца или счете депо типа «С».</w:t>
      </w:r>
    </w:p>
    <w:p w14:paraId="5172757A" w14:textId="26C7EC08"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10.11.5. </w:t>
      </w:r>
      <w:r w:rsidR="0085278B" w:rsidRPr="00852324">
        <w:rPr>
          <w:rFonts w:ascii="Arial" w:hAnsi="Arial"/>
          <w:sz w:val="22"/>
          <w:szCs w:val="22"/>
        </w:rPr>
        <w:t>Для зачисления ценных бумаг на счет депо без их одновременного обособления Депонентам совместно с поручением на прием ценных бумаг необходимо предоставить в Депозитарий подтверждающие документы.</w:t>
      </w:r>
    </w:p>
    <w:p w14:paraId="04328C88" w14:textId="3E905289"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10.11.6. </w:t>
      </w:r>
      <w:r w:rsidR="0085278B" w:rsidRPr="00852324">
        <w:rPr>
          <w:rFonts w:ascii="Arial" w:hAnsi="Arial"/>
          <w:sz w:val="22"/>
          <w:szCs w:val="22"/>
        </w:rPr>
        <w:t>В целях прекращения обособленного учета подтверждающие документы могут быть предоставлены Депонентами при подаче поручения на снятие ценных бумаг с учета и (или) поручения на перевод ценных бумаг.</w:t>
      </w:r>
    </w:p>
    <w:p w14:paraId="2245DDC7" w14:textId="7A133971"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10.11.7. </w:t>
      </w:r>
      <w:r w:rsidR="0085278B" w:rsidRPr="00852324">
        <w:rPr>
          <w:rFonts w:ascii="Arial" w:hAnsi="Arial"/>
          <w:sz w:val="22"/>
          <w:szCs w:val="22"/>
        </w:rPr>
        <w:t>В целях соблюдения требований Указа № 138 в случае если ценные бумаги были зачислены в Депозитарий в период с 01.03.2022 по 03.03.2023, в отношении которых в Депозитарий ранее не предоставлялись подтверждающие документы, Депонентам необходимо предоставить подтверждающие документы совместно с поручениями на:</w:t>
      </w:r>
    </w:p>
    <w:p w14:paraId="2C100E34" w14:textId="672A6940"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списание ценных бумаг с изменением прав собственности;</w:t>
      </w:r>
    </w:p>
    <w:p w14:paraId="7EFD9C75" w14:textId="6D2F06D2"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передача ценных бумаг в доверительное управление/залог.</w:t>
      </w:r>
    </w:p>
    <w:p w14:paraId="62681DDA" w14:textId="7D9C9130"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10.11.8. </w:t>
      </w:r>
      <w:r w:rsidR="0085278B" w:rsidRPr="00852324">
        <w:rPr>
          <w:rFonts w:ascii="Arial" w:hAnsi="Arial"/>
          <w:sz w:val="22"/>
          <w:szCs w:val="22"/>
        </w:rPr>
        <w:t>Рекомендованный перечень и требования к подтверждающим документам:</w:t>
      </w:r>
    </w:p>
    <w:p w14:paraId="4F4E1D05" w14:textId="75853117"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sidR="000F34EE" w:rsidRPr="00852324">
        <w:rPr>
          <w:rFonts w:ascii="Arial" w:hAnsi="Arial"/>
          <w:sz w:val="22"/>
          <w:szCs w:val="22"/>
        </w:rPr>
        <w:t xml:space="preserve">а) </w:t>
      </w:r>
      <w:r w:rsidR="0085278B" w:rsidRPr="00852324">
        <w:rPr>
          <w:rFonts w:ascii="Arial" w:hAnsi="Arial"/>
          <w:sz w:val="22"/>
          <w:szCs w:val="22"/>
        </w:rPr>
        <w:t xml:space="preserve">Если депонент приобрел </w:t>
      </w:r>
      <w:r w:rsidR="000F34EE" w:rsidRPr="00852324">
        <w:rPr>
          <w:rFonts w:ascii="Arial" w:hAnsi="Arial"/>
          <w:sz w:val="22"/>
          <w:szCs w:val="22"/>
        </w:rPr>
        <w:t>ц</w:t>
      </w:r>
      <w:r w:rsidR="0085278B" w:rsidRPr="00852324">
        <w:rPr>
          <w:rFonts w:ascii="Arial" w:hAnsi="Arial"/>
          <w:sz w:val="22"/>
          <w:szCs w:val="22"/>
        </w:rPr>
        <w:t xml:space="preserve">енные бумаги до 01.03.2022 и непрерывно владел </w:t>
      </w:r>
      <w:r w:rsidR="000F34EE" w:rsidRPr="00852324">
        <w:rPr>
          <w:rFonts w:ascii="Arial" w:hAnsi="Arial"/>
          <w:sz w:val="22"/>
          <w:szCs w:val="22"/>
        </w:rPr>
        <w:t>ц</w:t>
      </w:r>
      <w:r w:rsidR="0085278B" w:rsidRPr="00852324">
        <w:rPr>
          <w:rFonts w:ascii="Arial" w:hAnsi="Arial"/>
          <w:sz w:val="22"/>
          <w:szCs w:val="22"/>
        </w:rPr>
        <w:t xml:space="preserve">енными бумагами (ДР в случае конвертации в </w:t>
      </w:r>
      <w:r w:rsidR="000F34EE" w:rsidRPr="00852324">
        <w:rPr>
          <w:rFonts w:ascii="Arial" w:hAnsi="Arial"/>
          <w:sz w:val="22"/>
          <w:szCs w:val="22"/>
        </w:rPr>
        <w:t>а</w:t>
      </w:r>
      <w:r w:rsidR="0085278B" w:rsidRPr="00852324">
        <w:rPr>
          <w:rFonts w:ascii="Arial" w:hAnsi="Arial"/>
          <w:sz w:val="22"/>
          <w:szCs w:val="22"/>
        </w:rPr>
        <w:t xml:space="preserve">кции) начиная с 01.03.2022 или ранее, но учет данных </w:t>
      </w:r>
      <w:r w:rsidR="000F34EE" w:rsidRPr="00852324">
        <w:rPr>
          <w:rFonts w:ascii="Arial" w:hAnsi="Arial"/>
          <w:sz w:val="22"/>
          <w:szCs w:val="22"/>
        </w:rPr>
        <w:t>ц</w:t>
      </w:r>
      <w:r w:rsidR="0085278B" w:rsidRPr="00852324">
        <w:rPr>
          <w:rFonts w:ascii="Arial" w:hAnsi="Arial"/>
          <w:sz w:val="22"/>
          <w:szCs w:val="22"/>
        </w:rPr>
        <w:t xml:space="preserve">енных бумаг до даты их зачисления в </w:t>
      </w:r>
      <w:r w:rsidR="000F34EE" w:rsidRPr="00852324">
        <w:rPr>
          <w:rFonts w:ascii="Arial" w:hAnsi="Arial"/>
          <w:sz w:val="22"/>
          <w:szCs w:val="22"/>
        </w:rPr>
        <w:t>Депозитарий</w:t>
      </w:r>
      <w:r w:rsidR="0085278B" w:rsidRPr="00852324">
        <w:rPr>
          <w:rFonts w:ascii="Arial" w:hAnsi="Arial"/>
          <w:sz w:val="22"/>
          <w:szCs w:val="22"/>
        </w:rPr>
        <w:t xml:space="preserve"> осуществлялся в указанный период в ином российском депозитарии/регистраторе и (или) в иностранных учетных системах, </w:t>
      </w:r>
      <w:r w:rsidR="000F34EE" w:rsidRPr="00852324">
        <w:rPr>
          <w:rFonts w:ascii="Arial" w:hAnsi="Arial"/>
          <w:sz w:val="22"/>
          <w:szCs w:val="22"/>
        </w:rPr>
        <w:t>Д</w:t>
      </w:r>
      <w:r w:rsidR="0085278B" w:rsidRPr="00852324">
        <w:rPr>
          <w:rFonts w:ascii="Arial" w:hAnsi="Arial"/>
          <w:sz w:val="22"/>
          <w:szCs w:val="22"/>
        </w:rPr>
        <w:t xml:space="preserve">епонентом предоставляются документы, подтверждающие непрерывное владение </w:t>
      </w:r>
      <w:r w:rsidR="000F34EE" w:rsidRPr="00852324">
        <w:rPr>
          <w:rFonts w:ascii="Arial" w:hAnsi="Arial"/>
          <w:sz w:val="22"/>
          <w:szCs w:val="22"/>
        </w:rPr>
        <w:t>ц</w:t>
      </w:r>
      <w:r w:rsidR="0085278B" w:rsidRPr="00852324">
        <w:rPr>
          <w:rFonts w:ascii="Arial" w:hAnsi="Arial"/>
          <w:sz w:val="22"/>
          <w:szCs w:val="22"/>
        </w:rPr>
        <w:t xml:space="preserve">енными бумагами (в случае предоставления подтверждающих документов в отношении </w:t>
      </w:r>
      <w:r w:rsidR="000F34EE" w:rsidRPr="00852324">
        <w:rPr>
          <w:rFonts w:ascii="Arial" w:hAnsi="Arial"/>
          <w:sz w:val="22"/>
          <w:szCs w:val="22"/>
        </w:rPr>
        <w:t>а</w:t>
      </w:r>
      <w:r w:rsidR="0085278B" w:rsidRPr="00852324">
        <w:rPr>
          <w:rFonts w:ascii="Arial" w:hAnsi="Arial"/>
          <w:sz w:val="22"/>
          <w:szCs w:val="22"/>
        </w:rPr>
        <w:t xml:space="preserve">кций, полученных после 01.03.2022 в результате конвертации ДР, также предоставляются документы в отношении ДР), которые учитывались в иностранных учетных системах, российском депозитарии/регистраторе, начиная с 01.03.2022 или ранее до даты зачисления в </w:t>
      </w:r>
      <w:r w:rsidR="000F34EE" w:rsidRPr="00852324">
        <w:rPr>
          <w:rFonts w:ascii="Arial" w:hAnsi="Arial"/>
          <w:sz w:val="22"/>
          <w:szCs w:val="22"/>
        </w:rPr>
        <w:t>Депозитарий</w:t>
      </w:r>
      <w:r w:rsidR="0085278B" w:rsidRPr="00852324">
        <w:rPr>
          <w:rFonts w:ascii="Arial" w:hAnsi="Arial"/>
          <w:sz w:val="22"/>
          <w:szCs w:val="22"/>
        </w:rPr>
        <w:t>.</w:t>
      </w:r>
    </w:p>
    <w:p w14:paraId="02BC2715" w14:textId="2021AA0E"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Такими документами из иностранных учетных систем могут являться выписка со счета (копия выписки) или отчет о движении (копия отчета) или распечатанный образ электронного документа о состоянии счета из личного кабинета у иностранного брокера/депозитария в сети «Интернет», иные подтверждающие документы.</w:t>
      </w:r>
    </w:p>
    <w:p w14:paraId="0733F114" w14:textId="7E47D045"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sidR="000F34EE" w:rsidRPr="00852324">
        <w:rPr>
          <w:rFonts w:ascii="Arial" w:hAnsi="Arial"/>
          <w:sz w:val="22"/>
          <w:szCs w:val="22"/>
        </w:rPr>
        <w:t xml:space="preserve">б) </w:t>
      </w:r>
      <w:r w:rsidR="0085278B" w:rsidRPr="00852324">
        <w:rPr>
          <w:rFonts w:ascii="Arial" w:hAnsi="Arial"/>
          <w:sz w:val="22"/>
          <w:szCs w:val="22"/>
        </w:rPr>
        <w:t xml:space="preserve">Если </w:t>
      </w:r>
      <w:r w:rsidR="000F34EE" w:rsidRPr="00852324">
        <w:rPr>
          <w:rFonts w:ascii="Arial" w:hAnsi="Arial"/>
          <w:sz w:val="22"/>
          <w:szCs w:val="22"/>
        </w:rPr>
        <w:t>ц</w:t>
      </w:r>
      <w:r w:rsidR="0085278B" w:rsidRPr="00852324">
        <w:rPr>
          <w:rFonts w:ascii="Arial" w:hAnsi="Arial"/>
          <w:sz w:val="22"/>
          <w:szCs w:val="22"/>
        </w:rPr>
        <w:t xml:space="preserve">енные бумаги были переведены </w:t>
      </w:r>
      <w:r w:rsidR="000F34EE" w:rsidRPr="00852324">
        <w:rPr>
          <w:rFonts w:ascii="Arial" w:hAnsi="Arial"/>
          <w:sz w:val="22"/>
          <w:szCs w:val="22"/>
        </w:rPr>
        <w:t>Д</w:t>
      </w:r>
      <w:r w:rsidR="0085278B" w:rsidRPr="00852324">
        <w:rPr>
          <w:rFonts w:ascii="Arial" w:hAnsi="Arial"/>
          <w:sz w:val="22"/>
          <w:szCs w:val="22"/>
        </w:rPr>
        <w:t xml:space="preserve">епонентом с его счета депо/лицевого счета в </w:t>
      </w:r>
      <w:r w:rsidR="000F34EE" w:rsidRPr="00852324">
        <w:rPr>
          <w:rFonts w:ascii="Arial" w:hAnsi="Arial"/>
          <w:sz w:val="22"/>
          <w:szCs w:val="22"/>
        </w:rPr>
        <w:t>Депозитарий</w:t>
      </w:r>
      <w:r w:rsidR="0085278B" w:rsidRPr="00852324">
        <w:rPr>
          <w:rFonts w:ascii="Arial" w:hAnsi="Arial"/>
          <w:sz w:val="22"/>
          <w:szCs w:val="22"/>
        </w:rPr>
        <w:t xml:space="preserve"> из иного российского депозитария/регистратора, </w:t>
      </w:r>
      <w:r w:rsidR="000F34EE" w:rsidRPr="00852324">
        <w:rPr>
          <w:rFonts w:ascii="Arial" w:hAnsi="Arial"/>
          <w:sz w:val="22"/>
          <w:szCs w:val="22"/>
        </w:rPr>
        <w:t>Д</w:t>
      </w:r>
      <w:r w:rsidR="0085278B" w:rsidRPr="00852324">
        <w:rPr>
          <w:rFonts w:ascii="Arial" w:hAnsi="Arial"/>
          <w:sz w:val="22"/>
          <w:szCs w:val="22"/>
        </w:rPr>
        <w:t xml:space="preserve">епоненту необходимо предоставить выписку (отчет/справку) о движении </w:t>
      </w:r>
      <w:r w:rsidR="000F34EE" w:rsidRPr="00852324">
        <w:rPr>
          <w:rFonts w:ascii="Arial" w:hAnsi="Arial"/>
          <w:sz w:val="22"/>
          <w:szCs w:val="22"/>
        </w:rPr>
        <w:t>ц</w:t>
      </w:r>
      <w:r w:rsidR="0085278B" w:rsidRPr="00852324">
        <w:rPr>
          <w:rFonts w:ascii="Arial" w:hAnsi="Arial"/>
          <w:sz w:val="22"/>
          <w:szCs w:val="22"/>
        </w:rPr>
        <w:t>енных бумаг/ДР за весь период учета, начиная с 01.03.2022 или ранее, от указанного российского депозитария/регистратора по счету депо (лицевому счету) владельца.</w:t>
      </w:r>
    </w:p>
    <w:p w14:paraId="6EB43254" w14:textId="7956A672"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xml:space="preserve">Если в выписке (отчете/справке) о движении </w:t>
      </w:r>
      <w:r w:rsidR="000F34EE" w:rsidRPr="00852324">
        <w:rPr>
          <w:rFonts w:ascii="Arial" w:hAnsi="Arial"/>
          <w:sz w:val="22"/>
          <w:szCs w:val="22"/>
        </w:rPr>
        <w:t>ц</w:t>
      </w:r>
      <w:r w:rsidRPr="00852324">
        <w:rPr>
          <w:rFonts w:ascii="Arial" w:hAnsi="Arial"/>
          <w:sz w:val="22"/>
          <w:szCs w:val="22"/>
        </w:rPr>
        <w:t xml:space="preserve">енных бумаг отсутствует основание зачисления </w:t>
      </w:r>
      <w:r w:rsidR="000F34EE" w:rsidRPr="00852324">
        <w:rPr>
          <w:rFonts w:ascii="Arial" w:hAnsi="Arial"/>
          <w:sz w:val="22"/>
          <w:szCs w:val="22"/>
        </w:rPr>
        <w:t>ц</w:t>
      </w:r>
      <w:r w:rsidRPr="00852324">
        <w:rPr>
          <w:rFonts w:ascii="Arial" w:hAnsi="Arial"/>
          <w:sz w:val="22"/>
          <w:szCs w:val="22"/>
        </w:rPr>
        <w:t xml:space="preserve">енных бумаг на счет владельца после 01.03.2022 в российском депозитарии/регистраторе, и (или) информация о лице, со счета которого были зачислены </w:t>
      </w:r>
      <w:r w:rsidR="000F34EE" w:rsidRPr="00852324">
        <w:rPr>
          <w:rFonts w:ascii="Arial" w:hAnsi="Arial"/>
          <w:sz w:val="22"/>
          <w:szCs w:val="22"/>
        </w:rPr>
        <w:t>ц</w:t>
      </w:r>
      <w:r w:rsidRPr="00852324">
        <w:rPr>
          <w:rFonts w:ascii="Arial" w:hAnsi="Arial"/>
          <w:sz w:val="22"/>
          <w:szCs w:val="22"/>
        </w:rPr>
        <w:t xml:space="preserve">енные бумаги на счет владельца после 01.03.2022, то указанная информация предоставляется дополнительно в форме выписок, отчетов, справок депозитария/регистратора по счету депо/лицевому счету контрагента </w:t>
      </w:r>
      <w:r w:rsidR="000F34EE" w:rsidRPr="00852324">
        <w:rPr>
          <w:rFonts w:ascii="Arial" w:hAnsi="Arial"/>
          <w:sz w:val="22"/>
          <w:szCs w:val="22"/>
        </w:rPr>
        <w:t>Д</w:t>
      </w:r>
      <w:r w:rsidRPr="00852324">
        <w:rPr>
          <w:rFonts w:ascii="Arial" w:hAnsi="Arial"/>
          <w:sz w:val="22"/>
          <w:szCs w:val="22"/>
        </w:rPr>
        <w:t>епонента по операции (сделке).</w:t>
      </w:r>
    </w:p>
    <w:p w14:paraId="4BAAD7AE" w14:textId="4453F990" w:rsidR="000F34EE"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0F34EE" w:rsidRPr="00852324">
        <w:rPr>
          <w:rFonts w:ascii="Arial" w:hAnsi="Arial"/>
          <w:sz w:val="22"/>
          <w:szCs w:val="22"/>
        </w:rPr>
        <w:t>В случае, если с 01.03.2023 ценные бумаги находились на учете в нескольких депозитариях/регистраторах, необходимо предоставить соответствующие выписки/отчеты из всех таких учетных систем.</w:t>
      </w:r>
    </w:p>
    <w:p w14:paraId="11FBBBD7" w14:textId="2F34DA2C"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10.11.9. </w:t>
      </w:r>
      <w:r w:rsidR="0085278B" w:rsidRPr="00852324">
        <w:rPr>
          <w:rFonts w:ascii="Arial" w:hAnsi="Arial"/>
          <w:sz w:val="22"/>
          <w:szCs w:val="22"/>
        </w:rPr>
        <w:t xml:space="preserve">Если </w:t>
      </w:r>
      <w:r w:rsidR="000F34EE" w:rsidRPr="00852324">
        <w:rPr>
          <w:rFonts w:ascii="Arial" w:hAnsi="Arial"/>
          <w:sz w:val="22"/>
          <w:szCs w:val="22"/>
        </w:rPr>
        <w:t>ц</w:t>
      </w:r>
      <w:r w:rsidR="0085278B" w:rsidRPr="00852324">
        <w:rPr>
          <w:rFonts w:ascii="Arial" w:hAnsi="Arial"/>
          <w:sz w:val="22"/>
          <w:szCs w:val="22"/>
        </w:rPr>
        <w:t xml:space="preserve">енные бумаги (ДР в случае конвертации в </w:t>
      </w:r>
      <w:r w:rsidR="000F34EE" w:rsidRPr="00852324">
        <w:rPr>
          <w:rFonts w:ascii="Arial" w:hAnsi="Arial"/>
          <w:sz w:val="22"/>
          <w:szCs w:val="22"/>
        </w:rPr>
        <w:t>а</w:t>
      </w:r>
      <w:r w:rsidR="0085278B" w:rsidRPr="00852324">
        <w:rPr>
          <w:rFonts w:ascii="Arial" w:hAnsi="Arial"/>
          <w:sz w:val="22"/>
          <w:szCs w:val="22"/>
        </w:rPr>
        <w:t xml:space="preserve">кции) были приобретены </w:t>
      </w:r>
      <w:r w:rsidR="000F34EE" w:rsidRPr="00852324">
        <w:rPr>
          <w:rFonts w:ascii="Arial" w:hAnsi="Arial"/>
          <w:sz w:val="22"/>
          <w:szCs w:val="22"/>
        </w:rPr>
        <w:t>Д</w:t>
      </w:r>
      <w:r w:rsidR="0085278B" w:rsidRPr="00852324">
        <w:rPr>
          <w:rFonts w:ascii="Arial" w:hAnsi="Arial"/>
          <w:sz w:val="22"/>
          <w:szCs w:val="22"/>
        </w:rPr>
        <w:t>епонентом после 01.03.2022, предоставляются следующие документы:</w:t>
      </w:r>
    </w:p>
    <w:p w14:paraId="0161F110" w14:textId="6CA34B3D" w:rsidR="0085278B" w:rsidRPr="00852324" w:rsidRDefault="000F34EE"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xml:space="preserve">- </w:t>
      </w:r>
      <w:r w:rsidR="0085278B" w:rsidRPr="00852324">
        <w:rPr>
          <w:rFonts w:ascii="Arial" w:hAnsi="Arial"/>
          <w:sz w:val="22"/>
          <w:szCs w:val="22"/>
        </w:rPr>
        <w:t xml:space="preserve"> Документы из иностранных учетных систем, российского депозитария/регистратора, </w:t>
      </w:r>
      <w:r w:rsidR="0085278B" w:rsidRPr="00852324">
        <w:rPr>
          <w:rFonts w:ascii="Arial" w:hAnsi="Arial"/>
          <w:sz w:val="22"/>
          <w:szCs w:val="22"/>
        </w:rPr>
        <w:lastRenderedPageBreak/>
        <w:t xml:space="preserve">подтверждающие владение </w:t>
      </w:r>
      <w:r w:rsidRPr="00852324">
        <w:rPr>
          <w:rFonts w:ascii="Arial" w:hAnsi="Arial"/>
          <w:sz w:val="22"/>
          <w:szCs w:val="22"/>
        </w:rPr>
        <w:t>Д</w:t>
      </w:r>
      <w:r w:rsidR="0085278B" w:rsidRPr="00852324">
        <w:rPr>
          <w:rFonts w:ascii="Arial" w:hAnsi="Arial"/>
          <w:sz w:val="22"/>
          <w:szCs w:val="22"/>
        </w:rPr>
        <w:t xml:space="preserve">епонентом </w:t>
      </w:r>
      <w:r w:rsidRPr="00852324">
        <w:rPr>
          <w:rFonts w:ascii="Arial" w:hAnsi="Arial"/>
          <w:sz w:val="22"/>
          <w:szCs w:val="22"/>
        </w:rPr>
        <w:t>ц</w:t>
      </w:r>
      <w:r w:rsidR="0085278B" w:rsidRPr="00852324">
        <w:rPr>
          <w:rFonts w:ascii="Arial" w:hAnsi="Arial"/>
          <w:sz w:val="22"/>
          <w:szCs w:val="22"/>
        </w:rPr>
        <w:t xml:space="preserve">енными бумагами/ДР с даты приобретения до даты зачисления в </w:t>
      </w:r>
      <w:r w:rsidRPr="00852324">
        <w:rPr>
          <w:rFonts w:ascii="Arial" w:hAnsi="Arial"/>
          <w:sz w:val="22"/>
          <w:szCs w:val="22"/>
        </w:rPr>
        <w:t>Депозитарий</w:t>
      </w:r>
      <w:r w:rsidR="0085278B" w:rsidRPr="00852324">
        <w:rPr>
          <w:rFonts w:ascii="Arial" w:hAnsi="Arial"/>
          <w:sz w:val="22"/>
          <w:szCs w:val="22"/>
        </w:rPr>
        <w:t>, согласно перечню, указанному в</w:t>
      </w:r>
      <w:r w:rsidRPr="00852324">
        <w:rPr>
          <w:rFonts w:ascii="Arial" w:hAnsi="Arial"/>
          <w:sz w:val="22"/>
          <w:szCs w:val="22"/>
        </w:rPr>
        <w:t>ыше;</w:t>
      </w:r>
    </w:p>
    <w:p w14:paraId="2569B101" w14:textId="523E9606" w:rsidR="0085278B" w:rsidRPr="00852324" w:rsidRDefault="000F34EE"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xml:space="preserve">-  </w:t>
      </w:r>
      <w:r w:rsidR="0085278B" w:rsidRPr="00852324">
        <w:rPr>
          <w:rFonts w:ascii="Arial" w:hAnsi="Arial"/>
          <w:sz w:val="22"/>
          <w:szCs w:val="22"/>
        </w:rPr>
        <w:t xml:space="preserve">Документы, подтверждающие отсутствие в цепочке владельцев </w:t>
      </w:r>
      <w:r w:rsidRPr="00852324">
        <w:rPr>
          <w:rFonts w:ascii="Arial" w:hAnsi="Arial"/>
          <w:sz w:val="22"/>
          <w:szCs w:val="22"/>
        </w:rPr>
        <w:t>ц</w:t>
      </w:r>
      <w:r w:rsidR="0085278B" w:rsidRPr="00852324">
        <w:rPr>
          <w:rFonts w:ascii="Arial" w:hAnsi="Arial"/>
          <w:sz w:val="22"/>
          <w:szCs w:val="22"/>
        </w:rPr>
        <w:t xml:space="preserve">енных бумаг/ДР (в том числе ДР, если подтверждающие документы подаются в отношении </w:t>
      </w:r>
      <w:r w:rsidRPr="00852324">
        <w:rPr>
          <w:rFonts w:ascii="Arial" w:hAnsi="Arial"/>
          <w:sz w:val="22"/>
          <w:szCs w:val="22"/>
        </w:rPr>
        <w:t>а</w:t>
      </w:r>
      <w:r w:rsidR="0085278B" w:rsidRPr="00852324">
        <w:rPr>
          <w:rFonts w:ascii="Arial" w:hAnsi="Arial"/>
          <w:sz w:val="22"/>
          <w:szCs w:val="22"/>
        </w:rPr>
        <w:t>кций, полученны</w:t>
      </w:r>
      <w:r w:rsidRPr="00852324">
        <w:rPr>
          <w:rFonts w:ascii="Arial" w:hAnsi="Arial"/>
          <w:sz w:val="22"/>
          <w:szCs w:val="22"/>
        </w:rPr>
        <w:t>х в результате конвертации ДР) л</w:t>
      </w:r>
      <w:r w:rsidR="0085278B" w:rsidRPr="00852324">
        <w:rPr>
          <w:rFonts w:ascii="Arial" w:hAnsi="Arial"/>
          <w:sz w:val="22"/>
          <w:szCs w:val="22"/>
        </w:rPr>
        <w:t xml:space="preserve">иц недружественных иностранных государств в период после 01.03.2022 до момента приобретения </w:t>
      </w:r>
      <w:r w:rsidRPr="00852324">
        <w:rPr>
          <w:rFonts w:ascii="Arial" w:hAnsi="Arial"/>
          <w:sz w:val="22"/>
          <w:szCs w:val="22"/>
        </w:rPr>
        <w:t>Д</w:t>
      </w:r>
      <w:r w:rsidR="0085278B" w:rsidRPr="00852324">
        <w:rPr>
          <w:rFonts w:ascii="Arial" w:hAnsi="Arial"/>
          <w:sz w:val="22"/>
          <w:szCs w:val="22"/>
        </w:rPr>
        <w:t xml:space="preserve">епонентом таких </w:t>
      </w:r>
      <w:r w:rsidRPr="00852324">
        <w:rPr>
          <w:rFonts w:ascii="Arial" w:hAnsi="Arial"/>
          <w:sz w:val="22"/>
          <w:szCs w:val="22"/>
        </w:rPr>
        <w:t>ц</w:t>
      </w:r>
      <w:r w:rsidR="0085278B" w:rsidRPr="00852324">
        <w:rPr>
          <w:rFonts w:ascii="Arial" w:hAnsi="Arial"/>
          <w:sz w:val="22"/>
          <w:szCs w:val="22"/>
        </w:rPr>
        <w:t xml:space="preserve">енных бумаг/ДР. Таким образом, в целях исключения оснований для обособления </w:t>
      </w:r>
      <w:r w:rsidRPr="00852324">
        <w:rPr>
          <w:rFonts w:ascii="Arial" w:hAnsi="Arial"/>
          <w:sz w:val="22"/>
          <w:szCs w:val="22"/>
        </w:rPr>
        <w:t>ц</w:t>
      </w:r>
      <w:r w:rsidR="0085278B" w:rsidRPr="00852324">
        <w:rPr>
          <w:rFonts w:ascii="Arial" w:hAnsi="Arial"/>
          <w:sz w:val="22"/>
          <w:szCs w:val="22"/>
        </w:rPr>
        <w:t xml:space="preserve">енных бумаг требуется предоставление документов, подтверждающих приобретение </w:t>
      </w:r>
      <w:r w:rsidRPr="00852324">
        <w:rPr>
          <w:rFonts w:ascii="Arial" w:hAnsi="Arial"/>
          <w:sz w:val="22"/>
          <w:szCs w:val="22"/>
        </w:rPr>
        <w:t>ц</w:t>
      </w:r>
      <w:r w:rsidR="0085278B" w:rsidRPr="00852324">
        <w:rPr>
          <w:rFonts w:ascii="Arial" w:hAnsi="Arial"/>
          <w:sz w:val="22"/>
          <w:szCs w:val="22"/>
        </w:rPr>
        <w:t xml:space="preserve">енных бумаг/ДР у резидента РФ, дружественного нерезидента РФ или </w:t>
      </w:r>
      <w:r w:rsidRPr="00852324">
        <w:rPr>
          <w:rFonts w:ascii="Arial" w:hAnsi="Arial"/>
          <w:sz w:val="22"/>
          <w:szCs w:val="22"/>
        </w:rPr>
        <w:t>контролируемой иностранной компании</w:t>
      </w:r>
      <w:r w:rsidR="0085278B" w:rsidRPr="00852324">
        <w:rPr>
          <w:rFonts w:ascii="Arial" w:hAnsi="Arial"/>
          <w:sz w:val="22"/>
          <w:szCs w:val="22"/>
        </w:rPr>
        <w:t xml:space="preserve"> по каждой сделке, начиная с 01.03.2022 до даты приобретения </w:t>
      </w:r>
      <w:r w:rsidRPr="00852324">
        <w:rPr>
          <w:rFonts w:ascii="Arial" w:hAnsi="Arial"/>
          <w:sz w:val="22"/>
          <w:szCs w:val="22"/>
        </w:rPr>
        <w:t>ц</w:t>
      </w:r>
      <w:r w:rsidR="0085278B" w:rsidRPr="00852324">
        <w:rPr>
          <w:rFonts w:ascii="Arial" w:hAnsi="Arial"/>
          <w:sz w:val="22"/>
          <w:szCs w:val="22"/>
        </w:rPr>
        <w:t xml:space="preserve">енных бумаг/ДР </w:t>
      </w:r>
      <w:r w:rsidRPr="00852324">
        <w:rPr>
          <w:rFonts w:ascii="Arial" w:hAnsi="Arial"/>
          <w:sz w:val="22"/>
          <w:szCs w:val="22"/>
        </w:rPr>
        <w:t>Д</w:t>
      </w:r>
      <w:r w:rsidR="0085278B" w:rsidRPr="00852324">
        <w:rPr>
          <w:rFonts w:ascii="Arial" w:hAnsi="Arial"/>
          <w:sz w:val="22"/>
          <w:szCs w:val="22"/>
        </w:rPr>
        <w:t>епонентом.</w:t>
      </w:r>
    </w:p>
    <w:p w14:paraId="62B8440F" w14:textId="77777777"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Такими документами могут быть:</w:t>
      </w:r>
    </w:p>
    <w:p w14:paraId="5217F0D7" w14:textId="532F9D8D"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xml:space="preserve">- выписка (отчет/справка) о движении </w:t>
      </w:r>
      <w:r w:rsidR="000F34EE" w:rsidRPr="00852324">
        <w:rPr>
          <w:rFonts w:ascii="Arial" w:hAnsi="Arial"/>
          <w:sz w:val="22"/>
          <w:szCs w:val="22"/>
        </w:rPr>
        <w:t>ц</w:t>
      </w:r>
      <w:r w:rsidRPr="00852324">
        <w:rPr>
          <w:rFonts w:ascii="Arial" w:hAnsi="Arial"/>
          <w:sz w:val="22"/>
          <w:szCs w:val="22"/>
        </w:rPr>
        <w:t>енных бумаг/ДР, иной документ из российского депозитария/регистратора/иностранного депозитария за период владения;</w:t>
      </w:r>
    </w:p>
    <w:p w14:paraId="7B7F5426" w14:textId="77777777"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договор купли-продажи, иной документ о переходе прав собственности на ценные бумаги;</w:t>
      </w:r>
    </w:p>
    <w:p w14:paraId="5ECC3328" w14:textId="2FD78101"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xml:space="preserve">- документы, подтверждающие резидентство РФ продавца и (или) отсутствие оснований отнесения контрагента (продавца) к категории </w:t>
      </w:r>
      <w:r w:rsidR="000F34EE" w:rsidRPr="00852324">
        <w:rPr>
          <w:rFonts w:ascii="Arial" w:hAnsi="Arial"/>
          <w:sz w:val="22"/>
          <w:szCs w:val="22"/>
        </w:rPr>
        <w:t>л</w:t>
      </w:r>
      <w:r w:rsidRPr="00852324">
        <w:rPr>
          <w:rFonts w:ascii="Arial" w:hAnsi="Arial"/>
          <w:sz w:val="22"/>
          <w:szCs w:val="22"/>
        </w:rPr>
        <w:t>иц недружественных иностранных государств по сделке;</w:t>
      </w:r>
    </w:p>
    <w:p w14:paraId="5AD38163" w14:textId="77777777" w:rsidR="0085278B" w:rsidRPr="00852324" w:rsidRDefault="0085278B"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 иные документы.</w:t>
      </w:r>
    </w:p>
    <w:p w14:paraId="7F179677" w14:textId="5F9D1F91"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10.11.10. </w:t>
      </w:r>
      <w:r w:rsidR="0085278B" w:rsidRPr="00852324">
        <w:rPr>
          <w:rFonts w:ascii="Arial" w:hAnsi="Arial"/>
          <w:sz w:val="22"/>
          <w:szCs w:val="22"/>
        </w:rPr>
        <w:t>В иных случаях (кроме указанных в п.</w:t>
      </w:r>
      <w:r>
        <w:rPr>
          <w:rFonts w:ascii="Arial" w:hAnsi="Arial"/>
          <w:sz w:val="22"/>
          <w:szCs w:val="22"/>
        </w:rPr>
        <w:t xml:space="preserve"> 10.11.8</w:t>
      </w:r>
      <w:r w:rsidR="0085278B" w:rsidRPr="00852324">
        <w:rPr>
          <w:rFonts w:ascii="Arial" w:hAnsi="Arial"/>
          <w:sz w:val="22"/>
          <w:szCs w:val="22"/>
        </w:rPr>
        <w:t xml:space="preserve"> и п.</w:t>
      </w:r>
      <w:r>
        <w:rPr>
          <w:rFonts w:ascii="Arial" w:hAnsi="Arial"/>
          <w:sz w:val="22"/>
          <w:szCs w:val="22"/>
        </w:rPr>
        <w:t xml:space="preserve"> 10.11.9.</w:t>
      </w:r>
      <w:r w:rsidR="0085278B" w:rsidRPr="00852324">
        <w:rPr>
          <w:rFonts w:ascii="Arial" w:hAnsi="Arial"/>
          <w:sz w:val="22"/>
          <w:szCs w:val="22"/>
        </w:rPr>
        <w:t xml:space="preserve">) депонентами предоставляются документы, подтверждающие отсутствие оснований ограничений, установленных Указом и Разъяснением 2-ОР, в том числе отчеты о приобретении </w:t>
      </w:r>
      <w:r w:rsidR="000962A6" w:rsidRPr="00852324">
        <w:rPr>
          <w:rFonts w:ascii="Arial" w:hAnsi="Arial"/>
          <w:sz w:val="22"/>
          <w:szCs w:val="22"/>
        </w:rPr>
        <w:t>ц</w:t>
      </w:r>
      <w:r w:rsidR="0085278B" w:rsidRPr="00852324">
        <w:rPr>
          <w:rFonts w:ascii="Arial" w:hAnsi="Arial"/>
          <w:sz w:val="22"/>
          <w:szCs w:val="22"/>
        </w:rPr>
        <w:t xml:space="preserve">енных бумаг на биржевых торгах в результате биржевых сделок, заключенных на основании безадресных заявок, по итогам клиринга и контрагентом, по которым являлся </w:t>
      </w:r>
      <w:r w:rsidR="000962A6" w:rsidRPr="00852324">
        <w:rPr>
          <w:rFonts w:ascii="Arial" w:hAnsi="Arial"/>
          <w:sz w:val="22"/>
          <w:szCs w:val="22"/>
        </w:rPr>
        <w:t>ц</w:t>
      </w:r>
      <w:r w:rsidR="0085278B" w:rsidRPr="00852324">
        <w:rPr>
          <w:rFonts w:ascii="Arial" w:hAnsi="Arial"/>
          <w:sz w:val="22"/>
          <w:szCs w:val="22"/>
        </w:rPr>
        <w:t>ентральный контрагент.</w:t>
      </w:r>
    </w:p>
    <w:p w14:paraId="46F45BD3" w14:textId="43D21FF2"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10.11.11. </w:t>
      </w:r>
      <w:r w:rsidR="0085278B" w:rsidRPr="00852324">
        <w:rPr>
          <w:rFonts w:ascii="Arial" w:hAnsi="Arial"/>
          <w:sz w:val="22"/>
          <w:szCs w:val="22"/>
        </w:rPr>
        <w:t xml:space="preserve">Подтверждающие документы должны содержать информацию, позволяющую идентифицировать депонента и </w:t>
      </w:r>
      <w:r w:rsidR="000962A6" w:rsidRPr="00852324">
        <w:rPr>
          <w:rFonts w:ascii="Arial" w:hAnsi="Arial"/>
          <w:sz w:val="22"/>
          <w:szCs w:val="22"/>
        </w:rPr>
        <w:t>ц</w:t>
      </w:r>
      <w:r w:rsidR="0085278B" w:rsidRPr="00852324">
        <w:rPr>
          <w:rFonts w:ascii="Arial" w:hAnsi="Arial"/>
          <w:sz w:val="22"/>
          <w:szCs w:val="22"/>
        </w:rPr>
        <w:t xml:space="preserve">енные бумаги/ДР, а также контрагента – в случае приобретения </w:t>
      </w:r>
      <w:r w:rsidR="000962A6" w:rsidRPr="00852324">
        <w:rPr>
          <w:rFonts w:ascii="Arial" w:hAnsi="Arial"/>
          <w:sz w:val="22"/>
          <w:szCs w:val="22"/>
        </w:rPr>
        <w:t>ц</w:t>
      </w:r>
      <w:r w:rsidR="0085278B" w:rsidRPr="00852324">
        <w:rPr>
          <w:rFonts w:ascii="Arial" w:hAnsi="Arial"/>
          <w:sz w:val="22"/>
          <w:szCs w:val="22"/>
        </w:rPr>
        <w:t xml:space="preserve">енных бумаг/ДР после 01.03.2022 у резидента РФ, дружественного нерезидента РФ, </w:t>
      </w:r>
      <w:r w:rsidR="000962A6" w:rsidRPr="00852324">
        <w:rPr>
          <w:rFonts w:ascii="Arial" w:hAnsi="Arial"/>
          <w:sz w:val="22"/>
          <w:szCs w:val="22"/>
        </w:rPr>
        <w:t>контролируемой иностранной компании</w:t>
      </w:r>
      <w:r w:rsidR="0085278B" w:rsidRPr="00852324">
        <w:rPr>
          <w:rFonts w:ascii="Arial" w:hAnsi="Arial"/>
          <w:sz w:val="22"/>
          <w:szCs w:val="22"/>
        </w:rPr>
        <w:t>.</w:t>
      </w:r>
    </w:p>
    <w:p w14:paraId="27738C97" w14:textId="65A9A51E"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10.11.12. </w:t>
      </w:r>
      <w:r w:rsidR="0085278B" w:rsidRPr="00852324">
        <w:rPr>
          <w:rFonts w:ascii="Arial" w:hAnsi="Arial"/>
          <w:sz w:val="22"/>
          <w:szCs w:val="22"/>
        </w:rPr>
        <w:t>Подтверждающие документы могут быть составлены на русском или иностранном языке. В случае составления документа на иностранном языке также предоставляется перевод на русский язык.</w:t>
      </w:r>
    </w:p>
    <w:p w14:paraId="16E535A7" w14:textId="270F7489"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10.11.13. </w:t>
      </w:r>
      <w:r w:rsidR="0085278B" w:rsidRPr="00852324">
        <w:rPr>
          <w:rFonts w:ascii="Arial" w:hAnsi="Arial"/>
          <w:sz w:val="22"/>
          <w:szCs w:val="22"/>
        </w:rPr>
        <w:t xml:space="preserve">Документы из иностранных учетных систем, подтверждающие владение </w:t>
      </w:r>
      <w:r w:rsidR="000962A6" w:rsidRPr="00852324">
        <w:rPr>
          <w:rFonts w:ascii="Arial" w:hAnsi="Arial"/>
          <w:sz w:val="22"/>
          <w:szCs w:val="22"/>
        </w:rPr>
        <w:t>ц</w:t>
      </w:r>
      <w:r w:rsidR="0085278B" w:rsidRPr="00852324">
        <w:rPr>
          <w:rFonts w:ascii="Arial" w:hAnsi="Arial"/>
          <w:sz w:val="22"/>
          <w:szCs w:val="22"/>
        </w:rPr>
        <w:t xml:space="preserve">енными бумагами/ДР (выписка (копия выписки)/отчет (копия отчета)/распечатанный образ электронного документа о состоянии счета из аккаунта (личного кабинета) в сети «Интернет» от иностранного брокера/депозитария), составленные на английском языке, </w:t>
      </w:r>
      <w:r w:rsidR="000962A6" w:rsidRPr="00852324">
        <w:rPr>
          <w:rFonts w:ascii="Arial" w:hAnsi="Arial"/>
          <w:sz w:val="22"/>
          <w:szCs w:val="22"/>
        </w:rPr>
        <w:t>предоставляются с переводом на русский язык.</w:t>
      </w:r>
    </w:p>
    <w:p w14:paraId="7248155E" w14:textId="4A5E0A34"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10.11.14. </w:t>
      </w:r>
      <w:r w:rsidR="0085278B" w:rsidRPr="00852324">
        <w:rPr>
          <w:rFonts w:ascii="Arial" w:hAnsi="Arial"/>
          <w:sz w:val="22"/>
          <w:szCs w:val="22"/>
        </w:rPr>
        <w:t xml:space="preserve">Выписка/отчет/справка о движении </w:t>
      </w:r>
      <w:r w:rsidR="000962A6" w:rsidRPr="00852324">
        <w:rPr>
          <w:rFonts w:ascii="Arial" w:hAnsi="Arial"/>
          <w:sz w:val="22"/>
          <w:szCs w:val="22"/>
        </w:rPr>
        <w:t>ц</w:t>
      </w:r>
      <w:r w:rsidR="0085278B" w:rsidRPr="00852324">
        <w:rPr>
          <w:rFonts w:ascii="Arial" w:hAnsi="Arial"/>
          <w:sz w:val="22"/>
          <w:szCs w:val="22"/>
        </w:rPr>
        <w:t>енных бумаг (а также ДР) из российского депозитария/регистратора предоставляются в виде оригинала/нотариально заверенной копии, или электронного документа, полученного по каналам электронного документооборота, с приложением сертификата ключа электронной подписи лица, выдавшего электронный документ.</w:t>
      </w:r>
    </w:p>
    <w:p w14:paraId="52689ED9" w14:textId="6A1972AE" w:rsidR="0085278B"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10.11.15. </w:t>
      </w:r>
      <w:r w:rsidR="0085278B" w:rsidRPr="00852324">
        <w:rPr>
          <w:rFonts w:ascii="Arial" w:hAnsi="Arial"/>
          <w:sz w:val="22"/>
          <w:szCs w:val="22"/>
        </w:rPr>
        <w:t xml:space="preserve">Документы о переходе прав собственности на </w:t>
      </w:r>
      <w:r w:rsidR="000962A6" w:rsidRPr="00852324">
        <w:rPr>
          <w:rFonts w:ascii="Arial" w:hAnsi="Arial"/>
          <w:sz w:val="22"/>
          <w:szCs w:val="22"/>
        </w:rPr>
        <w:t>ц</w:t>
      </w:r>
      <w:r w:rsidR="0085278B" w:rsidRPr="00852324">
        <w:rPr>
          <w:rFonts w:ascii="Arial" w:hAnsi="Arial"/>
          <w:sz w:val="22"/>
          <w:szCs w:val="22"/>
        </w:rPr>
        <w:t xml:space="preserve">енные бумаги (ДР в случае конвертации в акции) (например, договор купли-продажи, иное) предоставляются в виде оригинала/нотариально заверенной копии/копии, заверенной депонентом (в случае если депонент является юридическим лицом). Указанные документы могут быть приняты </w:t>
      </w:r>
      <w:r w:rsidR="000962A6" w:rsidRPr="00852324">
        <w:rPr>
          <w:rFonts w:ascii="Arial" w:hAnsi="Arial"/>
          <w:sz w:val="22"/>
          <w:szCs w:val="22"/>
        </w:rPr>
        <w:t>Депозитарием</w:t>
      </w:r>
      <w:r w:rsidR="0085278B" w:rsidRPr="00852324">
        <w:rPr>
          <w:rFonts w:ascii="Arial" w:hAnsi="Arial"/>
          <w:sz w:val="22"/>
          <w:szCs w:val="22"/>
        </w:rPr>
        <w:t xml:space="preserve"> в ином виде</w:t>
      </w:r>
      <w:r w:rsidR="000962A6" w:rsidRPr="00852324">
        <w:rPr>
          <w:rFonts w:ascii="Arial" w:hAnsi="Arial"/>
          <w:sz w:val="22"/>
          <w:szCs w:val="22"/>
        </w:rPr>
        <w:t xml:space="preserve"> (по согласованию с Депонентом)</w:t>
      </w:r>
      <w:r w:rsidR="0085278B" w:rsidRPr="00852324">
        <w:rPr>
          <w:rFonts w:ascii="Arial" w:hAnsi="Arial"/>
          <w:sz w:val="22"/>
          <w:szCs w:val="22"/>
        </w:rPr>
        <w:t>.</w:t>
      </w:r>
    </w:p>
    <w:p w14:paraId="4647328E" w14:textId="4E2E16E4" w:rsidR="00D011A8"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10.11.16. </w:t>
      </w:r>
      <w:r w:rsidR="00D011A8" w:rsidRPr="00852324">
        <w:rPr>
          <w:rFonts w:ascii="Arial" w:hAnsi="Arial"/>
          <w:sz w:val="22"/>
          <w:szCs w:val="22"/>
        </w:rPr>
        <w:t xml:space="preserve">Операции с ценными бумагами, </w:t>
      </w:r>
      <w:r w:rsidR="00916376" w:rsidRPr="00852324">
        <w:rPr>
          <w:rFonts w:ascii="Arial" w:hAnsi="Arial"/>
          <w:sz w:val="22"/>
          <w:szCs w:val="22"/>
        </w:rPr>
        <w:t>требующими обособленного учета</w:t>
      </w:r>
      <w:r w:rsidR="00D011A8" w:rsidRPr="00852324">
        <w:rPr>
          <w:rFonts w:ascii="Arial" w:hAnsi="Arial"/>
          <w:sz w:val="22"/>
          <w:szCs w:val="22"/>
        </w:rPr>
        <w:t xml:space="preserve"> в соответствии с пунктом 7 Указа № 138, производятся на основании разрешений, выдаваемых Центральным банком Российской Федерации или Правительственной комиссией по контролю за осуществлением иностранных инвестиций в Российской Федерации с учетом исключений, установленных Указом № 138.</w:t>
      </w:r>
    </w:p>
    <w:p w14:paraId="1D193C46" w14:textId="2C24A614" w:rsidR="008212CA"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10.11.17. </w:t>
      </w:r>
      <w:r w:rsidR="008212CA" w:rsidRPr="00852324">
        <w:rPr>
          <w:rFonts w:ascii="Arial" w:hAnsi="Arial"/>
          <w:sz w:val="22"/>
          <w:szCs w:val="22"/>
        </w:rPr>
        <w:t xml:space="preserve">Направляя в Депозитарий поручения на совершение операций перевода </w:t>
      </w:r>
      <w:r w:rsidR="008212CA" w:rsidRPr="00852324">
        <w:rPr>
          <w:rFonts w:ascii="Arial" w:hAnsi="Arial"/>
          <w:sz w:val="22"/>
          <w:szCs w:val="22"/>
        </w:rPr>
        <w:lastRenderedPageBreak/>
        <w:t xml:space="preserve">ценных бумаг с указанием раздела, предназначенного для обособленного учета ценных бумаг, Депонент-номинальный держатель, со Счета депо номинального держателя которого списываются или на Счет депо номинального держателя зачисляются ценные бумаги, подтверждает Депозитарию, что им выполнены все требования по обособленному учету ценных бумаг. </w:t>
      </w:r>
    </w:p>
    <w:p w14:paraId="6C2A06CB" w14:textId="42110266" w:rsidR="008212CA" w:rsidRPr="00852324" w:rsidRDefault="00852324" w:rsidP="00852324">
      <w:pPr>
        <w:pStyle w:val="Point2"/>
        <w:numPr>
          <w:ilvl w:val="0"/>
          <w:numId w:val="0"/>
        </w:numPr>
        <w:tabs>
          <w:tab w:val="left" w:pos="284"/>
          <w:tab w:val="left" w:pos="426"/>
        </w:tabs>
        <w:ind w:left="296"/>
        <w:rPr>
          <w:rFonts w:ascii="Arial" w:hAnsi="Arial"/>
          <w:sz w:val="22"/>
          <w:szCs w:val="22"/>
        </w:rPr>
      </w:pPr>
      <w:r>
        <w:rPr>
          <w:rFonts w:ascii="Arial" w:hAnsi="Arial"/>
          <w:sz w:val="22"/>
          <w:szCs w:val="22"/>
        </w:rPr>
        <w:tab/>
      </w:r>
      <w:r>
        <w:rPr>
          <w:rFonts w:ascii="Arial" w:hAnsi="Arial"/>
          <w:sz w:val="22"/>
          <w:szCs w:val="22"/>
        </w:rPr>
        <w:tab/>
        <w:t xml:space="preserve">10.11.18. </w:t>
      </w:r>
      <w:r w:rsidR="008212CA" w:rsidRPr="00852324">
        <w:rPr>
          <w:rFonts w:ascii="Arial" w:hAnsi="Arial"/>
          <w:sz w:val="22"/>
          <w:szCs w:val="22"/>
        </w:rPr>
        <w:t>При подаче Поручения на перевод ценных бумаг российских эмитентов со счета депо номинального держателя (за исключением списания ценных бумаг с торговых разделов) на раздел счета депо владельца или счета депо доверительного управляющего, за исключением зачисления ценных бумаг на разделы, предназначенные для обособленного учета ценных бумаг, Депонент-номинальный держатель обязан предоставлять в Депозитарий письменное заверение об обстоятельствах согласно статье 431.2. Гражданского кодекса Российской Федерации о том, что на основании данного Поручения осуществляется перевод ценных бумаг, в отношении которых в Депозитарии не должен быть обеспечен обособленный учет (далее - заверение). Заверение может быть предоставлено путем указания в поле «Дополнительная информация» в Поручении: «Подтверждаем, что ценные бумаги не подлежат обособленному учету, предусмотренному требованиями Указа Президента № 138 от 03.03.2023.» или направления отдельного письма, содержащего заверение одновременно с подачей Поручения в Депозитарий.</w:t>
      </w:r>
    </w:p>
    <w:p w14:paraId="11C5DF2B" w14:textId="235390E2" w:rsidR="00FC1E4F" w:rsidRPr="00BE41E3" w:rsidRDefault="008212CA" w:rsidP="00852324">
      <w:pPr>
        <w:pStyle w:val="Point2"/>
        <w:numPr>
          <w:ilvl w:val="0"/>
          <w:numId w:val="0"/>
        </w:numPr>
        <w:tabs>
          <w:tab w:val="left" w:pos="284"/>
          <w:tab w:val="left" w:pos="426"/>
        </w:tabs>
        <w:ind w:left="296"/>
        <w:rPr>
          <w:rFonts w:ascii="Arial" w:hAnsi="Arial"/>
          <w:sz w:val="22"/>
          <w:szCs w:val="22"/>
        </w:rPr>
      </w:pPr>
      <w:r w:rsidRPr="00852324">
        <w:rPr>
          <w:rFonts w:ascii="Arial" w:hAnsi="Arial"/>
          <w:sz w:val="22"/>
          <w:szCs w:val="22"/>
        </w:rPr>
        <w:t>При отсутствии указанного заверения Депозитарий вправе приостановить исполнение операции и запросить у Депонента заверение либо предоставить отказ в исполнении Поручения в случае непредоставления такого заверения</w:t>
      </w:r>
    </w:p>
    <w:p w14:paraId="1CF87197" w14:textId="77777777" w:rsidR="00BE41E3" w:rsidRPr="00C42552" w:rsidRDefault="00BE41E3" w:rsidP="006723C6">
      <w:pPr>
        <w:pStyle w:val="a5"/>
        <w:rPr>
          <w:rFonts w:ascii="Arial" w:hAnsi="Arial" w:cs="Arial"/>
          <w:bCs/>
          <w:sz w:val="22"/>
          <w:szCs w:val="22"/>
        </w:rPr>
      </w:pPr>
    </w:p>
    <w:p w14:paraId="567DF51E" w14:textId="77068AC7" w:rsidR="00FF2861" w:rsidRPr="00C42552" w:rsidRDefault="00FF2861" w:rsidP="00174FF4">
      <w:pPr>
        <w:pStyle w:val="a4"/>
        <w:numPr>
          <w:ilvl w:val="0"/>
          <w:numId w:val="4"/>
        </w:numPr>
        <w:jc w:val="center"/>
        <w:rPr>
          <w:rFonts w:ascii="Arial" w:hAnsi="Arial"/>
          <w:b/>
          <w:i/>
          <w:kern w:val="28"/>
          <w:sz w:val="22"/>
        </w:rPr>
      </w:pPr>
      <w:r w:rsidRPr="00C42552">
        <w:rPr>
          <w:rFonts w:ascii="Arial" w:hAnsi="Arial"/>
          <w:b/>
          <w:i/>
          <w:kern w:val="28"/>
          <w:sz w:val="22"/>
        </w:rPr>
        <w:t>Содействие владельцам в реализации прав по ценным бумагам</w:t>
      </w:r>
    </w:p>
    <w:p w14:paraId="7B57EC06" w14:textId="77777777" w:rsidR="00F90673" w:rsidRPr="00C42552" w:rsidRDefault="00F90673" w:rsidP="00F90673">
      <w:pPr>
        <w:pStyle w:val="a4"/>
        <w:ind w:left="1069"/>
        <w:rPr>
          <w:rFonts w:ascii="Arial" w:hAnsi="Arial"/>
          <w:b/>
          <w:i/>
          <w:kern w:val="28"/>
          <w:sz w:val="22"/>
        </w:rPr>
      </w:pPr>
    </w:p>
    <w:p w14:paraId="354C7955" w14:textId="6FEC51B3" w:rsidR="00FF2861" w:rsidRPr="00C42552" w:rsidRDefault="00FF2861" w:rsidP="00FF2861">
      <w:pPr>
        <w:ind w:firstLine="680"/>
        <w:jc w:val="both"/>
        <w:rPr>
          <w:rFonts w:ascii="Arial" w:hAnsi="Arial" w:cs="Arial"/>
          <w:b/>
          <w:bCs/>
          <w:sz w:val="22"/>
          <w:szCs w:val="22"/>
        </w:rPr>
      </w:pPr>
      <w:r w:rsidRPr="00C42552">
        <w:rPr>
          <w:rFonts w:ascii="Arial" w:hAnsi="Arial" w:cs="Arial"/>
          <w:b/>
          <w:bCs/>
          <w:sz w:val="22"/>
          <w:szCs w:val="22"/>
        </w:rPr>
        <w:t>11.1</w:t>
      </w:r>
      <w:r w:rsidR="00143149" w:rsidRPr="00C42552">
        <w:rPr>
          <w:rFonts w:ascii="Arial" w:hAnsi="Arial" w:cs="Arial"/>
          <w:b/>
          <w:bCs/>
          <w:sz w:val="22"/>
          <w:szCs w:val="22"/>
        </w:rPr>
        <w:t>.</w:t>
      </w:r>
      <w:r w:rsidRPr="00C42552">
        <w:rPr>
          <w:rFonts w:ascii="Arial" w:hAnsi="Arial" w:cs="Arial"/>
          <w:b/>
          <w:bCs/>
          <w:sz w:val="22"/>
          <w:szCs w:val="22"/>
        </w:rPr>
        <w:t xml:space="preserve"> Общие положения</w:t>
      </w:r>
    </w:p>
    <w:p w14:paraId="51D78B45" w14:textId="5057D701" w:rsidR="00FF2861" w:rsidRDefault="00047408" w:rsidP="00FF2861">
      <w:pPr>
        <w:ind w:firstLine="680"/>
        <w:jc w:val="both"/>
        <w:rPr>
          <w:rFonts w:ascii="Arial" w:hAnsi="Arial" w:cs="Arial"/>
          <w:bCs/>
          <w:sz w:val="22"/>
          <w:szCs w:val="22"/>
        </w:rPr>
      </w:pPr>
      <w:r w:rsidRPr="00C42552">
        <w:rPr>
          <w:rFonts w:ascii="Arial" w:hAnsi="Arial" w:cs="Arial"/>
          <w:bCs/>
          <w:sz w:val="22"/>
          <w:szCs w:val="22"/>
        </w:rPr>
        <w:t>11.1.1.</w:t>
      </w:r>
      <w:r w:rsidR="00143149" w:rsidRPr="00C42552">
        <w:rPr>
          <w:rFonts w:ascii="Arial" w:hAnsi="Arial" w:cs="Arial"/>
          <w:bCs/>
          <w:sz w:val="22"/>
          <w:szCs w:val="22"/>
        </w:rPr>
        <w:t xml:space="preserve"> </w:t>
      </w:r>
      <w:r w:rsidR="00FF2861" w:rsidRPr="00C42552">
        <w:rPr>
          <w:rFonts w:ascii="Arial" w:hAnsi="Arial" w:cs="Arial"/>
          <w:bCs/>
          <w:sz w:val="22"/>
          <w:szCs w:val="22"/>
        </w:rPr>
        <w:t xml:space="preserve">На основании </w:t>
      </w:r>
      <w:r w:rsidR="0067309C" w:rsidRPr="00C42552">
        <w:rPr>
          <w:rFonts w:ascii="Arial" w:hAnsi="Arial" w:cs="Arial"/>
          <w:bCs/>
          <w:sz w:val="22"/>
          <w:szCs w:val="22"/>
        </w:rPr>
        <w:t>д</w:t>
      </w:r>
      <w:r w:rsidR="00FF2861" w:rsidRPr="00C42552">
        <w:rPr>
          <w:rFonts w:ascii="Arial" w:hAnsi="Arial" w:cs="Arial"/>
          <w:bCs/>
          <w:sz w:val="22"/>
          <w:szCs w:val="22"/>
        </w:rPr>
        <w:t xml:space="preserve">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 получение и перечисление </w:t>
      </w:r>
      <w:r w:rsidR="0085714F">
        <w:rPr>
          <w:rFonts w:ascii="Arial" w:hAnsi="Arial" w:cs="Arial"/>
          <w:bCs/>
          <w:sz w:val="22"/>
          <w:szCs w:val="22"/>
        </w:rPr>
        <w:t>Депонент</w:t>
      </w:r>
      <w:r w:rsidR="00EB6EC9" w:rsidRPr="00C42552">
        <w:rPr>
          <w:rFonts w:ascii="Arial" w:hAnsi="Arial" w:cs="Arial"/>
          <w:bCs/>
          <w:sz w:val="22"/>
          <w:szCs w:val="22"/>
        </w:rPr>
        <w:t>у</w:t>
      </w:r>
      <w:r w:rsidR="00FF2861" w:rsidRPr="00C42552">
        <w:rPr>
          <w:rFonts w:ascii="Arial" w:hAnsi="Arial" w:cs="Arial"/>
          <w:bCs/>
          <w:sz w:val="22"/>
          <w:szCs w:val="22"/>
        </w:rPr>
        <w:t xml:space="preserve"> дивидендов по ценным бумагам, выплачиваемым в денежной форме; получение от </w:t>
      </w:r>
      <w:r w:rsidR="002D29C3" w:rsidRPr="00C42552">
        <w:rPr>
          <w:rFonts w:ascii="Arial" w:hAnsi="Arial" w:cs="Arial"/>
          <w:bCs/>
          <w:sz w:val="22"/>
          <w:szCs w:val="22"/>
        </w:rPr>
        <w:t>эмитент</w:t>
      </w:r>
      <w:r w:rsidR="00FF2861" w:rsidRPr="00C42552">
        <w:rPr>
          <w:rFonts w:ascii="Arial" w:hAnsi="Arial" w:cs="Arial"/>
          <w:bCs/>
          <w:sz w:val="22"/>
          <w:szCs w:val="22"/>
        </w:rPr>
        <w:t xml:space="preserve">а или регистратора информации и документов, касающихся ценных бумаг </w:t>
      </w:r>
      <w:r w:rsidR="0085714F">
        <w:rPr>
          <w:rFonts w:ascii="Arial" w:hAnsi="Arial" w:cs="Arial"/>
          <w:bCs/>
          <w:sz w:val="22"/>
          <w:szCs w:val="22"/>
        </w:rPr>
        <w:t>Депонент</w:t>
      </w:r>
      <w:r w:rsidR="00EB6EC9" w:rsidRPr="00C42552">
        <w:rPr>
          <w:rFonts w:ascii="Arial" w:hAnsi="Arial" w:cs="Arial"/>
          <w:bCs/>
          <w:sz w:val="22"/>
          <w:szCs w:val="22"/>
        </w:rPr>
        <w:t>а</w:t>
      </w:r>
      <w:r w:rsidR="00FF2861" w:rsidRPr="00C42552">
        <w:rPr>
          <w:rFonts w:ascii="Arial" w:hAnsi="Arial" w:cs="Arial"/>
          <w:bCs/>
          <w:sz w:val="22"/>
          <w:szCs w:val="22"/>
        </w:rPr>
        <w:t xml:space="preserve">, и передача их </w:t>
      </w:r>
      <w:r w:rsidR="0085714F">
        <w:rPr>
          <w:rFonts w:ascii="Arial" w:hAnsi="Arial" w:cs="Arial"/>
          <w:bCs/>
          <w:sz w:val="22"/>
          <w:szCs w:val="22"/>
        </w:rPr>
        <w:t>Депонент</w:t>
      </w:r>
      <w:r w:rsidR="00EB6EC9" w:rsidRPr="00C42552">
        <w:rPr>
          <w:rFonts w:ascii="Arial" w:hAnsi="Arial" w:cs="Arial"/>
          <w:bCs/>
          <w:sz w:val="22"/>
          <w:szCs w:val="22"/>
        </w:rPr>
        <w:t>а</w:t>
      </w:r>
      <w:r w:rsidR="00FF2861" w:rsidRPr="00C42552">
        <w:rPr>
          <w:rFonts w:ascii="Arial" w:hAnsi="Arial" w:cs="Arial"/>
          <w:bCs/>
          <w:sz w:val="22"/>
          <w:szCs w:val="22"/>
        </w:rPr>
        <w:t xml:space="preserve">м; принятие мер по защите интересов </w:t>
      </w:r>
      <w:r w:rsidR="0085714F">
        <w:rPr>
          <w:rFonts w:ascii="Arial" w:hAnsi="Arial" w:cs="Arial"/>
          <w:bCs/>
          <w:sz w:val="22"/>
          <w:szCs w:val="22"/>
        </w:rPr>
        <w:t>Депонент</w:t>
      </w:r>
      <w:r w:rsidR="00FF2861" w:rsidRPr="00C42552">
        <w:rPr>
          <w:rFonts w:ascii="Arial" w:hAnsi="Arial" w:cs="Arial"/>
          <w:bCs/>
          <w:sz w:val="22"/>
          <w:szCs w:val="22"/>
        </w:rPr>
        <w:t xml:space="preserve">ов при осуществлении </w:t>
      </w:r>
      <w:r w:rsidR="002D29C3" w:rsidRPr="00C42552">
        <w:rPr>
          <w:rFonts w:ascii="Arial" w:hAnsi="Arial" w:cs="Arial"/>
          <w:bCs/>
          <w:sz w:val="22"/>
          <w:szCs w:val="22"/>
        </w:rPr>
        <w:t>эмитентом</w:t>
      </w:r>
      <w:r w:rsidR="00FF2861" w:rsidRPr="00C42552">
        <w:rPr>
          <w:rFonts w:ascii="Arial" w:hAnsi="Arial" w:cs="Arial"/>
          <w:bCs/>
          <w:sz w:val="22"/>
          <w:szCs w:val="22"/>
        </w:rPr>
        <w:t xml:space="preserve"> корпоративных (глобальных) действий; составление и передача регистратору </w:t>
      </w:r>
      <w:r w:rsidR="003B6AE5" w:rsidRPr="00C42552">
        <w:rPr>
          <w:rFonts w:ascii="Arial" w:hAnsi="Arial" w:cs="Arial"/>
          <w:bCs/>
          <w:sz w:val="22"/>
          <w:szCs w:val="22"/>
        </w:rPr>
        <w:t xml:space="preserve">информации о </w:t>
      </w:r>
      <w:r w:rsidR="0085714F">
        <w:rPr>
          <w:rFonts w:ascii="Arial" w:hAnsi="Arial" w:cs="Arial"/>
          <w:bCs/>
          <w:sz w:val="22"/>
          <w:szCs w:val="22"/>
        </w:rPr>
        <w:t>Депонент</w:t>
      </w:r>
      <w:r w:rsidR="003B6AE5" w:rsidRPr="00C42552">
        <w:rPr>
          <w:rFonts w:ascii="Arial" w:hAnsi="Arial" w:cs="Arial"/>
          <w:bCs/>
          <w:sz w:val="22"/>
          <w:szCs w:val="22"/>
        </w:rPr>
        <w:t xml:space="preserve">ах для составления </w:t>
      </w:r>
      <w:r w:rsidR="00FF2861" w:rsidRPr="00C42552">
        <w:rPr>
          <w:rFonts w:ascii="Arial" w:hAnsi="Arial" w:cs="Arial"/>
          <w:bCs/>
          <w:sz w:val="22"/>
          <w:szCs w:val="22"/>
        </w:rPr>
        <w:t>списк</w:t>
      </w:r>
      <w:r w:rsidR="003B6AE5" w:rsidRPr="00C42552">
        <w:rPr>
          <w:rFonts w:ascii="Arial" w:hAnsi="Arial" w:cs="Arial"/>
          <w:bCs/>
          <w:sz w:val="22"/>
          <w:szCs w:val="22"/>
        </w:rPr>
        <w:t>ов</w:t>
      </w:r>
      <w:r w:rsidR="00FF2861" w:rsidRPr="00C42552">
        <w:rPr>
          <w:rFonts w:ascii="Arial" w:hAnsi="Arial" w:cs="Arial"/>
          <w:bCs/>
          <w:sz w:val="22"/>
          <w:szCs w:val="22"/>
        </w:rPr>
        <w:t xml:space="preserve"> владельцев </w:t>
      </w:r>
      <w:r w:rsidR="00E64E5A" w:rsidRPr="00C42552">
        <w:rPr>
          <w:rFonts w:ascii="Arial" w:hAnsi="Arial" w:cs="Arial"/>
          <w:bCs/>
          <w:sz w:val="22"/>
          <w:szCs w:val="22"/>
        </w:rPr>
        <w:t>ценных бумаг</w:t>
      </w:r>
      <w:r w:rsidR="003B6AE5" w:rsidRPr="00C42552">
        <w:rPr>
          <w:rFonts w:ascii="Arial" w:hAnsi="Arial" w:cs="Arial"/>
          <w:bCs/>
          <w:sz w:val="22"/>
          <w:szCs w:val="22"/>
        </w:rPr>
        <w:t>/списков лиц, осуществляющих права по ценным бумагам</w:t>
      </w:r>
      <w:r w:rsidR="00FF2861" w:rsidRPr="00C42552">
        <w:rPr>
          <w:rFonts w:ascii="Arial" w:hAnsi="Arial" w:cs="Arial"/>
          <w:bCs/>
          <w:sz w:val="22"/>
          <w:szCs w:val="22"/>
        </w:rPr>
        <w:t xml:space="preserve">; передача </w:t>
      </w:r>
      <w:r w:rsidR="002D29C3" w:rsidRPr="00C42552">
        <w:rPr>
          <w:rFonts w:ascii="Arial" w:hAnsi="Arial" w:cs="Arial"/>
          <w:bCs/>
          <w:sz w:val="22"/>
          <w:szCs w:val="22"/>
        </w:rPr>
        <w:t>эмитенту</w:t>
      </w:r>
      <w:r w:rsidR="00FF2861" w:rsidRPr="00C42552">
        <w:rPr>
          <w:rFonts w:ascii="Arial" w:hAnsi="Arial" w:cs="Arial"/>
          <w:bCs/>
          <w:sz w:val="22"/>
          <w:szCs w:val="22"/>
        </w:rPr>
        <w:t xml:space="preserve"> или регистратору информации и документов от </w:t>
      </w:r>
      <w:r w:rsidR="0085714F">
        <w:rPr>
          <w:rFonts w:ascii="Arial" w:hAnsi="Arial" w:cs="Arial"/>
          <w:bCs/>
          <w:sz w:val="22"/>
          <w:szCs w:val="22"/>
        </w:rPr>
        <w:t>Депонент</w:t>
      </w:r>
      <w:r w:rsidR="00FF2861" w:rsidRPr="00C42552">
        <w:rPr>
          <w:rFonts w:ascii="Arial" w:hAnsi="Arial" w:cs="Arial"/>
          <w:bCs/>
          <w:sz w:val="22"/>
          <w:szCs w:val="22"/>
        </w:rPr>
        <w:t xml:space="preserve">ов; участие в общих собраниях акционеров по поручению </w:t>
      </w:r>
      <w:r w:rsidR="0085714F">
        <w:rPr>
          <w:rFonts w:ascii="Arial" w:hAnsi="Arial" w:cs="Arial"/>
          <w:bCs/>
          <w:sz w:val="22"/>
          <w:szCs w:val="22"/>
        </w:rPr>
        <w:t>Депонент</w:t>
      </w:r>
      <w:r w:rsidR="00FF2861" w:rsidRPr="00C42552">
        <w:rPr>
          <w:rFonts w:ascii="Arial" w:hAnsi="Arial" w:cs="Arial"/>
          <w:bCs/>
          <w:sz w:val="22"/>
          <w:szCs w:val="22"/>
        </w:rPr>
        <w:t xml:space="preserve">ов, иные услуги, предусмотренные </w:t>
      </w:r>
      <w:r w:rsidR="0067309C" w:rsidRPr="00C42552">
        <w:rPr>
          <w:rFonts w:ascii="Arial" w:hAnsi="Arial" w:cs="Arial"/>
          <w:bCs/>
          <w:sz w:val="22"/>
          <w:szCs w:val="22"/>
        </w:rPr>
        <w:t>д</w:t>
      </w:r>
      <w:r w:rsidR="00FF2861" w:rsidRPr="00C42552">
        <w:rPr>
          <w:rFonts w:ascii="Arial" w:hAnsi="Arial" w:cs="Arial"/>
          <w:bCs/>
          <w:sz w:val="22"/>
          <w:szCs w:val="22"/>
        </w:rPr>
        <w:t>епозитарным договором,  оказание которых Депозитарием не противоречит действующим нормативным актам.</w:t>
      </w:r>
    </w:p>
    <w:p w14:paraId="42C3493C" w14:textId="435C0C55" w:rsidR="00672D53" w:rsidRDefault="00672D53" w:rsidP="00672D53">
      <w:pPr>
        <w:autoSpaceDE w:val="0"/>
        <w:autoSpaceDN w:val="0"/>
        <w:adjustRightInd w:val="0"/>
        <w:ind w:firstLine="680"/>
        <w:jc w:val="both"/>
        <w:rPr>
          <w:rFonts w:ascii="Arial" w:hAnsi="Arial" w:cs="Arial"/>
          <w:bCs/>
          <w:sz w:val="22"/>
          <w:szCs w:val="22"/>
        </w:rPr>
      </w:pPr>
      <w:r w:rsidRPr="00672D53">
        <w:rPr>
          <w:rFonts w:ascii="Arial" w:hAnsi="Arial" w:cs="Arial"/>
          <w:bCs/>
          <w:sz w:val="22"/>
          <w:szCs w:val="22"/>
        </w:rPr>
        <w:t>11.1.2. Лицо, которому открыт счет депо цифровых финансовых активов, осуществляет право на участие в общем собрании акционеров по акциям</w:t>
      </w:r>
      <w:r>
        <w:rPr>
          <w:rFonts w:ascii="Arial" w:hAnsi="Arial" w:cs="Arial"/>
          <w:bCs/>
          <w:sz w:val="22"/>
          <w:szCs w:val="22"/>
        </w:rPr>
        <w:t>,</w:t>
      </w:r>
      <w:r w:rsidRPr="00672D53">
        <w:rPr>
          <w:rFonts w:ascii="Arial" w:hAnsi="Arial" w:cs="Arial"/>
          <w:bCs/>
          <w:sz w:val="22"/>
          <w:szCs w:val="22"/>
        </w:rPr>
        <w:t xml:space="preserve">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14:paraId="65BA77B6" w14:textId="7D99BA97" w:rsidR="00672D53" w:rsidRDefault="00672D53" w:rsidP="00672D53">
      <w:pPr>
        <w:autoSpaceDE w:val="0"/>
        <w:autoSpaceDN w:val="0"/>
        <w:adjustRightInd w:val="0"/>
        <w:ind w:firstLine="680"/>
        <w:jc w:val="both"/>
        <w:rPr>
          <w:rFonts w:ascii="Arial" w:hAnsi="Arial" w:cs="Arial"/>
          <w:sz w:val="22"/>
          <w:szCs w:val="22"/>
        </w:rPr>
      </w:pPr>
      <w:r>
        <w:rPr>
          <w:rFonts w:ascii="Arial" w:hAnsi="Arial" w:cs="Arial"/>
          <w:sz w:val="22"/>
          <w:szCs w:val="22"/>
        </w:rPr>
        <w:t>Выплата дивидендов в денежной форме по акциям, а также доходов в денежной форме и иных денежных выплат по облигациям, учитываемых на счете депо цифровых финансовых активов, осуществляется лицу, которому открыт счет депо цифровых финансовых активов.</w:t>
      </w:r>
    </w:p>
    <w:p w14:paraId="5506A44A" w14:textId="3360F87F" w:rsidR="00FF2861" w:rsidRPr="00C42552" w:rsidRDefault="00FF2861" w:rsidP="00FF2861">
      <w:pPr>
        <w:ind w:firstLine="680"/>
        <w:jc w:val="both"/>
        <w:rPr>
          <w:rFonts w:ascii="Arial" w:hAnsi="Arial" w:cs="Arial"/>
          <w:b/>
          <w:bCs/>
          <w:sz w:val="22"/>
          <w:szCs w:val="22"/>
        </w:rPr>
      </w:pPr>
      <w:r w:rsidRPr="00C42552">
        <w:rPr>
          <w:rFonts w:ascii="Arial" w:hAnsi="Arial" w:cs="Arial"/>
          <w:b/>
          <w:bCs/>
          <w:sz w:val="22"/>
          <w:szCs w:val="22"/>
        </w:rPr>
        <w:t>11.2</w:t>
      </w:r>
      <w:r w:rsidR="00143149" w:rsidRPr="00C42552">
        <w:rPr>
          <w:rFonts w:ascii="Arial" w:hAnsi="Arial" w:cs="Arial"/>
          <w:b/>
          <w:bCs/>
          <w:sz w:val="22"/>
          <w:szCs w:val="22"/>
        </w:rPr>
        <w:t>.</w:t>
      </w:r>
      <w:r w:rsidRPr="00C42552">
        <w:rPr>
          <w:rFonts w:ascii="Arial" w:hAnsi="Arial" w:cs="Arial"/>
          <w:bCs/>
          <w:sz w:val="22"/>
          <w:szCs w:val="22"/>
        </w:rPr>
        <w:t xml:space="preserve"> </w:t>
      </w:r>
      <w:r w:rsidRPr="00C42552">
        <w:rPr>
          <w:rFonts w:ascii="Arial" w:hAnsi="Arial" w:cs="Arial"/>
          <w:b/>
          <w:bCs/>
          <w:sz w:val="22"/>
          <w:szCs w:val="22"/>
        </w:rPr>
        <w:t xml:space="preserve">Получение и перечисление </w:t>
      </w:r>
      <w:r w:rsidR="0085714F">
        <w:rPr>
          <w:rFonts w:ascii="Arial" w:hAnsi="Arial" w:cs="Arial"/>
          <w:b/>
          <w:bCs/>
          <w:sz w:val="22"/>
          <w:szCs w:val="22"/>
        </w:rPr>
        <w:t>Депонент</w:t>
      </w:r>
      <w:r w:rsidR="00EB6EC9" w:rsidRPr="00C42552">
        <w:rPr>
          <w:rFonts w:ascii="Arial" w:hAnsi="Arial" w:cs="Arial"/>
          <w:b/>
          <w:bCs/>
          <w:sz w:val="22"/>
          <w:szCs w:val="22"/>
        </w:rPr>
        <w:t>у</w:t>
      </w:r>
      <w:r w:rsidRPr="00C42552">
        <w:rPr>
          <w:rFonts w:ascii="Arial" w:hAnsi="Arial" w:cs="Arial"/>
          <w:b/>
          <w:bCs/>
          <w:sz w:val="22"/>
          <w:szCs w:val="22"/>
        </w:rPr>
        <w:t xml:space="preserve"> доходов по ценным бумагам, выплачиваемым в денежной форме</w:t>
      </w:r>
    </w:p>
    <w:p w14:paraId="7AD99CFF" w14:textId="25DB0F57" w:rsidR="00FF2861" w:rsidRPr="00C42552" w:rsidRDefault="00FF2861" w:rsidP="00FF2861">
      <w:pPr>
        <w:ind w:firstLine="680"/>
        <w:jc w:val="both"/>
        <w:rPr>
          <w:rFonts w:ascii="Arial" w:hAnsi="Arial" w:cs="Arial"/>
          <w:bCs/>
          <w:sz w:val="22"/>
          <w:szCs w:val="22"/>
        </w:rPr>
      </w:pPr>
      <w:r w:rsidRPr="00C42552">
        <w:rPr>
          <w:rFonts w:ascii="Arial" w:hAnsi="Arial" w:cs="Arial"/>
          <w:bCs/>
          <w:sz w:val="22"/>
          <w:szCs w:val="22"/>
        </w:rPr>
        <w:t>11.2.1.</w:t>
      </w:r>
      <w:r w:rsidR="00143149" w:rsidRPr="00C42552">
        <w:rPr>
          <w:rFonts w:ascii="Arial" w:hAnsi="Arial" w:cs="Arial"/>
          <w:bCs/>
          <w:sz w:val="22"/>
          <w:szCs w:val="22"/>
        </w:rPr>
        <w:t xml:space="preserve"> </w:t>
      </w:r>
      <w:r w:rsidRPr="00C42552">
        <w:rPr>
          <w:rFonts w:ascii="Arial" w:hAnsi="Arial" w:cs="Arial"/>
          <w:bCs/>
          <w:sz w:val="22"/>
          <w:szCs w:val="22"/>
        </w:rPr>
        <w:t xml:space="preserve">Операция по выплате доходов по ценным бумагам </w:t>
      </w:r>
      <w:r w:rsidR="00544328">
        <w:rPr>
          <w:rFonts w:ascii="Arial" w:hAnsi="Arial" w:cs="Arial"/>
          <w:bCs/>
          <w:sz w:val="22"/>
          <w:szCs w:val="22"/>
        </w:rPr>
        <w:t xml:space="preserve">и иных причитающихся владельцам ценных бумаг выплат </w:t>
      </w:r>
      <w:r w:rsidRPr="00C42552">
        <w:rPr>
          <w:rFonts w:ascii="Arial" w:hAnsi="Arial" w:cs="Arial"/>
          <w:bCs/>
          <w:sz w:val="22"/>
          <w:szCs w:val="22"/>
        </w:rPr>
        <w:t xml:space="preserve">представляет собой перечисление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дохода по ценным бумагам, а также иных денежных средств, распределяемых </w:t>
      </w:r>
      <w:r w:rsidR="002D29C3" w:rsidRPr="00C42552">
        <w:rPr>
          <w:rFonts w:ascii="Arial" w:hAnsi="Arial" w:cs="Arial"/>
          <w:bCs/>
          <w:sz w:val="22"/>
          <w:szCs w:val="22"/>
        </w:rPr>
        <w:t>эмитент</w:t>
      </w:r>
      <w:r w:rsidRPr="00C42552">
        <w:rPr>
          <w:rFonts w:ascii="Arial" w:hAnsi="Arial" w:cs="Arial"/>
          <w:bCs/>
          <w:sz w:val="22"/>
          <w:szCs w:val="22"/>
        </w:rPr>
        <w:t xml:space="preserve">ами и иными лицами в результате проведения корпоративных действий, и полученных Депозитарием от </w:t>
      </w:r>
      <w:r w:rsidR="002D29C3" w:rsidRPr="00C42552">
        <w:rPr>
          <w:rFonts w:ascii="Arial" w:hAnsi="Arial" w:cs="Arial"/>
          <w:bCs/>
          <w:sz w:val="22"/>
          <w:szCs w:val="22"/>
        </w:rPr>
        <w:t>эмитент</w:t>
      </w:r>
      <w:r w:rsidRPr="00C42552">
        <w:rPr>
          <w:rFonts w:ascii="Arial" w:hAnsi="Arial" w:cs="Arial"/>
          <w:bCs/>
          <w:sz w:val="22"/>
          <w:szCs w:val="22"/>
        </w:rPr>
        <w:t xml:space="preserve">а/платежного агента </w:t>
      </w:r>
      <w:r w:rsidR="002D29C3" w:rsidRPr="00C42552">
        <w:rPr>
          <w:rFonts w:ascii="Arial" w:hAnsi="Arial" w:cs="Arial"/>
          <w:bCs/>
          <w:sz w:val="22"/>
          <w:szCs w:val="22"/>
        </w:rPr>
        <w:t>эмитент</w:t>
      </w:r>
      <w:r w:rsidRPr="00C42552">
        <w:rPr>
          <w:rFonts w:ascii="Arial" w:hAnsi="Arial" w:cs="Arial"/>
          <w:bCs/>
          <w:sz w:val="22"/>
          <w:szCs w:val="22"/>
        </w:rPr>
        <w:t>а/Депозитария-места хранения (депозитария, осуществляющего централизованное хранение ценных бумаг), иного лица, осуществляющего выплату такого дохода в соответствии с действующим законодательством РФ или условиями проведения корпоративного действия.</w:t>
      </w:r>
    </w:p>
    <w:p w14:paraId="0968D4FB" w14:textId="1497E870" w:rsidR="00FF2861" w:rsidRPr="00C42552" w:rsidRDefault="00FF2861" w:rsidP="00FF2861">
      <w:pPr>
        <w:ind w:firstLine="680"/>
        <w:jc w:val="both"/>
        <w:rPr>
          <w:rFonts w:ascii="Arial" w:hAnsi="Arial" w:cs="Arial"/>
          <w:bCs/>
          <w:sz w:val="22"/>
          <w:szCs w:val="22"/>
        </w:rPr>
      </w:pPr>
      <w:r w:rsidRPr="00C42552">
        <w:rPr>
          <w:rFonts w:ascii="Arial" w:hAnsi="Arial" w:cs="Arial"/>
          <w:bCs/>
          <w:sz w:val="22"/>
          <w:szCs w:val="22"/>
        </w:rPr>
        <w:lastRenderedPageBreak/>
        <w:t xml:space="preserve">При оказании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услуг, связанных с получением доходов по ценным бумагам и иных причитающихся владельцам ценных бумаг выплат, денежные средства </w:t>
      </w:r>
      <w:r w:rsidR="0085714F">
        <w:rPr>
          <w:rFonts w:ascii="Arial" w:hAnsi="Arial" w:cs="Arial"/>
          <w:bCs/>
          <w:sz w:val="22"/>
          <w:szCs w:val="22"/>
        </w:rPr>
        <w:t>Депонент</w:t>
      </w:r>
      <w:r w:rsidRPr="00C42552">
        <w:rPr>
          <w:rFonts w:ascii="Arial" w:hAnsi="Arial" w:cs="Arial"/>
          <w:bCs/>
          <w:sz w:val="22"/>
          <w:szCs w:val="22"/>
        </w:rPr>
        <w:t xml:space="preserve">ов должны находиться на отдельном банковском счете (счетах), открываемом (открываемых) Депозитарием в кредитной организации (специальный депозитарный счет (счета)). </w:t>
      </w:r>
    </w:p>
    <w:p w14:paraId="692DDCE8" w14:textId="4AAC6F93" w:rsidR="00FF2861" w:rsidRDefault="00FF2861" w:rsidP="00FF2861">
      <w:pPr>
        <w:ind w:firstLine="680"/>
        <w:jc w:val="both"/>
        <w:rPr>
          <w:rFonts w:ascii="Arial" w:hAnsi="Arial" w:cs="Arial"/>
          <w:bCs/>
          <w:sz w:val="22"/>
          <w:szCs w:val="22"/>
        </w:rPr>
      </w:pPr>
      <w:r w:rsidRPr="00C42552">
        <w:rPr>
          <w:rFonts w:ascii="Arial" w:hAnsi="Arial" w:cs="Arial"/>
          <w:bCs/>
          <w:sz w:val="22"/>
          <w:szCs w:val="22"/>
        </w:rPr>
        <w:t>Депозитарий не вправе зачислять собственные денежные средства на специальный депозитарный счет (счета), а также использовать в своих интересах денежные средства, находящиеся на специальном депозитарном счете (счетах).</w:t>
      </w:r>
    </w:p>
    <w:p w14:paraId="60F00B30" w14:textId="4259076B" w:rsidR="00544328" w:rsidRDefault="00544328" w:rsidP="00544328">
      <w:pPr>
        <w:autoSpaceDE w:val="0"/>
        <w:autoSpaceDN w:val="0"/>
        <w:adjustRightInd w:val="0"/>
        <w:jc w:val="both"/>
        <w:rPr>
          <w:rFonts w:ascii="Arial" w:hAnsi="Arial" w:cs="Arial"/>
          <w:sz w:val="22"/>
          <w:szCs w:val="22"/>
        </w:rPr>
      </w:pPr>
      <w:r>
        <w:rPr>
          <w:rFonts w:ascii="Arial" w:hAnsi="Arial" w:cs="Arial"/>
          <w:sz w:val="22"/>
          <w:szCs w:val="22"/>
        </w:rPr>
        <w:t xml:space="preserve">денежные средства </w:t>
      </w:r>
      <w:r w:rsidR="0085714F">
        <w:rPr>
          <w:rFonts w:ascii="Arial" w:hAnsi="Arial" w:cs="Arial"/>
          <w:sz w:val="22"/>
          <w:szCs w:val="22"/>
        </w:rPr>
        <w:t>Депонент</w:t>
      </w:r>
      <w:r>
        <w:rPr>
          <w:rFonts w:ascii="Arial" w:hAnsi="Arial" w:cs="Arial"/>
          <w:sz w:val="22"/>
          <w:szCs w:val="22"/>
        </w:rPr>
        <w:t>ов должны находиться на отдельном банковском счете (счетах), открываемом (открываемых) депозитарием в кредитной организации (специальный депозитарный счет (счета).</w:t>
      </w:r>
    </w:p>
    <w:p w14:paraId="73EA18A9" w14:textId="466C7182" w:rsidR="00544328" w:rsidRDefault="00544328" w:rsidP="00544328">
      <w:pPr>
        <w:autoSpaceDE w:val="0"/>
        <w:autoSpaceDN w:val="0"/>
        <w:adjustRightInd w:val="0"/>
        <w:jc w:val="both"/>
        <w:rPr>
          <w:rFonts w:ascii="Arial" w:hAnsi="Arial" w:cs="Arial"/>
          <w:sz w:val="22"/>
          <w:szCs w:val="22"/>
        </w:rPr>
      </w:pPr>
      <w:r>
        <w:rPr>
          <w:rFonts w:ascii="Arial" w:hAnsi="Arial" w:cs="Arial"/>
          <w:sz w:val="22"/>
          <w:szCs w:val="22"/>
        </w:rPr>
        <w:t xml:space="preserve">Депозитарий не вправе зачислять собственные денежные средства на специальный депозитарный счет (счета), за исключением случаев их выплаты </w:t>
      </w:r>
      <w:r w:rsidR="0085714F">
        <w:rPr>
          <w:rFonts w:ascii="Arial" w:hAnsi="Arial" w:cs="Arial"/>
          <w:sz w:val="22"/>
          <w:szCs w:val="22"/>
        </w:rPr>
        <w:t>Депонент</w:t>
      </w:r>
      <w:r>
        <w:rPr>
          <w:rFonts w:ascii="Arial" w:hAnsi="Arial" w:cs="Arial"/>
          <w:sz w:val="22"/>
          <w:szCs w:val="22"/>
        </w:rPr>
        <w:t xml:space="preserve">у, а также использовать в своих интересах денежные средства, находящиеся на специальном депозитарном счете (счетах). </w:t>
      </w:r>
    </w:p>
    <w:p w14:paraId="76C0FEA2" w14:textId="03C329B4" w:rsidR="00544328" w:rsidRDefault="00544328" w:rsidP="00544328">
      <w:pPr>
        <w:autoSpaceDE w:val="0"/>
        <w:autoSpaceDN w:val="0"/>
        <w:adjustRightInd w:val="0"/>
        <w:ind w:firstLine="720"/>
        <w:jc w:val="both"/>
        <w:rPr>
          <w:rFonts w:ascii="Arial" w:hAnsi="Arial" w:cs="Arial"/>
          <w:sz w:val="22"/>
          <w:szCs w:val="22"/>
        </w:rPr>
      </w:pPr>
      <w:r>
        <w:rPr>
          <w:rFonts w:ascii="Arial" w:hAnsi="Arial" w:cs="Arial"/>
          <w:sz w:val="22"/>
          <w:szCs w:val="22"/>
        </w:rPr>
        <w:t>Правила настоящего пункта применяются к оказанию Депозитарием услуг, связанных с получением доходов и выплат по цифровым правам.</w:t>
      </w:r>
    </w:p>
    <w:p w14:paraId="1F80AC4A" w14:textId="3863C86B" w:rsidR="00FF2861" w:rsidRPr="00C42552" w:rsidRDefault="00FF2861" w:rsidP="00FF2861">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В соответствии с Налоговым кодексом РФ Депозитарий</w:t>
      </w:r>
      <w:r w:rsidRPr="00C42552">
        <w:rPr>
          <w:rFonts w:ascii="Arial" w:eastAsiaTheme="minorHAnsi" w:hAnsi="Arial" w:cs="Arial"/>
          <w:sz w:val="22"/>
          <w:szCs w:val="22"/>
          <w:lang w:eastAsia="en-US"/>
        </w:rPr>
        <w:t xml:space="preserve">, осуществляющий выплату налогоплательщику дохода по ценным бумагам, выпущенным российскими организациями, права по которым учитываются в таком Депозитарии, </w:t>
      </w:r>
      <w:r w:rsidRPr="00C42552">
        <w:rPr>
          <w:rFonts w:ascii="Arial" w:hAnsi="Arial" w:cs="Arial"/>
          <w:bCs/>
          <w:sz w:val="22"/>
          <w:szCs w:val="22"/>
        </w:rPr>
        <w:t xml:space="preserve">признается лицом, на которое возложены обязанности по исчислению, удержанию у налогоплательщика и перечислению налогов в бюджетную систему </w:t>
      </w:r>
      <w:r w:rsidR="005C4BB7" w:rsidRPr="00C42552">
        <w:rPr>
          <w:rFonts w:ascii="Arial" w:hAnsi="Arial" w:cs="Arial"/>
          <w:bCs/>
          <w:sz w:val="22"/>
          <w:szCs w:val="22"/>
        </w:rPr>
        <w:t>РФ</w:t>
      </w:r>
      <w:r w:rsidRPr="00C42552">
        <w:rPr>
          <w:rFonts w:ascii="Arial" w:hAnsi="Arial" w:cs="Arial"/>
          <w:bCs/>
          <w:sz w:val="22"/>
          <w:szCs w:val="22"/>
        </w:rPr>
        <w:t>.</w:t>
      </w:r>
    </w:p>
    <w:p w14:paraId="265E5DF6" w14:textId="4D909FE3" w:rsidR="00FF2861" w:rsidRPr="00C42552" w:rsidRDefault="00FF2861" w:rsidP="00FF2861">
      <w:pPr>
        <w:autoSpaceDE w:val="0"/>
        <w:autoSpaceDN w:val="0"/>
        <w:adjustRightInd w:val="0"/>
        <w:ind w:firstLine="540"/>
        <w:jc w:val="both"/>
        <w:rPr>
          <w:rFonts w:ascii="Arial" w:eastAsiaTheme="minorHAnsi" w:hAnsi="Arial" w:cs="Arial"/>
          <w:sz w:val="22"/>
          <w:szCs w:val="22"/>
          <w:lang w:eastAsia="en-US"/>
        </w:rPr>
      </w:pPr>
      <w:r w:rsidRPr="00C42552">
        <w:rPr>
          <w:rFonts w:ascii="Arial" w:hAnsi="Arial" w:cs="Arial"/>
          <w:bCs/>
          <w:sz w:val="22"/>
          <w:szCs w:val="22"/>
        </w:rPr>
        <w:t>11.2.2.</w:t>
      </w:r>
      <w:r w:rsidR="00143149" w:rsidRPr="00C42552">
        <w:rPr>
          <w:rFonts w:ascii="Arial" w:hAnsi="Arial" w:cs="Arial"/>
          <w:bCs/>
          <w:sz w:val="22"/>
          <w:szCs w:val="22"/>
        </w:rPr>
        <w:t xml:space="preserve"> </w:t>
      </w:r>
      <w:r w:rsidRPr="00C42552">
        <w:rPr>
          <w:rFonts w:ascii="Arial" w:hAnsi="Arial" w:cs="Arial"/>
          <w:bCs/>
          <w:sz w:val="22"/>
          <w:szCs w:val="22"/>
        </w:rPr>
        <w:t xml:space="preserve">В случае поступления дохода по ценным бумагам </w:t>
      </w:r>
      <w:r w:rsidR="0085714F">
        <w:rPr>
          <w:rFonts w:ascii="Arial" w:hAnsi="Arial" w:cs="Arial"/>
          <w:bCs/>
          <w:sz w:val="22"/>
          <w:szCs w:val="22"/>
        </w:rPr>
        <w:t>Депонент</w:t>
      </w:r>
      <w:r w:rsidRPr="00C42552">
        <w:rPr>
          <w:rFonts w:ascii="Arial" w:hAnsi="Arial" w:cs="Arial"/>
          <w:bCs/>
          <w:sz w:val="22"/>
          <w:szCs w:val="22"/>
        </w:rPr>
        <w:t xml:space="preserve">ов на специальный депозитарный счет (счета) Депозитария, выплата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дохода по ценным бумагам в денежной форме производится путем перечисления денежных средств на банковский счет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реквизиты которого указаны в Анкете </w:t>
      </w:r>
      <w:r w:rsidR="0085714F">
        <w:rPr>
          <w:rFonts w:ascii="Arial" w:hAnsi="Arial" w:cs="Arial"/>
          <w:bCs/>
          <w:sz w:val="22"/>
          <w:szCs w:val="22"/>
        </w:rPr>
        <w:t>Депонент</w:t>
      </w:r>
      <w:r w:rsidR="00EB6EC9" w:rsidRPr="00C42552">
        <w:rPr>
          <w:rFonts w:ascii="Arial" w:hAnsi="Arial" w:cs="Arial"/>
          <w:bCs/>
          <w:sz w:val="22"/>
          <w:szCs w:val="22"/>
        </w:rPr>
        <w:t>а</w:t>
      </w:r>
      <w:r w:rsidR="00E609AA" w:rsidRPr="00C42552">
        <w:rPr>
          <w:rFonts w:ascii="Arial" w:hAnsi="Arial" w:cs="Arial"/>
          <w:bCs/>
          <w:sz w:val="22"/>
          <w:szCs w:val="22"/>
        </w:rPr>
        <w:t xml:space="preserve">, либо ином письменном указании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в срок,</w:t>
      </w:r>
      <w:r w:rsidRPr="00C42552">
        <w:rPr>
          <w:rFonts w:ascii="Arial" w:eastAsiaTheme="minorHAnsi" w:hAnsi="Arial" w:cs="Arial"/>
          <w:sz w:val="22"/>
          <w:szCs w:val="22"/>
          <w:lang w:eastAsia="en-US"/>
        </w:rPr>
        <w:t xml:space="preserve"> не позднее семи рабочих дней после дня их получения Депозитарием</w:t>
      </w:r>
      <w:r w:rsidR="00F406BA" w:rsidRPr="00C42552">
        <w:rPr>
          <w:rFonts w:ascii="Arial" w:eastAsiaTheme="minorHAnsi" w:hAnsi="Arial" w:cs="Arial"/>
          <w:sz w:val="22"/>
          <w:szCs w:val="22"/>
          <w:lang w:eastAsia="en-US"/>
        </w:rPr>
        <w:t xml:space="preserve"> (Приложение 17)</w:t>
      </w:r>
      <w:r w:rsidRPr="00C42552">
        <w:rPr>
          <w:rFonts w:ascii="Arial" w:hAnsi="Arial" w:cs="Arial"/>
          <w:bCs/>
          <w:sz w:val="22"/>
          <w:szCs w:val="22"/>
        </w:rPr>
        <w:t>.</w:t>
      </w:r>
    </w:p>
    <w:p w14:paraId="0B1402AC" w14:textId="3FB7C1D4" w:rsidR="00FF2861" w:rsidRPr="00C42552" w:rsidRDefault="00FF2861" w:rsidP="00367152">
      <w:pPr>
        <w:pStyle w:val="Default"/>
        <w:ind w:firstLine="540"/>
        <w:jc w:val="both"/>
        <w:rPr>
          <w:rFonts w:ascii="Arial" w:hAnsi="Arial" w:cs="Arial"/>
          <w:bCs/>
          <w:sz w:val="22"/>
          <w:szCs w:val="22"/>
        </w:rPr>
      </w:pPr>
      <w:r w:rsidRPr="00C42552">
        <w:rPr>
          <w:rFonts w:ascii="Arial" w:hAnsi="Arial" w:cs="Arial"/>
          <w:bCs/>
          <w:sz w:val="22"/>
          <w:szCs w:val="22"/>
        </w:rPr>
        <w:t>11.</w:t>
      </w:r>
      <w:r w:rsidR="004F090A">
        <w:rPr>
          <w:rFonts w:ascii="Arial" w:hAnsi="Arial" w:cs="Arial"/>
          <w:bCs/>
          <w:sz w:val="22"/>
          <w:szCs w:val="22"/>
        </w:rPr>
        <w:t>2.3</w:t>
      </w:r>
      <w:r w:rsidRPr="00C42552">
        <w:rPr>
          <w:rFonts w:ascii="Arial" w:hAnsi="Arial" w:cs="Arial"/>
          <w:bCs/>
          <w:sz w:val="22"/>
          <w:szCs w:val="22"/>
        </w:rPr>
        <w:t xml:space="preserve">. В случае если между Депозитарием и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xml:space="preserve">-депозитарием заключен Депозитарный </w:t>
      </w:r>
      <w:r w:rsidRPr="0001095E">
        <w:rPr>
          <w:rFonts w:ascii="Arial" w:hAnsi="Arial" w:cs="Arial"/>
          <w:bCs/>
          <w:color w:val="auto"/>
          <w:sz w:val="22"/>
          <w:szCs w:val="22"/>
        </w:rPr>
        <w:t>договор о междепозитарных отношениях</w:t>
      </w:r>
      <w:r w:rsidR="0001095E" w:rsidRPr="0001095E">
        <w:rPr>
          <w:rFonts w:ascii="Arial" w:hAnsi="Arial" w:cs="Arial"/>
          <w:bCs/>
          <w:color w:val="auto"/>
          <w:sz w:val="22"/>
          <w:szCs w:val="22"/>
        </w:rPr>
        <w:t xml:space="preserve"> (с номинальным держателем или доверительным управляющим)</w:t>
      </w:r>
      <w:r w:rsidRPr="0001095E">
        <w:rPr>
          <w:rFonts w:ascii="Arial" w:hAnsi="Arial" w:cs="Arial"/>
          <w:bCs/>
          <w:color w:val="auto"/>
          <w:sz w:val="22"/>
          <w:szCs w:val="22"/>
        </w:rPr>
        <w:t>, причитающийся к выплате клиентам (</w:t>
      </w:r>
      <w:r w:rsidR="0085714F">
        <w:rPr>
          <w:rFonts w:ascii="Arial" w:hAnsi="Arial" w:cs="Arial"/>
          <w:bCs/>
          <w:color w:val="auto"/>
          <w:sz w:val="22"/>
          <w:szCs w:val="22"/>
        </w:rPr>
        <w:t>Депонент</w:t>
      </w:r>
      <w:r w:rsidR="00EB6EC9" w:rsidRPr="0001095E">
        <w:rPr>
          <w:rFonts w:ascii="Arial" w:hAnsi="Arial" w:cs="Arial"/>
          <w:bCs/>
          <w:color w:val="auto"/>
          <w:sz w:val="22"/>
          <w:szCs w:val="22"/>
        </w:rPr>
        <w:t>а</w:t>
      </w:r>
      <w:r w:rsidRPr="0001095E">
        <w:rPr>
          <w:rFonts w:ascii="Arial" w:hAnsi="Arial" w:cs="Arial"/>
          <w:bCs/>
          <w:color w:val="auto"/>
          <w:sz w:val="22"/>
          <w:szCs w:val="22"/>
        </w:rPr>
        <w:t xml:space="preserve">м) </w:t>
      </w:r>
      <w:r w:rsidR="0085714F">
        <w:rPr>
          <w:rFonts w:ascii="Arial" w:hAnsi="Arial" w:cs="Arial"/>
          <w:bCs/>
          <w:color w:val="auto"/>
          <w:sz w:val="22"/>
          <w:szCs w:val="22"/>
        </w:rPr>
        <w:t>Депонент</w:t>
      </w:r>
      <w:r w:rsidR="00EB6EC9" w:rsidRPr="0001095E">
        <w:rPr>
          <w:rFonts w:ascii="Arial" w:hAnsi="Arial" w:cs="Arial"/>
          <w:bCs/>
          <w:color w:val="auto"/>
          <w:sz w:val="22"/>
          <w:szCs w:val="22"/>
        </w:rPr>
        <w:t>а</w:t>
      </w:r>
      <w:r w:rsidRPr="0001095E">
        <w:rPr>
          <w:rFonts w:ascii="Arial" w:hAnsi="Arial" w:cs="Arial"/>
          <w:bCs/>
          <w:color w:val="auto"/>
          <w:sz w:val="22"/>
          <w:szCs w:val="22"/>
        </w:rPr>
        <w:t xml:space="preserve">-депозитария доход по ценным бумагам перечисляется на банковские реквизиты специального депозитарного счета </w:t>
      </w:r>
      <w:r w:rsidR="0085714F">
        <w:rPr>
          <w:rFonts w:ascii="Arial" w:hAnsi="Arial" w:cs="Arial"/>
          <w:bCs/>
          <w:color w:val="auto"/>
          <w:sz w:val="22"/>
          <w:szCs w:val="22"/>
        </w:rPr>
        <w:t>Депонент</w:t>
      </w:r>
      <w:r w:rsidR="00EB6EC9" w:rsidRPr="0001095E">
        <w:rPr>
          <w:rFonts w:ascii="Arial" w:hAnsi="Arial" w:cs="Arial"/>
          <w:bCs/>
          <w:color w:val="auto"/>
          <w:sz w:val="22"/>
          <w:szCs w:val="22"/>
        </w:rPr>
        <w:t>а</w:t>
      </w:r>
      <w:r w:rsidRPr="0001095E">
        <w:rPr>
          <w:rFonts w:ascii="Arial" w:hAnsi="Arial" w:cs="Arial"/>
          <w:bCs/>
          <w:color w:val="auto"/>
          <w:sz w:val="22"/>
          <w:szCs w:val="22"/>
        </w:rPr>
        <w:t xml:space="preserve">-депозитария, указанные последним в Анкете </w:t>
      </w:r>
      <w:r w:rsidR="0085714F">
        <w:rPr>
          <w:rFonts w:ascii="Arial" w:hAnsi="Arial" w:cs="Arial"/>
          <w:bCs/>
          <w:color w:val="auto"/>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w:t>
      </w:r>
      <w:r w:rsidRPr="00C42552">
        <w:rPr>
          <w:rFonts w:ascii="Arial" w:eastAsiaTheme="minorHAnsi" w:hAnsi="Arial" w:cs="Arial"/>
          <w:sz w:val="22"/>
          <w:szCs w:val="22"/>
          <w:lang w:eastAsia="en-US"/>
        </w:rPr>
        <w:t xml:space="preserve"> в срок не позднее </w:t>
      </w:r>
      <w:r w:rsidR="004F090A">
        <w:rPr>
          <w:rFonts w:ascii="Arial" w:hAnsi="Arial" w:cs="Arial"/>
          <w:sz w:val="22"/>
          <w:szCs w:val="22"/>
        </w:rPr>
        <w:t xml:space="preserve">одного рабочего дня после дня их получения </w:t>
      </w:r>
      <w:r w:rsidRPr="00C42552">
        <w:rPr>
          <w:rFonts w:ascii="Arial" w:eastAsiaTheme="minorHAnsi" w:hAnsi="Arial" w:cs="Arial"/>
          <w:sz w:val="22"/>
          <w:szCs w:val="22"/>
          <w:lang w:eastAsia="en-US"/>
        </w:rPr>
        <w:t>Депозитарием</w:t>
      </w:r>
      <w:r w:rsidRPr="00C42552">
        <w:rPr>
          <w:rFonts w:ascii="Arial" w:hAnsi="Arial" w:cs="Arial"/>
          <w:bCs/>
          <w:sz w:val="22"/>
          <w:szCs w:val="22"/>
        </w:rPr>
        <w:t>.</w:t>
      </w:r>
    </w:p>
    <w:p w14:paraId="19B72B45" w14:textId="5B88945B" w:rsidR="00FF2861" w:rsidRPr="00C42552" w:rsidRDefault="004F090A" w:rsidP="00FF2861">
      <w:pPr>
        <w:ind w:firstLine="680"/>
        <w:jc w:val="both"/>
        <w:rPr>
          <w:rFonts w:ascii="Arial" w:hAnsi="Arial" w:cs="Arial"/>
          <w:bCs/>
          <w:sz w:val="22"/>
          <w:szCs w:val="22"/>
        </w:rPr>
      </w:pPr>
      <w:r>
        <w:rPr>
          <w:rFonts w:ascii="Arial" w:hAnsi="Arial" w:cs="Arial"/>
          <w:bCs/>
          <w:sz w:val="22"/>
          <w:szCs w:val="22"/>
        </w:rPr>
        <w:t>11.2.4</w:t>
      </w:r>
      <w:r w:rsidR="00FF2861" w:rsidRPr="00C42552">
        <w:rPr>
          <w:rFonts w:ascii="Arial" w:hAnsi="Arial" w:cs="Arial"/>
          <w:bCs/>
          <w:sz w:val="22"/>
          <w:szCs w:val="22"/>
        </w:rPr>
        <w:t xml:space="preserve">. В случае если перечисление денежных средств на указанный в Анкете </w:t>
      </w:r>
      <w:r w:rsidR="0085714F">
        <w:rPr>
          <w:rFonts w:ascii="Arial" w:hAnsi="Arial" w:cs="Arial"/>
          <w:bCs/>
          <w:sz w:val="22"/>
          <w:szCs w:val="22"/>
        </w:rPr>
        <w:t>Депонент</w:t>
      </w:r>
      <w:r w:rsidR="00EB6EC9" w:rsidRPr="00C42552">
        <w:rPr>
          <w:rFonts w:ascii="Arial" w:hAnsi="Arial" w:cs="Arial"/>
          <w:bCs/>
          <w:sz w:val="22"/>
          <w:szCs w:val="22"/>
        </w:rPr>
        <w:t>а</w:t>
      </w:r>
      <w:r w:rsidR="00FF2861" w:rsidRPr="00C42552">
        <w:rPr>
          <w:rFonts w:ascii="Arial" w:hAnsi="Arial" w:cs="Arial"/>
          <w:bCs/>
          <w:sz w:val="22"/>
          <w:szCs w:val="22"/>
        </w:rPr>
        <w:t xml:space="preserve"> банковский счет окажется невозможным по каким-либо причинам, не зависящим от Депозитария (ошибка, допущенная </w:t>
      </w:r>
      <w:r w:rsidR="0085714F">
        <w:rPr>
          <w:rFonts w:ascii="Arial" w:hAnsi="Arial" w:cs="Arial"/>
          <w:bCs/>
          <w:sz w:val="22"/>
          <w:szCs w:val="22"/>
        </w:rPr>
        <w:t>Депонент</w:t>
      </w:r>
      <w:r w:rsidR="00EB6EC9" w:rsidRPr="00C42552">
        <w:rPr>
          <w:rFonts w:ascii="Arial" w:hAnsi="Arial" w:cs="Arial"/>
          <w:bCs/>
          <w:sz w:val="22"/>
          <w:szCs w:val="22"/>
        </w:rPr>
        <w:t>ом</w:t>
      </w:r>
      <w:r w:rsidR="00FF2861" w:rsidRPr="00C42552">
        <w:rPr>
          <w:rFonts w:ascii="Arial" w:hAnsi="Arial" w:cs="Arial"/>
          <w:bCs/>
          <w:sz w:val="22"/>
          <w:szCs w:val="22"/>
        </w:rPr>
        <w:t xml:space="preserve"> при указании реквизитов счета или прекращение деятельности банка, в котором открыт данный счет, или платеж будет не зачислен на банковский счет </w:t>
      </w:r>
      <w:r w:rsidR="0085714F">
        <w:rPr>
          <w:rFonts w:ascii="Arial" w:hAnsi="Arial" w:cs="Arial"/>
          <w:bCs/>
          <w:sz w:val="22"/>
          <w:szCs w:val="22"/>
        </w:rPr>
        <w:t>Депонент</w:t>
      </w:r>
      <w:r w:rsidR="00EB6EC9" w:rsidRPr="00C42552">
        <w:rPr>
          <w:rFonts w:ascii="Arial" w:hAnsi="Arial" w:cs="Arial"/>
          <w:bCs/>
          <w:sz w:val="22"/>
          <w:szCs w:val="22"/>
        </w:rPr>
        <w:t>а</w:t>
      </w:r>
      <w:r w:rsidR="00FF2861" w:rsidRPr="00C42552">
        <w:rPr>
          <w:rFonts w:ascii="Arial" w:hAnsi="Arial" w:cs="Arial"/>
          <w:bCs/>
          <w:sz w:val="22"/>
          <w:szCs w:val="22"/>
        </w:rPr>
        <w:t xml:space="preserve"> по иным причинам с осуществлением возврата денежных средств на банковский счет </w:t>
      </w:r>
      <w:r w:rsidR="00047408" w:rsidRPr="00C42552">
        <w:rPr>
          <w:rFonts w:ascii="Arial" w:hAnsi="Arial" w:cs="Arial"/>
          <w:bCs/>
          <w:sz w:val="22"/>
          <w:szCs w:val="22"/>
        </w:rPr>
        <w:t>Депозитария</w:t>
      </w:r>
      <w:r w:rsidR="00FF2861" w:rsidRPr="00C42552">
        <w:rPr>
          <w:rFonts w:ascii="Arial" w:hAnsi="Arial" w:cs="Arial"/>
          <w:bCs/>
          <w:sz w:val="22"/>
          <w:szCs w:val="22"/>
        </w:rPr>
        <w:t xml:space="preserve"> и т.д.), Депозитарий уведомляет </w:t>
      </w:r>
      <w:r w:rsidR="0085714F">
        <w:rPr>
          <w:rFonts w:ascii="Arial" w:hAnsi="Arial" w:cs="Arial"/>
          <w:bCs/>
          <w:sz w:val="22"/>
          <w:szCs w:val="22"/>
        </w:rPr>
        <w:t>Депонент</w:t>
      </w:r>
      <w:r w:rsidR="00EB6EC9" w:rsidRPr="00C42552">
        <w:rPr>
          <w:rFonts w:ascii="Arial" w:hAnsi="Arial" w:cs="Arial"/>
          <w:bCs/>
          <w:sz w:val="22"/>
          <w:szCs w:val="22"/>
        </w:rPr>
        <w:t>а</w:t>
      </w:r>
      <w:r w:rsidR="00FF2861" w:rsidRPr="00C42552">
        <w:rPr>
          <w:rFonts w:ascii="Arial" w:hAnsi="Arial" w:cs="Arial"/>
          <w:bCs/>
          <w:sz w:val="22"/>
          <w:szCs w:val="22"/>
        </w:rPr>
        <w:t xml:space="preserve"> об этом любым из способов, предусмотренных настоящими Условиями для обмена Сторонами информацией и документами, или любым иным доступным способом, а </w:t>
      </w:r>
      <w:r w:rsidR="0085714F">
        <w:rPr>
          <w:rFonts w:ascii="Arial" w:hAnsi="Arial" w:cs="Arial"/>
          <w:bCs/>
          <w:sz w:val="22"/>
          <w:szCs w:val="22"/>
        </w:rPr>
        <w:t>Депонент</w:t>
      </w:r>
      <w:r w:rsidR="00FF2861" w:rsidRPr="00C42552">
        <w:rPr>
          <w:rFonts w:ascii="Arial" w:hAnsi="Arial" w:cs="Arial"/>
          <w:bCs/>
          <w:sz w:val="22"/>
          <w:szCs w:val="22"/>
        </w:rPr>
        <w:t xml:space="preserve"> обяз</w:t>
      </w:r>
      <w:r w:rsidR="00047408" w:rsidRPr="00C42552">
        <w:rPr>
          <w:rFonts w:ascii="Arial" w:hAnsi="Arial" w:cs="Arial"/>
          <w:bCs/>
          <w:sz w:val="22"/>
          <w:szCs w:val="22"/>
        </w:rPr>
        <w:t>ан</w:t>
      </w:r>
      <w:r w:rsidR="00FF2861" w:rsidRPr="00C42552">
        <w:rPr>
          <w:rFonts w:ascii="Arial" w:hAnsi="Arial" w:cs="Arial"/>
          <w:bCs/>
          <w:sz w:val="22"/>
          <w:szCs w:val="22"/>
        </w:rPr>
        <w:t xml:space="preserve"> в максимально короткий срок представить Депозитарию корректные / новые реквизиты банковского счета путем оформления новой Анкеты </w:t>
      </w:r>
      <w:r w:rsidR="0085714F">
        <w:rPr>
          <w:rFonts w:ascii="Arial" w:hAnsi="Arial" w:cs="Arial"/>
          <w:bCs/>
          <w:sz w:val="22"/>
          <w:szCs w:val="22"/>
        </w:rPr>
        <w:t>Депонент</w:t>
      </w:r>
      <w:r w:rsidR="00EB6EC9" w:rsidRPr="00C42552">
        <w:rPr>
          <w:rFonts w:ascii="Arial" w:hAnsi="Arial" w:cs="Arial"/>
          <w:bCs/>
          <w:sz w:val="22"/>
          <w:szCs w:val="22"/>
        </w:rPr>
        <w:t>а</w:t>
      </w:r>
      <w:r w:rsidR="00E609AA" w:rsidRPr="00C42552">
        <w:rPr>
          <w:rFonts w:ascii="Arial" w:hAnsi="Arial" w:cs="Arial"/>
          <w:bCs/>
          <w:sz w:val="22"/>
          <w:szCs w:val="22"/>
        </w:rPr>
        <w:t xml:space="preserve"> либо направления </w:t>
      </w:r>
      <w:r w:rsidR="0085714F">
        <w:rPr>
          <w:rFonts w:ascii="Arial" w:hAnsi="Arial" w:cs="Arial"/>
          <w:bCs/>
          <w:sz w:val="22"/>
          <w:szCs w:val="22"/>
        </w:rPr>
        <w:t>Депонент</w:t>
      </w:r>
      <w:r w:rsidR="00EB6EC9" w:rsidRPr="00C42552">
        <w:rPr>
          <w:rFonts w:ascii="Arial" w:hAnsi="Arial" w:cs="Arial"/>
          <w:bCs/>
          <w:sz w:val="22"/>
          <w:szCs w:val="22"/>
        </w:rPr>
        <w:t>ом</w:t>
      </w:r>
      <w:r w:rsidR="00E609AA" w:rsidRPr="00C42552">
        <w:rPr>
          <w:rFonts w:ascii="Arial" w:hAnsi="Arial" w:cs="Arial"/>
          <w:bCs/>
          <w:sz w:val="22"/>
          <w:szCs w:val="22"/>
        </w:rPr>
        <w:t xml:space="preserve"> письменного указания с банковским реквизитами для зачисления дохода по ценным бумагам</w:t>
      </w:r>
      <w:r w:rsidR="00FF2861" w:rsidRPr="00C42552">
        <w:rPr>
          <w:rFonts w:ascii="Arial" w:hAnsi="Arial" w:cs="Arial"/>
          <w:bCs/>
          <w:sz w:val="22"/>
          <w:szCs w:val="22"/>
        </w:rPr>
        <w:t>.</w:t>
      </w:r>
    </w:p>
    <w:p w14:paraId="2303C50B" w14:textId="38F4A90C" w:rsidR="00FF2861" w:rsidRPr="00C42552" w:rsidRDefault="00FF2861" w:rsidP="00FF2861">
      <w:pPr>
        <w:ind w:firstLine="680"/>
        <w:jc w:val="both"/>
        <w:rPr>
          <w:rFonts w:ascii="Arial" w:hAnsi="Arial"/>
          <w:sz w:val="22"/>
        </w:rPr>
      </w:pPr>
      <w:r w:rsidRPr="00C42552">
        <w:rPr>
          <w:rFonts w:ascii="Arial" w:hAnsi="Arial" w:cs="Arial"/>
          <w:bCs/>
          <w:sz w:val="22"/>
          <w:szCs w:val="22"/>
        </w:rPr>
        <w:t xml:space="preserve">В случае если </w:t>
      </w:r>
      <w:r w:rsidR="0085714F">
        <w:rPr>
          <w:rFonts w:ascii="Arial" w:hAnsi="Arial" w:cs="Arial"/>
          <w:bCs/>
          <w:sz w:val="22"/>
          <w:szCs w:val="22"/>
        </w:rPr>
        <w:t>Депонент</w:t>
      </w:r>
      <w:r w:rsidRPr="00C42552">
        <w:rPr>
          <w:rFonts w:ascii="Arial" w:hAnsi="Arial" w:cs="Arial"/>
          <w:bCs/>
          <w:sz w:val="22"/>
          <w:szCs w:val="22"/>
        </w:rPr>
        <w:t xml:space="preserve">, выплата дохода по ценным бумагам которому должна производиться согласно настоящим Условиям путем перечисления денежных средств на его банковский счет, при заключении с Депозитарием </w:t>
      </w:r>
      <w:r w:rsidR="0067309C" w:rsidRPr="00C42552">
        <w:rPr>
          <w:rFonts w:ascii="Arial" w:hAnsi="Arial" w:cs="Arial"/>
          <w:bCs/>
          <w:sz w:val="22"/>
          <w:szCs w:val="22"/>
        </w:rPr>
        <w:t>д</w:t>
      </w:r>
      <w:r w:rsidRPr="00C42552">
        <w:rPr>
          <w:rFonts w:ascii="Arial" w:hAnsi="Arial" w:cs="Arial"/>
          <w:bCs/>
          <w:sz w:val="22"/>
          <w:szCs w:val="22"/>
        </w:rPr>
        <w:t xml:space="preserve">епозитарного договора не указал в Анкете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реквизиты своего банковского счета, и не представил их позже путем оформления новой Анкеты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он обязуется осуществить указанные действия при первой возможности. Депозитарий вправе, но не </w:t>
      </w:r>
      <w:r w:rsidRPr="00C42552">
        <w:rPr>
          <w:rFonts w:ascii="Arial" w:hAnsi="Arial"/>
          <w:sz w:val="22"/>
        </w:rPr>
        <w:t>обязан</w:t>
      </w:r>
      <w:r w:rsidRPr="00C42552">
        <w:rPr>
          <w:rFonts w:ascii="Arial" w:hAnsi="Arial" w:cs="Arial"/>
          <w:bCs/>
          <w:sz w:val="22"/>
          <w:szCs w:val="22"/>
        </w:rPr>
        <w:t xml:space="preserve">, дополнительно уведомить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о необходимости осуществления таких действий</w:t>
      </w:r>
      <w:r w:rsidRPr="00C42552">
        <w:rPr>
          <w:rFonts w:ascii="Arial" w:hAnsi="Arial"/>
          <w:sz w:val="22"/>
        </w:rPr>
        <w:t xml:space="preserve">. </w:t>
      </w:r>
    </w:p>
    <w:p w14:paraId="62AAFBB4" w14:textId="1780892A" w:rsidR="00FF2861" w:rsidRPr="00C42552" w:rsidRDefault="00FF2861" w:rsidP="00FF2861">
      <w:pPr>
        <w:ind w:firstLine="680"/>
        <w:jc w:val="both"/>
        <w:rPr>
          <w:rFonts w:ascii="Arial" w:hAnsi="Arial" w:cs="Arial"/>
          <w:bCs/>
          <w:sz w:val="22"/>
          <w:szCs w:val="22"/>
        </w:rPr>
      </w:pPr>
      <w:r w:rsidRPr="00C42552">
        <w:rPr>
          <w:rFonts w:ascii="Arial" w:hAnsi="Arial" w:cs="Arial"/>
          <w:bCs/>
          <w:sz w:val="22"/>
          <w:szCs w:val="22"/>
        </w:rPr>
        <w:t xml:space="preserve">В любом случае, Депозитарий не несет ответственности за неполучение / </w:t>
      </w:r>
      <w:r w:rsidR="005F370B" w:rsidRPr="00C42552">
        <w:rPr>
          <w:rFonts w:ascii="Arial" w:hAnsi="Arial" w:cs="Arial"/>
          <w:bCs/>
          <w:sz w:val="22"/>
          <w:szCs w:val="22"/>
        </w:rPr>
        <w:t xml:space="preserve">задержку </w:t>
      </w:r>
      <w:r w:rsidRPr="00C42552">
        <w:rPr>
          <w:rFonts w:ascii="Arial" w:hAnsi="Arial" w:cs="Arial"/>
          <w:bCs/>
          <w:sz w:val="22"/>
          <w:szCs w:val="22"/>
        </w:rPr>
        <w:t xml:space="preserve">в получении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xml:space="preserve"> доходов по ценным бумагам, связанные с переводом денежных средств после их списания с банковского счета Депозитария, а также с непредоставлением / несвоевременным предоставлением реквизитов своего банковского счета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xml:space="preserve"> (в т.ч. в случае их изменения) или ошибкой при предоставлении таких реквизитов.</w:t>
      </w:r>
    </w:p>
    <w:p w14:paraId="64D5CBE4" w14:textId="50D33A26" w:rsidR="00F868B4" w:rsidRPr="00C42552" w:rsidRDefault="00FF2861" w:rsidP="00FF2861">
      <w:pPr>
        <w:ind w:firstLine="680"/>
        <w:jc w:val="both"/>
        <w:rPr>
          <w:rFonts w:ascii="Arial" w:eastAsiaTheme="minorHAnsi" w:hAnsi="Arial" w:cs="Arial"/>
          <w:sz w:val="22"/>
          <w:szCs w:val="22"/>
          <w:lang w:eastAsia="en-US"/>
        </w:rPr>
      </w:pPr>
      <w:r w:rsidRPr="00C42552">
        <w:rPr>
          <w:rFonts w:ascii="Arial" w:eastAsiaTheme="minorHAnsi" w:hAnsi="Arial" w:cs="Arial"/>
          <w:sz w:val="22"/>
          <w:szCs w:val="22"/>
          <w:lang w:eastAsia="en-US"/>
        </w:rPr>
        <w:t xml:space="preserve">Депозитарий, которому были перечислены дивиденды и который не исполнил обязанность по их передаче, установленную законодательством </w:t>
      </w:r>
      <w:r w:rsidR="005C4BB7" w:rsidRPr="00C42552">
        <w:rPr>
          <w:rFonts w:ascii="Arial" w:eastAsiaTheme="minorHAnsi" w:hAnsi="Arial" w:cs="Arial"/>
          <w:sz w:val="22"/>
          <w:szCs w:val="22"/>
          <w:lang w:eastAsia="en-US"/>
        </w:rPr>
        <w:t>РФ</w:t>
      </w:r>
      <w:r w:rsidRPr="00C42552">
        <w:rPr>
          <w:rFonts w:ascii="Arial" w:eastAsiaTheme="minorHAnsi" w:hAnsi="Arial" w:cs="Arial"/>
          <w:sz w:val="22"/>
          <w:szCs w:val="22"/>
          <w:lang w:eastAsia="en-US"/>
        </w:rPr>
        <w:t xml:space="preserve"> о ценных бумагах, по не </w:t>
      </w:r>
      <w:r w:rsidRPr="00C42552">
        <w:rPr>
          <w:rFonts w:ascii="Arial" w:eastAsiaTheme="minorHAnsi" w:hAnsi="Arial" w:cs="Arial"/>
          <w:sz w:val="22"/>
          <w:szCs w:val="22"/>
          <w:lang w:eastAsia="en-US"/>
        </w:rPr>
        <w:lastRenderedPageBreak/>
        <w:t>зависящим от него причинам, обязан возвратить их обществу (</w:t>
      </w:r>
      <w:r w:rsidR="002D29C3" w:rsidRPr="00C42552">
        <w:rPr>
          <w:rFonts w:ascii="Arial" w:eastAsiaTheme="minorHAnsi" w:hAnsi="Arial" w:cs="Arial"/>
          <w:sz w:val="22"/>
          <w:szCs w:val="22"/>
          <w:lang w:eastAsia="en-US"/>
        </w:rPr>
        <w:t>эмитенту</w:t>
      </w:r>
      <w:r w:rsidRPr="00C42552">
        <w:rPr>
          <w:rFonts w:ascii="Arial" w:eastAsiaTheme="minorHAnsi" w:hAnsi="Arial" w:cs="Arial"/>
          <w:sz w:val="22"/>
          <w:szCs w:val="22"/>
          <w:lang w:eastAsia="en-US"/>
        </w:rPr>
        <w:t>) в течение 10 дней после истечения одного месяца с даты окончания срока выплаты дивидендов.</w:t>
      </w:r>
    </w:p>
    <w:p w14:paraId="548717E2" w14:textId="570CA457" w:rsidR="00FF2861" w:rsidRPr="00C42552" w:rsidRDefault="004F090A" w:rsidP="00FF2861">
      <w:pPr>
        <w:ind w:firstLine="680"/>
        <w:jc w:val="both"/>
        <w:rPr>
          <w:rFonts w:ascii="Arial" w:hAnsi="Arial" w:cs="Arial"/>
          <w:bCs/>
          <w:sz w:val="22"/>
          <w:szCs w:val="22"/>
        </w:rPr>
      </w:pPr>
      <w:r>
        <w:rPr>
          <w:rFonts w:ascii="Arial" w:hAnsi="Arial" w:cs="Arial"/>
          <w:bCs/>
          <w:sz w:val="22"/>
          <w:szCs w:val="22"/>
        </w:rPr>
        <w:t>11.2.5</w:t>
      </w:r>
      <w:r w:rsidR="00FF2861" w:rsidRPr="00C42552">
        <w:rPr>
          <w:rFonts w:ascii="Arial" w:hAnsi="Arial" w:cs="Arial"/>
          <w:bCs/>
          <w:sz w:val="22"/>
          <w:szCs w:val="22"/>
        </w:rPr>
        <w:t xml:space="preserve">. После перечисления дохода по ценным бумагам Депозитарий предоставляет </w:t>
      </w:r>
      <w:r w:rsidR="0085714F">
        <w:rPr>
          <w:rFonts w:ascii="Arial" w:hAnsi="Arial" w:cs="Arial"/>
          <w:bCs/>
          <w:sz w:val="22"/>
          <w:szCs w:val="22"/>
        </w:rPr>
        <w:t>Депонент</w:t>
      </w:r>
      <w:r w:rsidR="00EB6EC9" w:rsidRPr="00C42552">
        <w:rPr>
          <w:rFonts w:ascii="Arial" w:hAnsi="Arial" w:cs="Arial"/>
          <w:bCs/>
          <w:sz w:val="22"/>
          <w:szCs w:val="22"/>
        </w:rPr>
        <w:t>у</w:t>
      </w:r>
      <w:r w:rsidR="00FF2861" w:rsidRPr="00C42552">
        <w:rPr>
          <w:rFonts w:ascii="Arial" w:hAnsi="Arial" w:cs="Arial"/>
          <w:bCs/>
          <w:sz w:val="22"/>
          <w:szCs w:val="22"/>
        </w:rPr>
        <w:t xml:space="preserve"> уведомление о перечислении дохода способом, указанным в </w:t>
      </w:r>
      <w:r w:rsidR="007B2E4D" w:rsidRPr="00C42552">
        <w:rPr>
          <w:rFonts w:ascii="Arial" w:hAnsi="Arial" w:cs="Arial"/>
          <w:sz w:val="22"/>
          <w:szCs w:val="22"/>
        </w:rPr>
        <w:t>депозитарном договоре или ином соглашении</w:t>
      </w:r>
      <w:r w:rsidR="005F370B" w:rsidRPr="00C42552">
        <w:rPr>
          <w:rFonts w:ascii="Arial" w:hAnsi="Arial" w:cs="Arial"/>
          <w:bCs/>
          <w:sz w:val="22"/>
          <w:szCs w:val="22"/>
        </w:rPr>
        <w:t>.</w:t>
      </w:r>
    </w:p>
    <w:p w14:paraId="5DAC1DBB" w14:textId="7EDB7EDF" w:rsidR="00FF2861" w:rsidRDefault="00FF2861" w:rsidP="00FF2861">
      <w:pPr>
        <w:ind w:firstLine="680"/>
        <w:jc w:val="both"/>
        <w:rPr>
          <w:rFonts w:ascii="Arial" w:hAnsi="Arial" w:cs="Arial"/>
          <w:bCs/>
          <w:sz w:val="22"/>
          <w:szCs w:val="22"/>
        </w:rPr>
      </w:pPr>
      <w:r w:rsidRPr="00C42552">
        <w:rPr>
          <w:rFonts w:ascii="Arial" w:hAnsi="Arial" w:cs="Arial"/>
          <w:bCs/>
          <w:sz w:val="22"/>
          <w:szCs w:val="22"/>
        </w:rPr>
        <w:t xml:space="preserve">Депозитарий также предоставляет по отдельному запросу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уведомление о перечислении дохода или уведомление о перечислении дохода за период на бумажном носителе путем передачи оригинала документа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(его уполномоченному представителю) при его явке в Депозитарий или по почте заказным письмом.</w:t>
      </w:r>
    </w:p>
    <w:p w14:paraId="2EFD669A" w14:textId="048F3AFE" w:rsidR="00FF2861" w:rsidRPr="00C42552" w:rsidRDefault="00FF2861" w:rsidP="00FF2861">
      <w:pPr>
        <w:ind w:firstLine="680"/>
        <w:jc w:val="both"/>
        <w:rPr>
          <w:rFonts w:ascii="Arial" w:hAnsi="Arial" w:cs="Arial"/>
          <w:b/>
          <w:bCs/>
          <w:sz w:val="22"/>
          <w:szCs w:val="22"/>
        </w:rPr>
      </w:pPr>
      <w:r w:rsidRPr="00C42552">
        <w:rPr>
          <w:rFonts w:ascii="Arial" w:hAnsi="Arial" w:cs="Arial"/>
          <w:b/>
          <w:bCs/>
          <w:sz w:val="22"/>
          <w:szCs w:val="22"/>
        </w:rPr>
        <w:t xml:space="preserve">11.3. Передача </w:t>
      </w:r>
      <w:r w:rsidR="0085714F">
        <w:rPr>
          <w:rFonts w:ascii="Arial" w:hAnsi="Arial" w:cs="Arial"/>
          <w:b/>
          <w:bCs/>
          <w:sz w:val="22"/>
          <w:szCs w:val="22"/>
        </w:rPr>
        <w:t>Депонент</w:t>
      </w:r>
      <w:r w:rsidR="00EB6EC9" w:rsidRPr="00C42552">
        <w:rPr>
          <w:rFonts w:ascii="Arial" w:hAnsi="Arial" w:cs="Arial"/>
          <w:b/>
          <w:bCs/>
          <w:sz w:val="22"/>
          <w:szCs w:val="22"/>
        </w:rPr>
        <w:t>у</w:t>
      </w:r>
      <w:r w:rsidRPr="00C42552">
        <w:rPr>
          <w:rFonts w:ascii="Arial" w:hAnsi="Arial" w:cs="Arial"/>
          <w:b/>
          <w:bCs/>
          <w:sz w:val="22"/>
          <w:szCs w:val="22"/>
        </w:rPr>
        <w:t xml:space="preserve"> информации, полученной Депозитарием от </w:t>
      </w:r>
      <w:r w:rsidR="002D29C3" w:rsidRPr="00C42552">
        <w:rPr>
          <w:rFonts w:ascii="Arial" w:hAnsi="Arial" w:cs="Arial"/>
          <w:b/>
          <w:bCs/>
          <w:sz w:val="22"/>
          <w:szCs w:val="22"/>
        </w:rPr>
        <w:t>эмитент</w:t>
      </w:r>
      <w:r w:rsidRPr="00C42552">
        <w:rPr>
          <w:rFonts w:ascii="Arial" w:hAnsi="Arial" w:cs="Arial"/>
          <w:b/>
          <w:bCs/>
          <w:sz w:val="22"/>
          <w:szCs w:val="22"/>
        </w:rPr>
        <w:t>а или регистратора</w:t>
      </w:r>
    </w:p>
    <w:p w14:paraId="4A55E95A" w14:textId="796FE010" w:rsidR="00FF2861" w:rsidRPr="00C42552" w:rsidRDefault="00FF2861" w:rsidP="00FF2861">
      <w:pPr>
        <w:ind w:firstLine="680"/>
        <w:jc w:val="both"/>
        <w:rPr>
          <w:rFonts w:ascii="Arial" w:hAnsi="Arial" w:cs="Arial"/>
          <w:bCs/>
          <w:sz w:val="22"/>
          <w:szCs w:val="22"/>
        </w:rPr>
      </w:pPr>
      <w:r w:rsidRPr="00C42552">
        <w:rPr>
          <w:rFonts w:ascii="Arial" w:hAnsi="Arial" w:cs="Arial"/>
          <w:bCs/>
          <w:sz w:val="22"/>
          <w:szCs w:val="22"/>
        </w:rPr>
        <w:t>11.3.1.</w:t>
      </w:r>
      <w:r w:rsidR="00047408" w:rsidRPr="00C42552">
        <w:rPr>
          <w:rFonts w:ascii="Arial" w:hAnsi="Arial" w:cs="Arial"/>
          <w:bCs/>
          <w:sz w:val="22"/>
          <w:szCs w:val="22"/>
        </w:rPr>
        <w:t xml:space="preserve"> </w:t>
      </w:r>
      <w:r w:rsidRPr="00C42552">
        <w:rPr>
          <w:rFonts w:ascii="Arial" w:hAnsi="Arial" w:cs="Arial"/>
          <w:bCs/>
          <w:sz w:val="22"/>
          <w:szCs w:val="22"/>
        </w:rPr>
        <w:t xml:space="preserve">Депозитарий передает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документы и информацию, полученную от </w:t>
      </w:r>
      <w:r w:rsidR="002D29C3" w:rsidRPr="00C42552">
        <w:rPr>
          <w:rFonts w:ascii="Arial" w:hAnsi="Arial" w:cs="Arial"/>
          <w:bCs/>
          <w:sz w:val="22"/>
          <w:szCs w:val="22"/>
        </w:rPr>
        <w:t>эмитент</w:t>
      </w:r>
      <w:r w:rsidRPr="00C42552">
        <w:rPr>
          <w:rFonts w:ascii="Arial" w:hAnsi="Arial" w:cs="Arial"/>
          <w:bCs/>
          <w:sz w:val="22"/>
          <w:szCs w:val="22"/>
        </w:rPr>
        <w:t xml:space="preserve">а или держателя реестра ценных бумаг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w:t>
      </w:r>
      <w:r w:rsidR="005F370B" w:rsidRPr="00C42552">
        <w:rPr>
          <w:rFonts w:ascii="Arial" w:hAnsi="Arial" w:cs="Arial"/>
          <w:bCs/>
          <w:sz w:val="22"/>
          <w:szCs w:val="22"/>
        </w:rPr>
        <w:t xml:space="preserve">способом, указанным в </w:t>
      </w:r>
      <w:r w:rsidR="002125E9" w:rsidRPr="00C42552">
        <w:rPr>
          <w:rFonts w:ascii="Arial" w:hAnsi="Arial" w:cs="Arial"/>
          <w:bCs/>
          <w:sz w:val="22"/>
          <w:szCs w:val="22"/>
        </w:rPr>
        <w:t xml:space="preserve">Анкете </w:t>
      </w:r>
      <w:r w:rsidR="0085714F">
        <w:rPr>
          <w:rFonts w:ascii="Arial" w:hAnsi="Arial" w:cs="Arial"/>
          <w:bCs/>
          <w:sz w:val="22"/>
          <w:szCs w:val="22"/>
        </w:rPr>
        <w:t>Депонент</w:t>
      </w:r>
      <w:r w:rsidR="002125E9" w:rsidRPr="00C42552">
        <w:rPr>
          <w:rFonts w:ascii="Arial" w:hAnsi="Arial" w:cs="Arial"/>
          <w:bCs/>
          <w:sz w:val="22"/>
          <w:szCs w:val="22"/>
        </w:rPr>
        <w:t xml:space="preserve">а или </w:t>
      </w:r>
      <w:r w:rsidR="007B2E4D" w:rsidRPr="00C42552">
        <w:rPr>
          <w:rFonts w:ascii="Arial" w:hAnsi="Arial" w:cs="Arial"/>
          <w:sz w:val="22"/>
          <w:szCs w:val="22"/>
        </w:rPr>
        <w:t>депозитарном договоре</w:t>
      </w:r>
      <w:r w:rsidR="005F370B" w:rsidRPr="00C42552">
        <w:rPr>
          <w:rFonts w:ascii="Arial" w:hAnsi="Arial" w:cs="Arial"/>
          <w:bCs/>
          <w:sz w:val="22"/>
          <w:szCs w:val="22"/>
        </w:rPr>
        <w:t>.</w:t>
      </w:r>
    </w:p>
    <w:p w14:paraId="5CE5FF81" w14:textId="4925E307" w:rsidR="00FF2861" w:rsidRPr="00C42552" w:rsidRDefault="005F370B" w:rsidP="00FF2861">
      <w:pPr>
        <w:ind w:firstLine="680"/>
        <w:jc w:val="both"/>
        <w:rPr>
          <w:rFonts w:ascii="Arial" w:hAnsi="Arial" w:cs="Arial"/>
          <w:bCs/>
          <w:sz w:val="22"/>
          <w:szCs w:val="22"/>
        </w:rPr>
      </w:pPr>
      <w:r w:rsidRPr="00C42552">
        <w:rPr>
          <w:rFonts w:ascii="Arial" w:eastAsiaTheme="minorHAnsi" w:hAnsi="Arial" w:cstheme="minorBidi"/>
          <w:sz w:val="22"/>
          <w:szCs w:val="22"/>
          <w:lang w:eastAsia="en-US"/>
        </w:rPr>
        <w:t>В</w:t>
      </w:r>
      <w:r w:rsidR="00FF2861" w:rsidRPr="00C42552">
        <w:rPr>
          <w:rFonts w:ascii="Arial" w:eastAsiaTheme="minorHAnsi" w:hAnsi="Arial" w:cstheme="minorBidi"/>
          <w:sz w:val="22"/>
          <w:szCs w:val="22"/>
          <w:lang w:eastAsia="en-US"/>
        </w:rPr>
        <w:t xml:space="preserve"> соответствии с требованиями  п. 4 ст. 52 </w:t>
      </w:r>
      <w:r w:rsidR="00C6402E" w:rsidRPr="00C42552">
        <w:rPr>
          <w:rFonts w:ascii="Arial" w:hAnsi="Arial"/>
          <w:sz w:val="22"/>
        </w:rPr>
        <w:t xml:space="preserve">Федерального закона от 26.12.1995 № 208-ФЗ «Об акционерных обществах» </w:t>
      </w:r>
      <w:r w:rsidR="00FF2861" w:rsidRPr="00C42552">
        <w:rPr>
          <w:rFonts w:ascii="Arial" w:hAnsi="Arial" w:cs="Arial"/>
          <w:bCs/>
          <w:sz w:val="22"/>
          <w:szCs w:val="22"/>
        </w:rPr>
        <w:t xml:space="preserve">Депозитарий доводит до сведения своих </w:t>
      </w:r>
      <w:r w:rsidR="0085714F">
        <w:rPr>
          <w:rFonts w:ascii="Arial" w:hAnsi="Arial" w:cs="Arial"/>
          <w:bCs/>
          <w:sz w:val="22"/>
          <w:szCs w:val="22"/>
        </w:rPr>
        <w:t>Депонент</w:t>
      </w:r>
      <w:r w:rsidR="00FF2861" w:rsidRPr="00C42552">
        <w:rPr>
          <w:rFonts w:ascii="Arial" w:hAnsi="Arial" w:cs="Arial"/>
          <w:bCs/>
          <w:sz w:val="22"/>
          <w:szCs w:val="22"/>
        </w:rPr>
        <w:t xml:space="preserve">ов </w:t>
      </w:r>
      <w:r w:rsidRPr="00C42552">
        <w:rPr>
          <w:rFonts w:ascii="Arial" w:hAnsi="Arial" w:cs="Arial"/>
          <w:bCs/>
          <w:sz w:val="22"/>
          <w:szCs w:val="22"/>
        </w:rPr>
        <w:t>информацию и документы в срок не позднее одного рабочего дня, следующего за днем получения такой информации и документов.</w:t>
      </w:r>
      <w:r w:rsidR="00FF2861" w:rsidRPr="00C42552">
        <w:rPr>
          <w:rFonts w:ascii="Arial" w:hAnsi="Arial" w:cs="Arial"/>
          <w:bCs/>
          <w:sz w:val="22"/>
          <w:szCs w:val="22"/>
        </w:rPr>
        <w:t xml:space="preserve"> </w:t>
      </w:r>
    </w:p>
    <w:p w14:paraId="7E87E195" w14:textId="3E723130" w:rsidR="00FF2861" w:rsidRPr="00C42552" w:rsidRDefault="00FF2861" w:rsidP="00FF2861">
      <w:pPr>
        <w:ind w:firstLine="680"/>
        <w:jc w:val="both"/>
        <w:rPr>
          <w:rFonts w:ascii="Arial" w:hAnsi="Arial" w:cs="Arial"/>
          <w:bCs/>
          <w:sz w:val="22"/>
          <w:szCs w:val="22"/>
        </w:rPr>
      </w:pPr>
      <w:r w:rsidRPr="00C42552">
        <w:rPr>
          <w:rFonts w:ascii="Arial" w:hAnsi="Arial" w:cs="Arial"/>
          <w:bCs/>
          <w:sz w:val="22"/>
          <w:szCs w:val="22"/>
        </w:rPr>
        <w:t xml:space="preserve">Оригиналы документов, подлежащих передаче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м от </w:t>
      </w:r>
      <w:r w:rsidR="002D29C3" w:rsidRPr="00C42552">
        <w:rPr>
          <w:rFonts w:ascii="Arial" w:hAnsi="Arial" w:cs="Arial"/>
          <w:bCs/>
          <w:sz w:val="22"/>
          <w:szCs w:val="22"/>
        </w:rPr>
        <w:t>эмитент</w:t>
      </w:r>
      <w:r w:rsidRPr="00C42552">
        <w:rPr>
          <w:rFonts w:ascii="Arial" w:hAnsi="Arial" w:cs="Arial"/>
          <w:bCs/>
          <w:sz w:val="22"/>
          <w:szCs w:val="22"/>
        </w:rPr>
        <w:t xml:space="preserve">а (регистратора) направляются по почте или вручаются </w:t>
      </w:r>
      <w:r w:rsidR="0085714F">
        <w:rPr>
          <w:rFonts w:ascii="Arial" w:hAnsi="Arial" w:cs="Arial"/>
          <w:bCs/>
          <w:sz w:val="22"/>
          <w:szCs w:val="22"/>
        </w:rPr>
        <w:t>Депонент</w:t>
      </w:r>
      <w:r w:rsidR="00EB6EC9" w:rsidRPr="00C42552">
        <w:rPr>
          <w:rFonts w:ascii="Arial" w:hAnsi="Arial" w:cs="Arial"/>
          <w:bCs/>
          <w:sz w:val="22"/>
          <w:szCs w:val="22"/>
        </w:rPr>
        <w:t>а</w:t>
      </w:r>
      <w:r w:rsidR="009D1667" w:rsidRPr="00C42552">
        <w:rPr>
          <w:rFonts w:ascii="Arial" w:hAnsi="Arial" w:cs="Arial"/>
          <w:bCs/>
          <w:sz w:val="22"/>
          <w:szCs w:val="22"/>
        </w:rPr>
        <w:t xml:space="preserve">м (либо их </w:t>
      </w:r>
      <w:r w:rsidRPr="00C42552">
        <w:rPr>
          <w:rFonts w:ascii="Arial" w:hAnsi="Arial" w:cs="Arial"/>
          <w:bCs/>
          <w:sz w:val="22"/>
          <w:szCs w:val="22"/>
        </w:rPr>
        <w:t>уполномоченным представителям</w:t>
      </w:r>
      <w:r w:rsidR="009D1667" w:rsidRPr="00C42552">
        <w:rPr>
          <w:rFonts w:ascii="Arial" w:hAnsi="Arial" w:cs="Arial"/>
          <w:bCs/>
          <w:sz w:val="22"/>
          <w:szCs w:val="22"/>
        </w:rPr>
        <w:t>)</w:t>
      </w:r>
      <w:r w:rsidRPr="00C42552">
        <w:rPr>
          <w:rFonts w:ascii="Arial" w:hAnsi="Arial" w:cs="Arial"/>
          <w:bCs/>
          <w:sz w:val="22"/>
          <w:szCs w:val="22"/>
        </w:rPr>
        <w:t>.</w:t>
      </w:r>
    </w:p>
    <w:p w14:paraId="3FE5C806" w14:textId="21A2F5BB" w:rsidR="00FF2861" w:rsidRPr="00C42552" w:rsidRDefault="00FF2861" w:rsidP="00FF2861">
      <w:pPr>
        <w:ind w:firstLine="680"/>
        <w:jc w:val="both"/>
        <w:rPr>
          <w:rFonts w:ascii="Arial" w:hAnsi="Arial" w:cs="Arial"/>
          <w:bCs/>
          <w:sz w:val="22"/>
          <w:szCs w:val="22"/>
        </w:rPr>
      </w:pPr>
      <w:r w:rsidRPr="00C42552">
        <w:rPr>
          <w:rFonts w:ascii="Arial" w:hAnsi="Arial" w:cs="Arial"/>
          <w:bCs/>
          <w:sz w:val="22"/>
          <w:szCs w:val="22"/>
        </w:rPr>
        <w:t>11.3.2.</w:t>
      </w:r>
      <w:r w:rsidR="00143149" w:rsidRPr="00C42552">
        <w:rPr>
          <w:rFonts w:ascii="Arial" w:hAnsi="Arial" w:cs="Arial"/>
          <w:bCs/>
          <w:sz w:val="22"/>
          <w:szCs w:val="22"/>
        </w:rPr>
        <w:t xml:space="preserve"> </w:t>
      </w:r>
      <w:r w:rsidRPr="00C42552">
        <w:rPr>
          <w:rFonts w:ascii="Arial" w:hAnsi="Arial" w:cs="Arial"/>
          <w:bCs/>
          <w:sz w:val="22"/>
          <w:szCs w:val="22"/>
        </w:rPr>
        <w:t xml:space="preserve">По дополнительному соглашению с </w:t>
      </w:r>
      <w:r w:rsidR="0085714F">
        <w:rPr>
          <w:rFonts w:ascii="Arial" w:hAnsi="Arial" w:cs="Arial"/>
          <w:bCs/>
          <w:sz w:val="22"/>
          <w:szCs w:val="22"/>
        </w:rPr>
        <w:t>Депонент</w:t>
      </w:r>
      <w:r w:rsidR="00EB6EC9" w:rsidRPr="00C42552">
        <w:rPr>
          <w:rFonts w:ascii="Arial" w:hAnsi="Arial" w:cs="Arial"/>
          <w:bCs/>
          <w:sz w:val="22"/>
          <w:szCs w:val="22"/>
        </w:rPr>
        <w:t>ом</w:t>
      </w:r>
      <w:r w:rsidRPr="00C42552">
        <w:rPr>
          <w:rFonts w:ascii="Arial" w:hAnsi="Arial" w:cs="Arial"/>
          <w:bCs/>
          <w:sz w:val="22"/>
          <w:szCs w:val="22"/>
        </w:rPr>
        <w:t xml:space="preserve"> Депозитарий запрашивает у </w:t>
      </w:r>
      <w:r w:rsidR="00AF0BBF" w:rsidRPr="00C42552">
        <w:rPr>
          <w:rFonts w:ascii="Arial" w:hAnsi="Arial" w:cs="Arial"/>
          <w:bCs/>
          <w:sz w:val="22"/>
          <w:szCs w:val="22"/>
        </w:rPr>
        <w:t>э</w:t>
      </w:r>
      <w:r w:rsidR="002D29C3" w:rsidRPr="00C42552">
        <w:rPr>
          <w:rFonts w:ascii="Arial" w:hAnsi="Arial" w:cs="Arial"/>
          <w:bCs/>
          <w:sz w:val="22"/>
          <w:szCs w:val="22"/>
        </w:rPr>
        <w:t>митент</w:t>
      </w:r>
      <w:r w:rsidRPr="00C42552">
        <w:rPr>
          <w:rFonts w:ascii="Arial" w:hAnsi="Arial" w:cs="Arial"/>
          <w:bCs/>
          <w:sz w:val="22"/>
          <w:szCs w:val="22"/>
        </w:rPr>
        <w:t xml:space="preserve">а или держателя реестра интересующую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 информацию, которая может быть предоставлена акционеру в соответствии с действующим законодательством. Информация передается </w:t>
      </w:r>
      <w:r w:rsidR="0085714F">
        <w:rPr>
          <w:rFonts w:ascii="Arial" w:hAnsi="Arial" w:cs="Arial"/>
          <w:bCs/>
          <w:sz w:val="22"/>
          <w:szCs w:val="22"/>
        </w:rPr>
        <w:t>Депонент</w:t>
      </w:r>
      <w:r w:rsidR="00EB6EC9" w:rsidRPr="00C42552">
        <w:rPr>
          <w:rFonts w:ascii="Arial" w:hAnsi="Arial" w:cs="Arial"/>
          <w:bCs/>
          <w:sz w:val="22"/>
          <w:szCs w:val="22"/>
        </w:rPr>
        <w:t>у</w:t>
      </w:r>
      <w:r w:rsidRPr="00C42552">
        <w:rPr>
          <w:rFonts w:ascii="Arial" w:hAnsi="Arial" w:cs="Arial"/>
          <w:bCs/>
          <w:sz w:val="22"/>
          <w:szCs w:val="22"/>
        </w:rPr>
        <w:t xml:space="preserve"> способом, определенным соглашением Сторон.</w:t>
      </w:r>
    </w:p>
    <w:p w14:paraId="6D375F1A" w14:textId="0AC336B2" w:rsidR="00FF2861" w:rsidRPr="00C42552" w:rsidRDefault="00FF2861" w:rsidP="00FF2861">
      <w:pPr>
        <w:ind w:firstLine="680"/>
        <w:jc w:val="both"/>
        <w:rPr>
          <w:rFonts w:ascii="Arial" w:hAnsi="Arial"/>
          <w:sz w:val="22"/>
        </w:rPr>
      </w:pPr>
      <w:r w:rsidRPr="00C42552">
        <w:rPr>
          <w:rFonts w:ascii="Arial" w:hAnsi="Arial" w:cs="Arial"/>
          <w:bCs/>
          <w:sz w:val="22"/>
          <w:szCs w:val="22"/>
        </w:rPr>
        <w:t>11.3.3</w:t>
      </w:r>
      <w:r w:rsidRPr="00C42552">
        <w:rPr>
          <w:rFonts w:ascii="Arial" w:hAnsi="Arial"/>
          <w:sz w:val="22"/>
        </w:rPr>
        <w:t>.</w:t>
      </w:r>
      <w:r w:rsidR="00143149" w:rsidRPr="00C42552">
        <w:rPr>
          <w:rFonts w:ascii="Arial" w:hAnsi="Arial"/>
          <w:sz w:val="22"/>
        </w:rPr>
        <w:t xml:space="preserve"> </w:t>
      </w:r>
      <w:r w:rsidRPr="00C42552">
        <w:rPr>
          <w:rFonts w:ascii="Arial" w:hAnsi="Arial"/>
          <w:sz w:val="22"/>
        </w:rPr>
        <w:t>Депозитарий не несет ответственности за достоверность передаваемой информации.</w:t>
      </w:r>
      <w:r w:rsidRPr="00C42552">
        <w:rPr>
          <w:rFonts w:ascii="Arial" w:hAnsi="Arial" w:cs="Arial"/>
          <w:bCs/>
          <w:sz w:val="22"/>
          <w:szCs w:val="22"/>
        </w:rPr>
        <w:t xml:space="preserve"> Депозитарий несет ответственность перед </w:t>
      </w:r>
      <w:r w:rsidR="0085714F">
        <w:rPr>
          <w:rFonts w:ascii="Arial" w:hAnsi="Arial" w:cs="Arial"/>
          <w:bCs/>
          <w:sz w:val="22"/>
          <w:szCs w:val="22"/>
        </w:rPr>
        <w:t>Депонент</w:t>
      </w:r>
      <w:r w:rsidR="00EB6EC9" w:rsidRPr="00C42552">
        <w:rPr>
          <w:rFonts w:ascii="Arial" w:hAnsi="Arial" w:cs="Arial"/>
          <w:bCs/>
          <w:sz w:val="22"/>
          <w:szCs w:val="22"/>
        </w:rPr>
        <w:t>а</w:t>
      </w:r>
      <w:r w:rsidRPr="00C42552">
        <w:rPr>
          <w:rFonts w:ascii="Arial" w:hAnsi="Arial" w:cs="Arial"/>
          <w:bCs/>
          <w:sz w:val="22"/>
          <w:szCs w:val="22"/>
        </w:rPr>
        <w:t xml:space="preserve">ми за правильность передачи полученной информации в соответствии с </w:t>
      </w:r>
      <w:r w:rsidR="00AF0BBF" w:rsidRPr="00C42552">
        <w:rPr>
          <w:rFonts w:ascii="Arial" w:hAnsi="Arial" w:cs="Arial"/>
          <w:bCs/>
          <w:sz w:val="22"/>
          <w:szCs w:val="22"/>
        </w:rPr>
        <w:t>д</w:t>
      </w:r>
      <w:r w:rsidRPr="00C42552">
        <w:rPr>
          <w:rFonts w:ascii="Arial" w:hAnsi="Arial" w:cs="Arial"/>
          <w:bCs/>
          <w:sz w:val="22"/>
          <w:szCs w:val="22"/>
        </w:rPr>
        <w:t xml:space="preserve">епозитарным договором. </w:t>
      </w:r>
    </w:p>
    <w:p w14:paraId="1819DEC1" w14:textId="2BC68822" w:rsidR="00167A08" w:rsidRPr="00C42552" w:rsidRDefault="00167A08" w:rsidP="00167A08">
      <w:pPr>
        <w:ind w:firstLine="680"/>
        <w:jc w:val="both"/>
        <w:rPr>
          <w:rFonts w:ascii="Arial" w:hAnsi="Arial" w:cs="Arial"/>
          <w:b/>
          <w:sz w:val="22"/>
          <w:szCs w:val="22"/>
        </w:rPr>
      </w:pPr>
      <w:r w:rsidRPr="00C42552">
        <w:rPr>
          <w:rFonts w:ascii="Arial" w:hAnsi="Arial" w:cs="Arial"/>
          <w:b/>
          <w:sz w:val="22"/>
          <w:szCs w:val="22"/>
        </w:rPr>
        <w:t xml:space="preserve">11.4. Предоставление информации о </w:t>
      </w:r>
      <w:r w:rsidR="0085714F">
        <w:rPr>
          <w:rFonts w:ascii="Arial" w:hAnsi="Arial" w:cs="Arial"/>
          <w:b/>
          <w:sz w:val="22"/>
          <w:szCs w:val="22"/>
        </w:rPr>
        <w:t>Депонент</w:t>
      </w:r>
      <w:r w:rsidRPr="00C42552">
        <w:rPr>
          <w:rFonts w:ascii="Arial" w:hAnsi="Arial" w:cs="Arial"/>
          <w:b/>
          <w:sz w:val="22"/>
          <w:szCs w:val="22"/>
        </w:rPr>
        <w:t>ах по запросу держателя реестра / лица, осуществляющего обязательное централизованное хранение ценных бумаг</w:t>
      </w:r>
    </w:p>
    <w:p w14:paraId="338360DD" w14:textId="597E7A3D" w:rsidR="00167A08" w:rsidRPr="00C42552" w:rsidRDefault="00167A08" w:rsidP="00167A08">
      <w:pPr>
        <w:pStyle w:val="ConsPlusNormal"/>
        <w:ind w:firstLine="540"/>
        <w:jc w:val="both"/>
        <w:rPr>
          <w:sz w:val="22"/>
          <w:szCs w:val="22"/>
        </w:rPr>
      </w:pPr>
      <w:bookmarkStart w:id="12" w:name="P0"/>
      <w:bookmarkEnd w:id="12"/>
      <w:r w:rsidRPr="00C42552">
        <w:rPr>
          <w:sz w:val="22"/>
          <w:szCs w:val="22"/>
        </w:rPr>
        <w:t xml:space="preserve">11.4.1. По требованию эмитента (лица, обязанного по ценным бумагам), Банка России Депозитарий обязан предоставить список владельцев ценных бумаг, составленный на дату, определенную в требовании.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5D0E3BA2" w14:textId="60B63AD1" w:rsidR="00167A08" w:rsidRPr="00C42552" w:rsidRDefault="00167A08" w:rsidP="00167A08">
      <w:pPr>
        <w:pStyle w:val="ConsPlusNormal"/>
        <w:ind w:firstLine="540"/>
        <w:jc w:val="both"/>
        <w:rPr>
          <w:sz w:val="22"/>
          <w:szCs w:val="22"/>
        </w:rPr>
      </w:pPr>
      <w:r w:rsidRPr="00C42552">
        <w:rPr>
          <w:sz w:val="22"/>
          <w:szCs w:val="22"/>
        </w:rPr>
        <w:t>11.4.2. Список владельцев ценных бумаг должен содержать:</w:t>
      </w:r>
    </w:p>
    <w:p w14:paraId="0612995C" w14:textId="77777777" w:rsidR="00167A08" w:rsidRPr="00C42552" w:rsidRDefault="00167A08" w:rsidP="00167A08">
      <w:pPr>
        <w:pStyle w:val="ConsPlusNormal"/>
        <w:ind w:firstLine="540"/>
        <w:jc w:val="both"/>
        <w:rPr>
          <w:sz w:val="22"/>
          <w:szCs w:val="22"/>
        </w:rPr>
      </w:pPr>
      <w:r w:rsidRPr="00C42552">
        <w:rPr>
          <w:sz w:val="22"/>
          <w:szCs w:val="22"/>
        </w:rPr>
        <w:t>1) вид, категорию (тип) ценных бумаг и сведения, позволяющие идентифицировать ценные бумаги;</w:t>
      </w:r>
    </w:p>
    <w:p w14:paraId="12921A4B" w14:textId="77777777" w:rsidR="00167A08" w:rsidRPr="00C42552" w:rsidRDefault="00167A08" w:rsidP="00167A08">
      <w:pPr>
        <w:pStyle w:val="ConsPlusNormal"/>
        <w:ind w:firstLine="540"/>
        <w:jc w:val="both"/>
        <w:rPr>
          <w:sz w:val="22"/>
          <w:szCs w:val="22"/>
        </w:rPr>
      </w:pPr>
      <w:r w:rsidRPr="00C42552">
        <w:rPr>
          <w:sz w:val="22"/>
          <w:szCs w:val="22"/>
        </w:rPr>
        <w:t>2) сведения, позволяющие идентифицировать эмитента (лицо, обязанное по ценным бумагам);</w:t>
      </w:r>
    </w:p>
    <w:p w14:paraId="0A0767BF" w14:textId="77777777" w:rsidR="00167A08" w:rsidRPr="00C42552" w:rsidRDefault="00167A08" w:rsidP="00167A08">
      <w:pPr>
        <w:pStyle w:val="ConsPlusNormal"/>
        <w:ind w:firstLine="540"/>
        <w:jc w:val="both"/>
        <w:rPr>
          <w:sz w:val="22"/>
          <w:szCs w:val="22"/>
        </w:rPr>
      </w:pPr>
      <w:bookmarkStart w:id="13" w:name="P5"/>
      <w:bookmarkEnd w:id="13"/>
      <w:r w:rsidRPr="00C42552">
        <w:rPr>
          <w:sz w:val="22"/>
          <w:szCs w:val="22"/>
        </w:rPr>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5923BC36" w14:textId="77777777" w:rsidR="00167A08" w:rsidRPr="00C42552" w:rsidRDefault="00167A08" w:rsidP="00167A08">
      <w:pPr>
        <w:pStyle w:val="ConsPlusNormal"/>
        <w:ind w:firstLine="540"/>
        <w:jc w:val="both"/>
        <w:rPr>
          <w:sz w:val="22"/>
          <w:szCs w:val="22"/>
        </w:rPr>
      </w:pPr>
      <w:bookmarkStart w:id="14" w:name="P6"/>
      <w:bookmarkEnd w:id="14"/>
      <w:r w:rsidRPr="00C42552">
        <w:rPr>
          <w:sz w:val="22"/>
          <w:szCs w:val="22"/>
        </w:rPr>
        <w:t>4) сведения о лицах, права на ценные бумаги которых учитываются на казначейском лицевом счете (казначейском счете депо) эмитента (лица, обязанного по ценным бумагам), на депозитном лицевом счете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4AF85BCD" w14:textId="77777777" w:rsidR="00167A08" w:rsidRPr="00C42552" w:rsidRDefault="00167A08" w:rsidP="00167A08">
      <w:pPr>
        <w:pStyle w:val="ConsPlusNormal"/>
        <w:ind w:firstLine="540"/>
        <w:jc w:val="both"/>
        <w:rPr>
          <w:sz w:val="22"/>
          <w:szCs w:val="22"/>
        </w:rPr>
      </w:pPr>
      <w:r w:rsidRPr="00C42552">
        <w:rPr>
          <w:sz w:val="22"/>
          <w:szCs w:val="22"/>
        </w:rPr>
        <w:t xml:space="preserve">5) сведения, позволяющие идентифицировать лица и организации, указанные в </w:t>
      </w:r>
      <w:hyperlink w:anchor="P5" w:history="1">
        <w:r w:rsidRPr="00C42552">
          <w:rPr>
            <w:sz w:val="22"/>
            <w:szCs w:val="22"/>
          </w:rPr>
          <w:t>подпунктах 3</w:t>
        </w:r>
      </w:hyperlink>
      <w:r w:rsidRPr="00C42552">
        <w:rPr>
          <w:sz w:val="22"/>
          <w:szCs w:val="22"/>
        </w:rPr>
        <w:t xml:space="preserve"> и </w:t>
      </w:r>
      <w:hyperlink w:anchor="P6" w:history="1">
        <w:r w:rsidRPr="00C42552">
          <w:rPr>
            <w:sz w:val="22"/>
            <w:szCs w:val="22"/>
          </w:rPr>
          <w:t>4</w:t>
        </w:r>
      </w:hyperlink>
      <w:r w:rsidRPr="00C42552">
        <w:rPr>
          <w:sz w:val="22"/>
          <w:szCs w:val="22"/>
        </w:rPr>
        <w:t xml:space="preserve"> настоящего пункта, и количество принадлежащих им ценных бумаг;</w:t>
      </w:r>
    </w:p>
    <w:p w14:paraId="34E6AECD" w14:textId="77777777" w:rsidR="00167A08" w:rsidRPr="00C42552" w:rsidRDefault="00167A08" w:rsidP="00167A08">
      <w:pPr>
        <w:pStyle w:val="ConsPlusNormal"/>
        <w:ind w:firstLine="540"/>
        <w:jc w:val="both"/>
        <w:rPr>
          <w:sz w:val="22"/>
          <w:szCs w:val="22"/>
        </w:rPr>
      </w:pPr>
      <w:r w:rsidRPr="00C42552">
        <w:rPr>
          <w:sz w:val="22"/>
          <w:szCs w:val="22"/>
        </w:rPr>
        <w:lastRenderedPageBreak/>
        <w:t xml:space="preserve">6) международный код идентификации лица, осуществляющего учет прав на ценные бумаги лиц и организаций, указанных в </w:t>
      </w:r>
      <w:hyperlink w:anchor="P5" w:history="1">
        <w:r w:rsidRPr="00C42552">
          <w:rPr>
            <w:sz w:val="22"/>
            <w:szCs w:val="22"/>
          </w:rPr>
          <w:t>подпунктах 3</w:t>
        </w:r>
      </w:hyperlink>
      <w:r w:rsidRPr="00C42552">
        <w:rPr>
          <w:sz w:val="22"/>
          <w:szCs w:val="22"/>
        </w:rPr>
        <w:t xml:space="preserve"> и </w:t>
      </w:r>
      <w:hyperlink w:anchor="P6" w:history="1">
        <w:r w:rsidRPr="00C42552">
          <w:rPr>
            <w:sz w:val="22"/>
            <w:szCs w:val="22"/>
          </w:rPr>
          <w:t>4</w:t>
        </w:r>
      </w:hyperlink>
      <w:r w:rsidRPr="00C42552">
        <w:rPr>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10CCB475" w14:textId="77777777" w:rsidR="00167A08" w:rsidRPr="00C42552" w:rsidRDefault="00167A08" w:rsidP="00167A08">
      <w:pPr>
        <w:pStyle w:val="ConsPlusNormal"/>
        <w:ind w:firstLine="540"/>
        <w:jc w:val="both"/>
        <w:rPr>
          <w:sz w:val="22"/>
          <w:szCs w:val="22"/>
        </w:rPr>
      </w:pPr>
      <w:r w:rsidRPr="00C42552">
        <w:rPr>
          <w:sz w:val="22"/>
          <w:szCs w:val="22"/>
        </w:rP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1833B902" w14:textId="77777777" w:rsidR="00167A08" w:rsidRPr="00C42552" w:rsidRDefault="00167A08" w:rsidP="00167A08">
      <w:pPr>
        <w:pStyle w:val="ConsPlusNormal"/>
        <w:ind w:firstLine="540"/>
        <w:jc w:val="both"/>
        <w:rPr>
          <w:sz w:val="22"/>
          <w:szCs w:val="22"/>
        </w:rPr>
      </w:pPr>
      <w:r w:rsidRPr="00C42552">
        <w:rPr>
          <w:sz w:val="22"/>
          <w:szCs w:val="22"/>
        </w:rPr>
        <w:t>8) сведения о количестве ценных бумаг, учтенных на счетах неустановленных лиц.</w:t>
      </w:r>
    </w:p>
    <w:p w14:paraId="134D46AA" w14:textId="009D8035" w:rsidR="00167A08" w:rsidRPr="00C42552" w:rsidRDefault="00167A08" w:rsidP="00167A08">
      <w:pPr>
        <w:pStyle w:val="ConsPlusNormal"/>
        <w:ind w:firstLine="540"/>
        <w:jc w:val="both"/>
        <w:rPr>
          <w:sz w:val="22"/>
          <w:szCs w:val="22"/>
        </w:rPr>
      </w:pPr>
      <w:r w:rsidRPr="00C42552">
        <w:rPr>
          <w:sz w:val="22"/>
          <w:szCs w:val="22"/>
        </w:rPr>
        <w:t xml:space="preserve">Депозитарий вправе требовать от своих </w:t>
      </w:r>
      <w:r w:rsidR="0085714F">
        <w:rPr>
          <w:sz w:val="22"/>
          <w:szCs w:val="22"/>
        </w:rPr>
        <w:t>Депонент</w:t>
      </w:r>
      <w:r w:rsidRPr="00C42552">
        <w:rPr>
          <w:sz w:val="22"/>
          <w:szCs w:val="22"/>
        </w:rPr>
        <w:t xml:space="preserve">ов,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0" w:history="1">
        <w:r w:rsidRPr="00C42552">
          <w:rPr>
            <w:sz w:val="22"/>
            <w:szCs w:val="22"/>
          </w:rPr>
          <w:t>пунктом 1</w:t>
        </w:r>
      </w:hyperlink>
      <w:r w:rsidRPr="00C42552">
        <w:rPr>
          <w:sz w:val="22"/>
          <w:szCs w:val="22"/>
        </w:rPr>
        <w:t>1.4.1.</w:t>
      </w:r>
    </w:p>
    <w:p w14:paraId="169C9F6F" w14:textId="49FB4914" w:rsidR="00167A08" w:rsidRPr="00C42552" w:rsidRDefault="00167A08" w:rsidP="00167A08">
      <w:pPr>
        <w:pStyle w:val="ConsPlusNormal"/>
        <w:ind w:firstLine="540"/>
        <w:jc w:val="both"/>
        <w:rPr>
          <w:sz w:val="22"/>
          <w:szCs w:val="22"/>
        </w:rPr>
      </w:pPr>
      <w:r w:rsidRPr="00C42552">
        <w:rPr>
          <w:sz w:val="22"/>
          <w:szCs w:val="22"/>
        </w:rPr>
        <w:t>11.4.3. Если федеральным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14:paraId="119D173B" w14:textId="78091133" w:rsidR="00167A08" w:rsidRPr="00C42552" w:rsidRDefault="00167A08" w:rsidP="00167A08">
      <w:pPr>
        <w:pStyle w:val="ConsPlusNormal"/>
        <w:ind w:firstLine="540"/>
        <w:jc w:val="both"/>
        <w:rPr>
          <w:sz w:val="22"/>
          <w:szCs w:val="22"/>
        </w:rPr>
      </w:pPr>
      <w:r w:rsidRPr="00C42552">
        <w:rPr>
          <w:sz w:val="22"/>
          <w:szCs w:val="22"/>
        </w:rPr>
        <w:t>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14:paraId="5290E4DC" w14:textId="77777777" w:rsidR="00167A08" w:rsidRPr="00C42552" w:rsidRDefault="00167A08" w:rsidP="00167A08">
      <w:pPr>
        <w:pStyle w:val="ConsPlusNormal"/>
        <w:ind w:firstLine="540"/>
        <w:jc w:val="both"/>
        <w:rPr>
          <w:sz w:val="22"/>
          <w:szCs w:val="22"/>
        </w:rPr>
      </w:pPr>
      <w:r w:rsidRPr="00C42552">
        <w:rPr>
          <w:sz w:val="22"/>
          <w:szCs w:val="22"/>
        </w:rPr>
        <w:t>В список лиц, осуществляющих права по ценным бумагам, включаются:</w:t>
      </w:r>
    </w:p>
    <w:p w14:paraId="1BA8AF21" w14:textId="77777777" w:rsidR="00167A08" w:rsidRPr="00C42552" w:rsidRDefault="00167A08" w:rsidP="00167A08">
      <w:pPr>
        <w:pStyle w:val="ConsPlusNormal"/>
        <w:ind w:firstLine="540"/>
        <w:jc w:val="both"/>
        <w:rPr>
          <w:sz w:val="22"/>
          <w:szCs w:val="22"/>
        </w:rPr>
      </w:pPr>
      <w:bookmarkStart w:id="15" w:name="P7"/>
      <w:bookmarkEnd w:id="15"/>
      <w:r w:rsidRPr="00C42552">
        <w:rPr>
          <w:sz w:val="22"/>
          <w:szCs w:val="22"/>
        </w:rPr>
        <w:t>1) сведения о лицах, осуществляющих права по ценным бумагам;</w:t>
      </w:r>
    </w:p>
    <w:p w14:paraId="31534B59" w14:textId="77777777" w:rsidR="00167A08" w:rsidRPr="00C42552" w:rsidRDefault="00167A08" w:rsidP="00167A08">
      <w:pPr>
        <w:pStyle w:val="ConsPlusNormal"/>
        <w:ind w:firstLine="540"/>
        <w:jc w:val="both"/>
        <w:rPr>
          <w:sz w:val="22"/>
          <w:szCs w:val="22"/>
        </w:rPr>
      </w:pPr>
      <w:bookmarkStart w:id="16" w:name="P8"/>
      <w:bookmarkEnd w:id="16"/>
      <w:r w:rsidRPr="00C42552">
        <w:rPr>
          <w:sz w:val="22"/>
          <w:szCs w:val="22"/>
        </w:rPr>
        <w:t>2) сведения о лице, которому открыт депозитный лицевой счет (счет депо), в случае составления списка лиц, имеющих право на получение доходов и иных выплат по ценным бумагам;</w:t>
      </w:r>
    </w:p>
    <w:p w14:paraId="637E5E4F" w14:textId="77777777" w:rsidR="00167A08" w:rsidRPr="00C42552" w:rsidRDefault="00167A08" w:rsidP="00167A08">
      <w:pPr>
        <w:pStyle w:val="ConsPlusNormal"/>
        <w:ind w:firstLine="540"/>
        <w:jc w:val="both"/>
        <w:rPr>
          <w:sz w:val="22"/>
          <w:szCs w:val="22"/>
        </w:rPr>
      </w:pPr>
      <w:bookmarkStart w:id="17" w:name="P9"/>
      <w:bookmarkEnd w:id="17"/>
      <w:r w:rsidRPr="00C42552">
        <w:rPr>
          <w:sz w:val="22"/>
          <w:szCs w:val="22"/>
        </w:rPr>
        <w:t xml:space="preserve">3) сведения, которые позволяют идентифицировать лиц, указанных в </w:t>
      </w:r>
      <w:hyperlink w:anchor="P7" w:history="1">
        <w:r w:rsidRPr="00C42552">
          <w:rPr>
            <w:sz w:val="22"/>
            <w:szCs w:val="22"/>
          </w:rPr>
          <w:t>подпунктах 1</w:t>
        </w:r>
      </w:hyperlink>
      <w:r w:rsidRPr="00C42552">
        <w:rPr>
          <w:sz w:val="22"/>
          <w:szCs w:val="22"/>
        </w:rPr>
        <w:t xml:space="preserve"> и </w:t>
      </w:r>
      <w:hyperlink w:anchor="P8" w:history="1">
        <w:r w:rsidRPr="00C42552">
          <w:rPr>
            <w:sz w:val="22"/>
            <w:szCs w:val="22"/>
          </w:rPr>
          <w:t>2</w:t>
        </w:r>
      </w:hyperlink>
      <w:r w:rsidRPr="00C42552">
        <w:rPr>
          <w:sz w:val="22"/>
          <w:szCs w:val="22"/>
        </w:rPr>
        <w:t xml:space="preserve"> настоящего пункта, и сведения о количестве принадлежащих им ценных бумаг;</w:t>
      </w:r>
    </w:p>
    <w:p w14:paraId="01F4F9C2" w14:textId="77777777" w:rsidR="00167A08" w:rsidRPr="00C42552" w:rsidRDefault="00167A08" w:rsidP="00167A08">
      <w:pPr>
        <w:pStyle w:val="ConsPlusNormal"/>
        <w:ind w:firstLine="540"/>
        <w:jc w:val="both"/>
        <w:rPr>
          <w:sz w:val="22"/>
          <w:szCs w:val="22"/>
        </w:rPr>
      </w:pPr>
      <w:r w:rsidRPr="00C42552">
        <w:rPr>
          <w:sz w:val="22"/>
          <w:szCs w:val="22"/>
        </w:rPr>
        <w:t xml:space="preserve">4) сведения о международном коде идентификации лица, осуществляющего учет прав на ценные бумаги лиц, указанных в </w:t>
      </w:r>
      <w:hyperlink w:anchor="P7" w:history="1">
        <w:r w:rsidRPr="00C42552">
          <w:rPr>
            <w:sz w:val="22"/>
            <w:szCs w:val="22"/>
          </w:rPr>
          <w:t>подпунктах 1</w:t>
        </w:r>
      </w:hyperlink>
      <w:r w:rsidRPr="00C42552">
        <w:rPr>
          <w:sz w:val="22"/>
          <w:szCs w:val="22"/>
        </w:rPr>
        <w:t xml:space="preserve"> и </w:t>
      </w:r>
      <w:hyperlink w:anchor="P8" w:history="1">
        <w:r w:rsidRPr="00C42552">
          <w:rPr>
            <w:sz w:val="22"/>
            <w:szCs w:val="22"/>
          </w:rPr>
          <w:t>2</w:t>
        </w:r>
      </w:hyperlink>
      <w:r w:rsidRPr="00C42552">
        <w:rPr>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2E1E4106" w14:textId="77777777" w:rsidR="00167A08" w:rsidRPr="00C42552" w:rsidRDefault="00167A08" w:rsidP="00167A08">
      <w:pPr>
        <w:pStyle w:val="ConsPlusNormal"/>
        <w:ind w:firstLine="540"/>
        <w:jc w:val="both"/>
        <w:rPr>
          <w:sz w:val="22"/>
          <w:szCs w:val="22"/>
        </w:rPr>
      </w:pPr>
      <w:r w:rsidRPr="00C42552">
        <w:rPr>
          <w:sz w:val="22"/>
          <w:szCs w:val="22"/>
        </w:rPr>
        <w:t xml:space="preserve">5) сведения о волеизъявлении лиц, осуществляющих права по ценным бумагам в соответствии со </w:t>
      </w:r>
      <w:hyperlink r:id="rId20" w:history="1">
        <w:r w:rsidRPr="00C42552">
          <w:rPr>
            <w:sz w:val="22"/>
            <w:szCs w:val="22"/>
          </w:rPr>
          <w:t>статьей 8.9</w:t>
        </w:r>
      </w:hyperlink>
      <w:r w:rsidRPr="00C42552">
        <w:rPr>
          <w:sz w:val="22"/>
          <w:szCs w:val="22"/>
        </w:rPr>
        <w:t xml:space="preserve"> настоящего Федерального закона, в случае их предоставления;</w:t>
      </w:r>
    </w:p>
    <w:p w14:paraId="59B149D7" w14:textId="77777777" w:rsidR="00167A08" w:rsidRPr="00C42552" w:rsidRDefault="00167A08" w:rsidP="00167A08">
      <w:pPr>
        <w:pStyle w:val="ConsPlusNormal"/>
        <w:ind w:firstLine="540"/>
        <w:jc w:val="both"/>
        <w:rPr>
          <w:sz w:val="22"/>
          <w:szCs w:val="22"/>
        </w:rPr>
      </w:pPr>
      <w:r w:rsidRPr="00C42552">
        <w:rPr>
          <w:sz w:val="22"/>
          <w:szCs w:val="22"/>
        </w:rPr>
        <w:t>6) иные сведения, предусмотренные нормативными актами Банка России.</w:t>
      </w:r>
    </w:p>
    <w:p w14:paraId="016A929A" w14:textId="424A0CB7" w:rsidR="00167A08" w:rsidRPr="00C42552" w:rsidRDefault="00167A08" w:rsidP="00167A08">
      <w:pPr>
        <w:pStyle w:val="ConsPlusNormal"/>
        <w:ind w:firstLine="540"/>
        <w:jc w:val="both"/>
        <w:rPr>
          <w:sz w:val="22"/>
          <w:szCs w:val="22"/>
        </w:rPr>
      </w:pPr>
      <w:bookmarkStart w:id="18" w:name="P15"/>
      <w:bookmarkEnd w:id="18"/>
      <w:r w:rsidRPr="00C42552">
        <w:rPr>
          <w:sz w:val="22"/>
          <w:szCs w:val="22"/>
        </w:rPr>
        <w:t xml:space="preserve">Депозитарий предоставляет необходимые сведения держателю реестра, или, если Депозитарий является </w:t>
      </w:r>
      <w:r w:rsidR="0085714F">
        <w:rPr>
          <w:sz w:val="22"/>
          <w:szCs w:val="22"/>
        </w:rPr>
        <w:t>Депонент</w:t>
      </w:r>
      <w:r w:rsidRPr="00C42552">
        <w:rPr>
          <w:sz w:val="22"/>
          <w:szCs w:val="22"/>
        </w:rPr>
        <w:t>ом депозитария, такому депозитарию. Сведения предоставляются держателю реестра или лицу, осуществляющему обязательное централизованное хранение ценных бумаг, не позднее установленной федеральными законами или нормативными актами Банка России даты,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008FBD3B" w14:textId="3494E426" w:rsidR="00167A08" w:rsidRPr="00C42552" w:rsidRDefault="00167A08" w:rsidP="00167A08">
      <w:pPr>
        <w:pStyle w:val="ConsPlusNormal"/>
        <w:ind w:firstLine="540"/>
        <w:jc w:val="both"/>
        <w:rPr>
          <w:sz w:val="22"/>
          <w:szCs w:val="22"/>
        </w:rPr>
      </w:pPr>
      <w:bookmarkStart w:id="19" w:name="P17"/>
      <w:bookmarkEnd w:id="19"/>
      <w:r w:rsidRPr="00C42552">
        <w:rPr>
          <w:sz w:val="22"/>
          <w:szCs w:val="22"/>
        </w:rPr>
        <w:t xml:space="preserve">Сведения предоставляются Депозитарием держателю реестра или лицу, осуществляющему обязательное централизованное хранение ценных бумаг, в электронной форме (в форме электронного документа). </w:t>
      </w:r>
    </w:p>
    <w:p w14:paraId="255B1E08" w14:textId="77777777" w:rsidR="00167A08" w:rsidRPr="00C42552" w:rsidRDefault="00167A08" w:rsidP="00167A08">
      <w:pPr>
        <w:ind w:firstLine="720"/>
        <w:jc w:val="both"/>
        <w:rPr>
          <w:rFonts w:ascii="Arial" w:hAnsi="Arial" w:cs="Arial"/>
          <w:b/>
          <w:sz w:val="22"/>
          <w:szCs w:val="22"/>
        </w:rPr>
      </w:pPr>
      <w:r w:rsidRPr="00C42552">
        <w:rPr>
          <w:rFonts w:ascii="Arial" w:hAnsi="Arial" w:cs="Arial"/>
          <w:b/>
          <w:sz w:val="22"/>
          <w:szCs w:val="22"/>
        </w:rPr>
        <w:t>11.5. Содействие владельцам ценных бумаг в осуществлении прав по ценным бумагам</w:t>
      </w:r>
    </w:p>
    <w:p w14:paraId="339BE915" w14:textId="1CE61388" w:rsidR="00167A08" w:rsidRPr="00C42552" w:rsidRDefault="0085714F" w:rsidP="00167A08">
      <w:pPr>
        <w:autoSpaceDE w:val="0"/>
        <w:autoSpaceDN w:val="0"/>
        <w:adjustRightInd w:val="0"/>
        <w:ind w:firstLine="540"/>
        <w:jc w:val="both"/>
        <w:rPr>
          <w:rFonts w:ascii="Arial" w:hAnsi="Arial" w:cs="Arial"/>
          <w:bCs/>
          <w:sz w:val="22"/>
          <w:szCs w:val="22"/>
        </w:rPr>
      </w:pPr>
      <w:bookmarkStart w:id="20" w:name="Par0"/>
      <w:bookmarkEnd w:id="20"/>
      <w:r>
        <w:rPr>
          <w:rFonts w:ascii="Arial" w:hAnsi="Arial" w:cs="Arial"/>
          <w:bCs/>
          <w:sz w:val="22"/>
          <w:szCs w:val="22"/>
        </w:rPr>
        <w:t>Депонент</w:t>
      </w:r>
      <w:r w:rsidR="00167A08" w:rsidRPr="00C42552">
        <w:rPr>
          <w:rFonts w:ascii="Arial" w:hAnsi="Arial" w:cs="Arial"/>
          <w:bCs/>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Депозитарию.</w:t>
      </w:r>
    </w:p>
    <w:p w14:paraId="7F49973D" w14:textId="1D0FAE26" w:rsidR="00167A08" w:rsidRPr="00C42552" w:rsidRDefault="0085714F" w:rsidP="00167A08">
      <w:pPr>
        <w:autoSpaceDE w:val="0"/>
        <w:autoSpaceDN w:val="0"/>
        <w:adjustRightInd w:val="0"/>
        <w:ind w:firstLine="540"/>
        <w:jc w:val="both"/>
        <w:rPr>
          <w:rFonts w:ascii="Arial" w:hAnsi="Arial" w:cs="Arial"/>
          <w:bCs/>
          <w:sz w:val="22"/>
          <w:szCs w:val="22"/>
        </w:rPr>
      </w:pPr>
      <w:bookmarkStart w:id="21" w:name="Par1"/>
      <w:bookmarkEnd w:id="21"/>
      <w:r>
        <w:rPr>
          <w:rFonts w:ascii="Arial" w:hAnsi="Arial" w:cs="Arial"/>
          <w:bCs/>
          <w:sz w:val="22"/>
          <w:szCs w:val="22"/>
        </w:rPr>
        <w:t>Депонент</w:t>
      </w:r>
      <w:r w:rsidR="00167A08" w:rsidRPr="00C42552">
        <w:rPr>
          <w:rFonts w:ascii="Arial" w:hAnsi="Arial" w:cs="Arial"/>
          <w:bCs/>
          <w:sz w:val="22"/>
          <w:szCs w:val="22"/>
        </w:rPr>
        <w:t xml:space="preserve"> путем дачи указаний (инструкций) Депозитарию</w:t>
      </w:r>
      <w:r w:rsidR="00F60CD0" w:rsidRPr="00C42552">
        <w:rPr>
          <w:rFonts w:ascii="Arial" w:hAnsi="Arial" w:cs="Arial"/>
          <w:bCs/>
          <w:sz w:val="22"/>
          <w:szCs w:val="22"/>
        </w:rPr>
        <w:t xml:space="preserve"> (Приложение 19)</w:t>
      </w:r>
      <w:r w:rsidR="00167A08" w:rsidRPr="00C42552">
        <w:rPr>
          <w:rFonts w:ascii="Arial" w:hAnsi="Arial" w:cs="Arial"/>
          <w:bCs/>
          <w:sz w:val="22"/>
          <w:szCs w:val="22"/>
        </w:rPr>
        <w:t>, если это предусмотрено договором с ним, или лично, в том числе через своего представителя, вправе:</w:t>
      </w:r>
    </w:p>
    <w:p w14:paraId="453C0817"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1) вносить вопросы в повестку дня общего собрания владельцев ценных бумаг;</w:t>
      </w:r>
    </w:p>
    <w:p w14:paraId="2B0F456E"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03E75618"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3) требовать созыва (проведения) общего собрания владельцев ценных бумаг;</w:t>
      </w:r>
    </w:p>
    <w:p w14:paraId="5CDE94FC"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lastRenderedPageBreak/>
        <w:t>4) принимать участие в общем собрании владельцев ценных бумаг и осуществлять право голоса;</w:t>
      </w:r>
    </w:p>
    <w:p w14:paraId="62065F36"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5) осуществлять иные права по ценным бумагам.</w:t>
      </w:r>
    </w:p>
    <w:p w14:paraId="297F8864"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Порядок дачи указаний (инструкций), предусмотренных настоящим пунктом, определяется Депозитарным договором.</w:t>
      </w:r>
    </w:p>
    <w:p w14:paraId="1CA01BC7" w14:textId="12D89009"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 xml:space="preserve">Депозитарий, получивший указания (инструкции) </w:t>
      </w:r>
      <w:r w:rsidR="0085714F">
        <w:rPr>
          <w:rFonts w:ascii="Arial" w:hAnsi="Arial" w:cs="Arial"/>
          <w:bCs/>
          <w:sz w:val="22"/>
          <w:szCs w:val="22"/>
        </w:rPr>
        <w:t>Депонент</w:t>
      </w:r>
      <w:r w:rsidRPr="00C42552">
        <w:rPr>
          <w:rFonts w:ascii="Arial" w:hAnsi="Arial" w:cs="Arial"/>
          <w:bCs/>
          <w:sz w:val="22"/>
          <w:szCs w:val="22"/>
        </w:rPr>
        <w:t xml:space="preserve">а, направляет сообщение, содержащее волеизъявление </w:t>
      </w:r>
      <w:r w:rsidR="0085714F">
        <w:rPr>
          <w:rFonts w:ascii="Arial" w:hAnsi="Arial" w:cs="Arial"/>
          <w:bCs/>
          <w:sz w:val="22"/>
          <w:szCs w:val="22"/>
        </w:rPr>
        <w:t>Депонент</w:t>
      </w:r>
      <w:r w:rsidRPr="00C42552">
        <w:rPr>
          <w:rFonts w:ascii="Arial" w:hAnsi="Arial" w:cs="Arial"/>
          <w:bCs/>
          <w:sz w:val="22"/>
          <w:szCs w:val="22"/>
        </w:rPr>
        <w:t xml:space="preserve">а. Сообщение о волеизъявлении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w:t>
      </w:r>
      <w:r w:rsidR="0085714F">
        <w:rPr>
          <w:rFonts w:ascii="Arial" w:hAnsi="Arial" w:cs="Arial"/>
          <w:bCs/>
          <w:sz w:val="22"/>
          <w:szCs w:val="22"/>
        </w:rPr>
        <w:t>Депонент</w:t>
      </w:r>
      <w:r w:rsidRPr="00C42552">
        <w:rPr>
          <w:rFonts w:ascii="Arial" w:hAnsi="Arial" w:cs="Arial"/>
          <w:bCs/>
          <w:sz w:val="22"/>
          <w:szCs w:val="22"/>
        </w:rPr>
        <w:t>у ценных бумаг.</w:t>
      </w:r>
    </w:p>
    <w:p w14:paraId="455664A7" w14:textId="24A7504F"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 xml:space="preserve">Депозитарий направляет лицу, у которого ему открыт лицевой счет (счет депо) номинального держателя, сообщение о волеизъявлении </w:t>
      </w:r>
      <w:r w:rsidR="0085714F">
        <w:rPr>
          <w:rFonts w:ascii="Arial" w:hAnsi="Arial" w:cs="Arial"/>
          <w:bCs/>
          <w:sz w:val="22"/>
          <w:szCs w:val="22"/>
        </w:rPr>
        <w:t>Депонент</w:t>
      </w:r>
      <w:r w:rsidRPr="00C42552">
        <w:rPr>
          <w:rFonts w:ascii="Arial" w:hAnsi="Arial" w:cs="Arial"/>
          <w:bCs/>
          <w:sz w:val="22"/>
          <w:szCs w:val="22"/>
        </w:rPr>
        <w:t xml:space="preserve">а, и сообщения о волеизъявлении, полученные им от своих </w:t>
      </w:r>
      <w:r w:rsidR="0085714F">
        <w:rPr>
          <w:rFonts w:ascii="Arial" w:hAnsi="Arial" w:cs="Arial"/>
          <w:bCs/>
          <w:sz w:val="22"/>
          <w:szCs w:val="22"/>
        </w:rPr>
        <w:t>Депонент</w:t>
      </w:r>
      <w:r w:rsidRPr="00C42552">
        <w:rPr>
          <w:rFonts w:ascii="Arial" w:hAnsi="Arial" w:cs="Arial"/>
          <w:bCs/>
          <w:sz w:val="22"/>
          <w:szCs w:val="22"/>
        </w:rPr>
        <w:t>ов - номинальных держателей и иностранных номинальных держателей.</w:t>
      </w:r>
    </w:p>
    <w:p w14:paraId="1E603FD3" w14:textId="338D768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Сообщения о волеизъявлении направляются держателю реестра или лицу, осуществляющему обязательное централизованное хранение ценных бумаг, в электронной форме (в форме электронных документов).</w:t>
      </w:r>
    </w:p>
    <w:p w14:paraId="6D7D3D5E" w14:textId="58421F67" w:rsidR="00167A08" w:rsidRPr="00C42552" w:rsidRDefault="00167A08" w:rsidP="00167A08">
      <w:pPr>
        <w:autoSpaceDE w:val="0"/>
        <w:autoSpaceDN w:val="0"/>
        <w:adjustRightInd w:val="0"/>
        <w:ind w:firstLine="540"/>
        <w:jc w:val="both"/>
        <w:rPr>
          <w:rFonts w:ascii="Arial" w:hAnsi="Arial" w:cs="Arial"/>
          <w:bCs/>
          <w:sz w:val="22"/>
          <w:szCs w:val="22"/>
        </w:rPr>
      </w:pPr>
      <w:bookmarkStart w:id="22" w:name="Par11"/>
      <w:bookmarkEnd w:id="22"/>
      <w:r w:rsidRPr="00C42552">
        <w:rPr>
          <w:rFonts w:ascii="Arial" w:hAnsi="Arial" w:cs="Arial"/>
          <w:bCs/>
          <w:sz w:val="22"/>
          <w:szCs w:val="22"/>
        </w:rPr>
        <w:t xml:space="preserve">В случае, если в соответствии с федеральными законами или нормативными актами Банка России волеизъявление </w:t>
      </w:r>
      <w:r w:rsidR="0085714F">
        <w:rPr>
          <w:rFonts w:ascii="Arial" w:hAnsi="Arial" w:cs="Arial"/>
          <w:bCs/>
          <w:sz w:val="22"/>
          <w:szCs w:val="22"/>
        </w:rPr>
        <w:t>Депонент</w:t>
      </w:r>
      <w:r w:rsidRPr="00C42552">
        <w:rPr>
          <w:rFonts w:ascii="Arial" w:hAnsi="Arial" w:cs="Arial"/>
          <w:bCs/>
          <w:sz w:val="22"/>
          <w:szCs w:val="22"/>
        </w:rPr>
        <w:t xml:space="preserve">а сопровождается ограничением распоряжения </w:t>
      </w:r>
      <w:r w:rsidR="0085714F">
        <w:rPr>
          <w:rFonts w:ascii="Arial" w:hAnsi="Arial" w:cs="Arial"/>
          <w:bCs/>
          <w:sz w:val="22"/>
          <w:szCs w:val="22"/>
        </w:rPr>
        <w:t>Депонент</w:t>
      </w:r>
      <w:r w:rsidRPr="00C42552">
        <w:rPr>
          <w:rFonts w:ascii="Arial" w:hAnsi="Arial" w:cs="Arial"/>
          <w:bCs/>
          <w:sz w:val="22"/>
          <w:szCs w:val="22"/>
        </w:rPr>
        <w:t xml:space="preserve">ом принадлежащими ему ценными бумагами, номинальные держатели, получившие сообщение о волеизъявлении от своего </w:t>
      </w:r>
      <w:r w:rsidR="0085714F">
        <w:rPr>
          <w:rFonts w:ascii="Arial" w:hAnsi="Arial" w:cs="Arial"/>
          <w:bCs/>
          <w:sz w:val="22"/>
          <w:szCs w:val="22"/>
        </w:rPr>
        <w:t>Депонент</w:t>
      </w:r>
      <w:r w:rsidRPr="00C42552">
        <w:rPr>
          <w:rFonts w:ascii="Arial" w:hAnsi="Arial" w:cs="Arial"/>
          <w:bCs/>
          <w:sz w:val="22"/>
          <w:szCs w:val="22"/>
        </w:rPr>
        <w:t>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78A8366E" w14:textId="34B10590"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Предусмотренные 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683D20C1" w14:textId="1AFC1D25"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 xml:space="preserve">Волеизъявление </w:t>
      </w:r>
      <w:r w:rsidR="0085714F">
        <w:rPr>
          <w:rFonts w:ascii="Arial" w:hAnsi="Arial" w:cs="Arial"/>
          <w:bCs/>
          <w:sz w:val="22"/>
          <w:szCs w:val="22"/>
        </w:rPr>
        <w:t>Депонент</w:t>
      </w:r>
      <w:r w:rsidRPr="00C42552">
        <w:rPr>
          <w:rFonts w:ascii="Arial" w:hAnsi="Arial" w:cs="Arial"/>
          <w:bCs/>
          <w:sz w:val="22"/>
          <w:szCs w:val="22"/>
        </w:rPr>
        <w:t>ов, давших указание (инструкцию) Депозитарию,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обязательное централизованное хранение ценных бумаг.</w:t>
      </w:r>
      <w:r w:rsidRPr="00C42552">
        <w:rPr>
          <w:rFonts w:ascii="Arial" w:hAnsi="Arial" w:cs="Arial"/>
          <w:b/>
          <w:bCs/>
          <w:sz w:val="22"/>
          <w:szCs w:val="22"/>
        </w:rPr>
        <w:t xml:space="preserve"> </w:t>
      </w:r>
      <w:r w:rsidRPr="00C42552">
        <w:rPr>
          <w:rFonts w:ascii="Arial" w:hAnsi="Arial" w:cs="Arial"/>
          <w:bCs/>
          <w:sz w:val="22"/>
          <w:szCs w:val="22"/>
        </w:rPr>
        <w:t xml:space="preserve">При этом предоставление документов, предусмотренных законодательством Российской Федерации для подтверждения волеизъявления </w:t>
      </w:r>
      <w:r w:rsidR="0085714F">
        <w:rPr>
          <w:rFonts w:ascii="Arial" w:hAnsi="Arial" w:cs="Arial"/>
          <w:bCs/>
          <w:sz w:val="22"/>
          <w:szCs w:val="22"/>
        </w:rPr>
        <w:t>Депонент</w:t>
      </w:r>
      <w:r w:rsidRPr="00C42552">
        <w:rPr>
          <w:rFonts w:ascii="Arial" w:hAnsi="Arial" w:cs="Arial"/>
          <w:bCs/>
          <w:sz w:val="22"/>
          <w:szCs w:val="22"/>
        </w:rPr>
        <w:t xml:space="preserve">а (бюллетеней, заявлений, требований, иных документов), не требуется. Волеизъявление </w:t>
      </w:r>
      <w:r w:rsidR="0085714F">
        <w:rPr>
          <w:rFonts w:ascii="Arial" w:hAnsi="Arial" w:cs="Arial"/>
          <w:bCs/>
          <w:sz w:val="22"/>
          <w:szCs w:val="22"/>
        </w:rPr>
        <w:t>Депонент</w:t>
      </w:r>
      <w:r w:rsidRPr="00C42552">
        <w:rPr>
          <w:rFonts w:ascii="Arial" w:hAnsi="Arial" w:cs="Arial"/>
          <w:bCs/>
          <w:sz w:val="22"/>
          <w:szCs w:val="22"/>
        </w:rPr>
        <w:t>а, считается полученным эмитентом или лицом, обязанным по ценным бумагам, в день получения сообщения о волеизъявлении держателем реестра или лицом, осуществляющим обязательное централизованное хранение ценных бумаг.</w:t>
      </w:r>
    </w:p>
    <w:p w14:paraId="0C1E83A1" w14:textId="0B7A0687" w:rsidR="00167A08" w:rsidRPr="00C42552" w:rsidRDefault="00167A08" w:rsidP="00167A08">
      <w:pPr>
        <w:autoSpaceDE w:val="0"/>
        <w:autoSpaceDN w:val="0"/>
        <w:adjustRightInd w:val="0"/>
        <w:ind w:firstLine="540"/>
        <w:jc w:val="both"/>
        <w:rPr>
          <w:rFonts w:ascii="Arial" w:hAnsi="Arial" w:cs="Arial"/>
          <w:bCs/>
          <w:sz w:val="22"/>
          <w:szCs w:val="22"/>
        </w:rPr>
      </w:pPr>
      <w:bookmarkStart w:id="23" w:name="Par15"/>
      <w:bookmarkEnd w:id="23"/>
      <w:r w:rsidRPr="00C42552">
        <w:rPr>
          <w:rFonts w:ascii="Arial" w:hAnsi="Arial" w:cs="Arial"/>
          <w:bCs/>
          <w:sz w:val="22"/>
          <w:szCs w:val="22"/>
        </w:rPr>
        <w:t xml:space="preserve">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w:t>
      </w:r>
      <w:r w:rsidR="0085714F">
        <w:rPr>
          <w:rFonts w:ascii="Arial" w:hAnsi="Arial" w:cs="Arial"/>
          <w:bCs/>
          <w:sz w:val="22"/>
          <w:szCs w:val="22"/>
        </w:rPr>
        <w:t>Депонент</w:t>
      </w:r>
      <w:r w:rsidRPr="00C42552">
        <w:rPr>
          <w:rFonts w:ascii="Arial" w:hAnsi="Arial" w:cs="Arial"/>
          <w:bCs/>
          <w:sz w:val="22"/>
          <w:szCs w:val="22"/>
        </w:rPr>
        <w:t xml:space="preserve">ам Депозитария путем их передачи держателю реестра для направления Депозитарием своим </w:t>
      </w:r>
      <w:r w:rsidR="0085714F">
        <w:rPr>
          <w:rFonts w:ascii="Arial" w:hAnsi="Arial" w:cs="Arial"/>
          <w:bCs/>
          <w:sz w:val="22"/>
          <w:szCs w:val="22"/>
        </w:rPr>
        <w:t>Депонент</w:t>
      </w:r>
      <w:r w:rsidRPr="00C42552">
        <w:rPr>
          <w:rFonts w:ascii="Arial" w:hAnsi="Arial" w:cs="Arial"/>
          <w:bCs/>
          <w:sz w:val="22"/>
          <w:szCs w:val="22"/>
        </w:rPr>
        <w:t>ам.</w:t>
      </w:r>
    </w:p>
    <w:p w14:paraId="09AC601A"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Депозитарием.</w:t>
      </w:r>
    </w:p>
    <w:p w14:paraId="34EF8A28" w14:textId="77777777"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 xml:space="preserve">Информация, материалы, сообщения, указанные в настоящем пункте, передаются между держателем реестра и Депозитарием, в электронной форме (в форме электронных документов). </w:t>
      </w:r>
    </w:p>
    <w:p w14:paraId="6493E9A9" w14:textId="6A6EC598" w:rsidR="00167A08" w:rsidRPr="00C42552" w:rsidRDefault="00167A08" w:rsidP="00167A08">
      <w:pPr>
        <w:autoSpaceDE w:val="0"/>
        <w:autoSpaceDN w:val="0"/>
        <w:adjustRightInd w:val="0"/>
        <w:ind w:firstLine="540"/>
        <w:jc w:val="both"/>
        <w:rPr>
          <w:rFonts w:ascii="Arial" w:hAnsi="Arial" w:cs="Arial"/>
          <w:bCs/>
          <w:sz w:val="22"/>
          <w:szCs w:val="22"/>
        </w:rPr>
      </w:pPr>
      <w:r w:rsidRPr="00C42552">
        <w:rPr>
          <w:rFonts w:ascii="Arial" w:hAnsi="Arial" w:cs="Arial"/>
          <w:bCs/>
          <w:sz w:val="22"/>
          <w:szCs w:val="22"/>
        </w:rPr>
        <w:t xml:space="preserve">Не позднее дня, следующего за днем получения от эмитента (лица, обязанного по ценным бумагам) информации и материалов, Депозитарий, обязан передать их своим </w:t>
      </w:r>
      <w:r w:rsidR="0085714F">
        <w:rPr>
          <w:rFonts w:ascii="Arial" w:hAnsi="Arial" w:cs="Arial"/>
          <w:bCs/>
          <w:sz w:val="22"/>
          <w:szCs w:val="22"/>
        </w:rPr>
        <w:t>Депонент</w:t>
      </w:r>
      <w:r w:rsidRPr="00C42552">
        <w:rPr>
          <w:rFonts w:ascii="Arial" w:hAnsi="Arial" w:cs="Arial"/>
          <w:bCs/>
          <w:sz w:val="22"/>
          <w:szCs w:val="22"/>
        </w:rPr>
        <w:t xml:space="preserve">ам или направить им сообщение о получении таких информации и материалов с указанием способа ознакомления с ними в информационно-телекоммуникационной сети "Интернет".  </w:t>
      </w:r>
    </w:p>
    <w:p w14:paraId="49EAE103" w14:textId="77777777" w:rsidR="00B94DFB" w:rsidRPr="00C42552" w:rsidRDefault="00B94DFB" w:rsidP="00F11E72">
      <w:pPr>
        <w:pStyle w:val="a4"/>
        <w:ind w:firstLine="709"/>
        <w:jc w:val="center"/>
        <w:rPr>
          <w:rFonts w:ascii="Arial" w:hAnsi="Arial"/>
          <w:b/>
          <w:i/>
          <w:kern w:val="28"/>
          <w:sz w:val="22"/>
        </w:rPr>
      </w:pPr>
    </w:p>
    <w:p w14:paraId="257EDA2B" w14:textId="10661A57" w:rsidR="00FB4B19" w:rsidRPr="00C42552" w:rsidRDefault="003E6E36" w:rsidP="00174FF4">
      <w:pPr>
        <w:pStyle w:val="a4"/>
        <w:numPr>
          <w:ilvl w:val="0"/>
          <w:numId w:val="4"/>
        </w:numPr>
        <w:jc w:val="center"/>
        <w:rPr>
          <w:rFonts w:ascii="Arial" w:hAnsi="Arial"/>
          <w:b/>
          <w:i/>
          <w:kern w:val="28"/>
          <w:sz w:val="22"/>
        </w:rPr>
      </w:pPr>
      <w:r w:rsidRPr="00C42552">
        <w:rPr>
          <w:rFonts w:ascii="Arial" w:hAnsi="Arial"/>
          <w:b/>
          <w:i/>
          <w:kern w:val="28"/>
          <w:sz w:val="22"/>
        </w:rPr>
        <w:t>Использование электронного документооборота</w:t>
      </w:r>
    </w:p>
    <w:p w14:paraId="5106E403" w14:textId="77777777" w:rsidR="00F90673" w:rsidRPr="00C42552" w:rsidRDefault="00F90673" w:rsidP="00F90673">
      <w:pPr>
        <w:pStyle w:val="a4"/>
        <w:ind w:left="1069"/>
        <w:rPr>
          <w:rFonts w:ascii="Arial" w:hAnsi="Arial"/>
          <w:b/>
          <w:i/>
          <w:kern w:val="28"/>
          <w:sz w:val="22"/>
        </w:rPr>
      </w:pPr>
    </w:p>
    <w:p w14:paraId="00425516" w14:textId="03DFA4C7"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lastRenderedPageBreak/>
        <w:t>12.1. При взаимодействии с клиентами и контрагентами Депозитарий может использовать документы, в которых информация представлена в электронно-цифровой форме (далее – электронные документы) с электронной подписью (далее – ЭП).</w:t>
      </w:r>
    </w:p>
    <w:p w14:paraId="0BC6D0BD" w14:textId="77777777"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Обмен электронными документами с ЭП (далее – электронный документооборот, ЭДО), между Депозитарием и клиентом осуществляется на основании заключенного между ними договора и/или в соответствии с правилами системы ЭДО, участниками которой являются Депозитарий и клиент (контрагент).</w:t>
      </w:r>
    </w:p>
    <w:p w14:paraId="6542886C" w14:textId="77777777"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Участники ЭДО осуществляют обмен электронными документами с ЭП в порядке, установленном действующим законодательством и нормативными актами в сфере финансовых рынков.</w:t>
      </w:r>
    </w:p>
    <w:p w14:paraId="4478946E" w14:textId="30C3F491"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 xml:space="preserve">12.2. Электронные документы должны содержать информацию, соответствующую требованиям действующего законодательства, нормативных правовых актов </w:t>
      </w:r>
      <w:r w:rsidR="005C4BB7" w:rsidRPr="00C42552">
        <w:rPr>
          <w:rFonts w:ascii="Arial" w:hAnsi="Arial" w:cs="Arial"/>
          <w:lang w:eastAsia="ru-RU"/>
        </w:rPr>
        <w:t>РФ</w:t>
      </w:r>
      <w:r w:rsidRPr="00C42552">
        <w:rPr>
          <w:rFonts w:ascii="Arial" w:hAnsi="Arial" w:cs="Arial"/>
          <w:lang w:eastAsia="ru-RU"/>
        </w:rPr>
        <w:t>.</w:t>
      </w:r>
    </w:p>
    <w:p w14:paraId="60E31E85" w14:textId="77777777"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В случаях использования электронных документов участниками ЭДО должны применяться только сертифицированные средства ЭП.</w:t>
      </w:r>
    </w:p>
    <w:p w14:paraId="0416B700" w14:textId="77777777"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Электронный документ считается полученным или представленным с момента получения подтверждения о поступлении электронного документа его отправителем.</w:t>
      </w:r>
    </w:p>
    <w:p w14:paraId="767736F1" w14:textId="4CC423B4"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12.3. По запросу участника ЭДО документы (информация), переданные в виде электронных документов, должны быть дополнительно предоставлены на бумажном носителе в срок, не превышающий трех рабочих дней с даты получения запроса.</w:t>
      </w:r>
    </w:p>
    <w:p w14:paraId="5683A161" w14:textId="1AF504A7" w:rsidR="00E61B5B" w:rsidRPr="00C42552" w:rsidRDefault="00E61B5B" w:rsidP="00E61B5B">
      <w:pPr>
        <w:pStyle w:val="13"/>
        <w:ind w:firstLine="567"/>
        <w:jc w:val="both"/>
        <w:rPr>
          <w:rFonts w:ascii="Arial" w:hAnsi="Arial" w:cs="Arial"/>
          <w:lang w:eastAsia="ru-RU"/>
        </w:rPr>
      </w:pPr>
      <w:r w:rsidRPr="00C42552">
        <w:rPr>
          <w:rFonts w:ascii="Arial" w:hAnsi="Arial" w:cs="Arial"/>
          <w:lang w:eastAsia="ru-RU"/>
        </w:rPr>
        <w:t xml:space="preserve">Запрос предоставляется в письменном виде за подписью уполномоченного представителя участника ЭДО, скрепленного </w:t>
      </w:r>
      <w:r w:rsidR="00DA63AA" w:rsidRPr="00C42552">
        <w:rPr>
          <w:rFonts w:ascii="Arial" w:hAnsi="Arial" w:cs="Arial"/>
          <w:lang w:eastAsia="ru-RU"/>
        </w:rPr>
        <w:t>печатью (при наличии печати у организации)</w:t>
      </w:r>
      <w:r w:rsidRPr="00C42552">
        <w:rPr>
          <w:rFonts w:ascii="Arial" w:hAnsi="Arial" w:cs="Arial"/>
          <w:lang w:eastAsia="ru-RU"/>
        </w:rPr>
        <w:t xml:space="preserve"> в случае, если запрос направлен юридическим лицом.</w:t>
      </w:r>
    </w:p>
    <w:p w14:paraId="12D2DA63" w14:textId="33F59262" w:rsidR="00E61B5B" w:rsidRPr="00C42552" w:rsidRDefault="00E61B5B" w:rsidP="00485FDA">
      <w:pPr>
        <w:pStyle w:val="13"/>
        <w:ind w:firstLine="567"/>
        <w:jc w:val="both"/>
        <w:rPr>
          <w:rFonts w:ascii="Arial" w:hAnsi="Arial" w:cs="Arial"/>
          <w:lang w:eastAsia="ru-RU"/>
        </w:rPr>
      </w:pPr>
      <w:r w:rsidRPr="00C42552">
        <w:rPr>
          <w:rFonts w:ascii="Arial" w:hAnsi="Arial" w:cs="Arial"/>
          <w:lang w:eastAsia="ru-RU"/>
        </w:rPr>
        <w:t xml:space="preserve">Распечатанные на бумажном носителе копии электронных документов заверяются подписью уполномоченного представителя участника ЭДО и его </w:t>
      </w:r>
      <w:r w:rsidR="00DA63AA" w:rsidRPr="00C42552">
        <w:rPr>
          <w:rFonts w:ascii="Arial" w:hAnsi="Arial" w:cs="Arial"/>
          <w:lang w:eastAsia="ru-RU"/>
        </w:rPr>
        <w:t>печатью (при наличии печати у организации)</w:t>
      </w:r>
      <w:r w:rsidRPr="00C42552">
        <w:rPr>
          <w:rFonts w:ascii="Arial" w:hAnsi="Arial" w:cs="Arial"/>
          <w:lang w:eastAsia="ru-RU"/>
        </w:rPr>
        <w:t>. Копии электронных документов, распечатанные  на бумажном носителе, должны быть аутентичны подлиннику электронного документа и содержать обязательную отметку, свидетельствующую о том, что это копия электронного документа.</w:t>
      </w:r>
    </w:p>
    <w:p w14:paraId="5D7C30D2" w14:textId="0069D5B0" w:rsidR="0012414D" w:rsidRPr="00C42552" w:rsidRDefault="0012414D" w:rsidP="00485FDA">
      <w:pPr>
        <w:pStyle w:val="13"/>
        <w:ind w:firstLine="567"/>
        <w:jc w:val="both"/>
        <w:rPr>
          <w:rFonts w:ascii="Arial" w:hAnsi="Arial" w:cs="Arial"/>
          <w:lang w:eastAsia="ru-RU"/>
        </w:rPr>
      </w:pPr>
      <w:r w:rsidRPr="00C42552">
        <w:rPr>
          <w:rFonts w:ascii="Arial" w:hAnsi="Arial" w:cs="Arial"/>
          <w:lang w:eastAsia="ru-RU"/>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22D9D0E3" w14:textId="1B9A8656" w:rsidR="00E61B5B" w:rsidRPr="00C42552" w:rsidRDefault="00E61B5B" w:rsidP="00E61B5B">
      <w:pPr>
        <w:pStyle w:val="13"/>
        <w:ind w:firstLine="567"/>
        <w:jc w:val="both"/>
        <w:rPr>
          <w:rFonts w:ascii="Arial" w:hAnsi="Arial" w:cs="Arial"/>
        </w:rPr>
      </w:pPr>
      <w:r w:rsidRPr="00C42552">
        <w:rPr>
          <w:rFonts w:ascii="Arial" w:hAnsi="Arial" w:cs="Arial"/>
        </w:rPr>
        <w:t>12.4. Депозитарий обеспечивает возможность обмена документами в электронной форме с электронной подписью:</w:t>
      </w:r>
    </w:p>
    <w:p w14:paraId="192F6C95" w14:textId="17372DB1" w:rsidR="00E61B5B" w:rsidRPr="00C42552" w:rsidRDefault="00E61B5B" w:rsidP="00E61B5B">
      <w:pPr>
        <w:pStyle w:val="13"/>
        <w:ind w:firstLine="567"/>
        <w:jc w:val="both"/>
        <w:rPr>
          <w:rFonts w:ascii="Arial" w:hAnsi="Arial" w:cs="Arial"/>
        </w:rPr>
      </w:pPr>
      <w:r w:rsidRPr="00C42552">
        <w:rPr>
          <w:rFonts w:ascii="Arial" w:hAnsi="Arial" w:cs="Arial"/>
        </w:rPr>
        <w:t xml:space="preserve">- с профессиональными участниками рынка ценных бумаг, осуществляющими деятельность по ведению реестра владельцев  ценных бумаг (регистраторами), при предоставлении в случаях, предусмотренных действующим законодательством  </w:t>
      </w:r>
      <w:r w:rsidR="005C4BB7" w:rsidRPr="00C42552">
        <w:rPr>
          <w:rFonts w:ascii="Arial" w:hAnsi="Arial" w:cs="Arial"/>
        </w:rPr>
        <w:t>РФ</w:t>
      </w:r>
      <w:r w:rsidRPr="00C42552">
        <w:rPr>
          <w:rFonts w:ascii="Arial" w:hAnsi="Arial" w:cs="Arial"/>
        </w:rPr>
        <w:t>, Депозитарием информации о владельцах ценных бумаг, учет прав на которые осуществляет Депозитарий в соответствии с техническими стандартами обмена документами в электронной форме, установленными саморегулируемой организацией профессиональных участников рынка ценных бумаг, осуществляющих депозитарную деятельность по согласованию с лицензирующим органом;</w:t>
      </w:r>
    </w:p>
    <w:p w14:paraId="4B655AFB" w14:textId="77777777" w:rsidR="00E61B5B" w:rsidRPr="00C42552" w:rsidRDefault="00E61B5B" w:rsidP="00E61B5B">
      <w:pPr>
        <w:pStyle w:val="13"/>
        <w:ind w:firstLine="567"/>
        <w:jc w:val="both"/>
        <w:rPr>
          <w:rFonts w:ascii="Arial" w:hAnsi="Arial" w:cs="Arial"/>
        </w:rPr>
      </w:pPr>
      <w:r w:rsidRPr="00C42552">
        <w:rPr>
          <w:rFonts w:ascii="Arial" w:hAnsi="Arial" w:cs="Arial"/>
        </w:rPr>
        <w:t>- с центральным депозитарием;</w:t>
      </w:r>
    </w:p>
    <w:p w14:paraId="0A603AA2" w14:textId="6ADB15C7" w:rsidR="00E61B5B" w:rsidRPr="00C42552" w:rsidRDefault="00E61B5B" w:rsidP="00E61B5B">
      <w:pPr>
        <w:pStyle w:val="13"/>
        <w:ind w:firstLine="567"/>
        <w:jc w:val="both"/>
        <w:rPr>
          <w:rFonts w:ascii="Arial" w:hAnsi="Arial" w:cs="Arial"/>
        </w:rPr>
      </w:pPr>
      <w:r w:rsidRPr="00C42552">
        <w:rPr>
          <w:rFonts w:ascii="Arial" w:hAnsi="Arial" w:cs="Arial"/>
        </w:rPr>
        <w:t xml:space="preserve">- с регистраторами и </w:t>
      </w:r>
      <w:r w:rsidR="002D29C3" w:rsidRPr="00C42552">
        <w:rPr>
          <w:rFonts w:ascii="Arial" w:hAnsi="Arial" w:cs="Arial"/>
        </w:rPr>
        <w:t>эмитент</w:t>
      </w:r>
      <w:r w:rsidRPr="00C42552">
        <w:rPr>
          <w:rFonts w:ascii="Arial" w:hAnsi="Arial" w:cs="Arial"/>
        </w:rPr>
        <w:t>ами при получении информации, связанной с подготовкой и проведением общих собраний акционеров и выплатой дивидендов;</w:t>
      </w:r>
    </w:p>
    <w:p w14:paraId="28B61E76" w14:textId="56237A2D" w:rsidR="00E61B5B" w:rsidRPr="00C42552" w:rsidRDefault="00E61B5B" w:rsidP="00E61B5B">
      <w:pPr>
        <w:pStyle w:val="13"/>
        <w:ind w:firstLine="567"/>
        <w:jc w:val="both"/>
        <w:rPr>
          <w:rFonts w:ascii="Arial" w:hAnsi="Arial" w:cs="Arial"/>
        </w:rPr>
      </w:pPr>
      <w:r w:rsidRPr="00C42552">
        <w:rPr>
          <w:rFonts w:ascii="Arial" w:hAnsi="Arial" w:cs="Arial"/>
        </w:rPr>
        <w:t xml:space="preserve">- в иных случаях в соответствии с </w:t>
      </w:r>
      <w:r w:rsidRPr="00C42552">
        <w:rPr>
          <w:rFonts w:ascii="Arial" w:hAnsi="Arial" w:cs="Arial"/>
          <w:lang w:eastAsia="ru-RU"/>
        </w:rPr>
        <w:t xml:space="preserve">действующим законодательством, нормативными правовыми актами </w:t>
      </w:r>
      <w:r w:rsidR="005C4BB7" w:rsidRPr="00C42552">
        <w:rPr>
          <w:rFonts w:ascii="Arial" w:hAnsi="Arial" w:cs="Arial"/>
          <w:lang w:eastAsia="ru-RU"/>
        </w:rPr>
        <w:t>РФ</w:t>
      </w:r>
      <w:r w:rsidRPr="00C42552">
        <w:rPr>
          <w:rFonts w:ascii="Arial" w:hAnsi="Arial" w:cs="Arial"/>
        </w:rPr>
        <w:t xml:space="preserve"> </w:t>
      </w:r>
      <w:r w:rsidRPr="00C42552">
        <w:rPr>
          <w:rFonts w:ascii="Arial" w:hAnsi="Arial" w:cs="Arial"/>
          <w:lang w:eastAsia="ru-RU"/>
        </w:rPr>
        <w:t>или с правилами системы ЭДО, участником которой является Депозитарий</w:t>
      </w:r>
      <w:r w:rsidRPr="00C42552">
        <w:rPr>
          <w:rFonts w:ascii="Arial" w:hAnsi="Arial" w:cs="Arial"/>
        </w:rPr>
        <w:t>.</w:t>
      </w:r>
    </w:p>
    <w:p w14:paraId="7EB46BA5" w14:textId="26C1E82B" w:rsidR="003E6E36" w:rsidRPr="00C42552" w:rsidRDefault="003E6E36" w:rsidP="007C72A4">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2</w:t>
      </w:r>
      <w:r w:rsidRPr="00C42552">
        <w:rPr>
          <w:rFonts w:ascii="Arial" w:hAnsi="Arial"/>
          <w:sz w:val="22"/>
        </w:rPr>
        <w:t>.</w:t>
      </w:r>
      <w:r w:rsidR="00E61B5B" w:rsidRPr="00C42552">
        <w:rPr>
          <w:rFonts w:ascii="Arial" w:hAnsi="Arial"/>
          <w:sz w:val="22"/>
        </w:rPr>
        <w:t>5</w:t>
      </w:r>
      <w:r w:rsidRPr="00C42552">
        <w:rPr>
          <w:rFonts w:ascii="Arial" w:hAnsi="Arial"/>
          <w:sz w:val="22"/>
        </w:rPr>
        <w:t>. Депозитарием могут быть установлены виды документов и случаи, в которых те или иные документы не принимаются в электронном виде или принимаются только в электронном виде.</w:t>
      </w:r>
    </w:p>
    <w:p w14:paraId="4E4A5B80" w14:textId="77777777" w:rsidR="003E6E36" w:rsidRPr="00C42552" w:rsidRDefault="003E6E36" w:rsidP="00212D6B">
      <w:pPr>
        <w:pStyle w:val="a5"/>
        <w:ind w:firstLine="0"/>
        <w:rPr>
          <w:rFonts w:ascii="Arial" w:hAnsi="Arial"/>
          <w:b/>
          <w:sz w:val="22"/>
        </w:rPr>
      </w:pPr>
    </w:p>
    <w:p w14:paraId="15A51D56" w14:textId="6BB1B75C" w:rsidR="00961DFD" w:rsidRPr="00C42552" w:rsidRDefault="00961DFD" w:rsidP="00174FF4">
      <w:pPr>
        <w:pStyle w:val="a4"/>
        <w:numPr>
          <w:ilvl w:val="0"/>
          <w:numId w:val="4"/>
        </w:numPr>
        <w:jc w:val="center"/>
        <w:rPr>
          <w:rFonts w:ascii="Arial" w:hAnsi="Arial"/>
          <w:b/>
          <w:i/>
          <w:kern w:val="28"/>
          <w:sz w:val="22"/>
        </w:rPr>
      </w:pPr>
      <w:r w:rsidRPr="00C42552">
        <w:rPr>
          <w:rFonts w:ascii="Arial" w:hAnsi="Arial"/>
          <w:b/>
          <w:i/>
          <w:kern w:val="28"/>
          <w:sz w:val="22"/>
        </w:rPr>
        <w:t>Процедуры приема на обслуживание и прекращения обслуживания выпусков ценных бумаг Депозитарием</w:t>
      </w:r>
    </w:p>
    <w:p w14:paraId="380D2784" w14:textId="77777777" w:rsidR="00F90673" w:rsidRPr="00C42552" w:rsidRDefault="00F90673" w:rsidP="00F90673">
      <w:pPr>
        <w:pStyle w:val="a4"/>
        <w:ind w:left="1069"/>
        <w:rPr>
          <w:rFonts w:ascii="Arial" w:hAnsi="Arial"/>
          <w:b/>
          <w:i/>
          <w:kern w:val="28"/>
          <w:sz w:val="22"/>
        </w:rPr>
      </w:pPr>
    </w:p>
    <w:p w14:paraId="7A632BEE" w14:textId="51D05DB9" w:rsidR="000A6709" w:rsidRPr="00C42552" w:rsidRDefault="00961DFD" w:rsidP="00961DFD">
      <w:pPr>
        <w:pStyle w:val="a5"/>
        <w:rPr>
          <w:rFonts w:ascii="Arial" w:hAnsi="Arial" w:cs="Arial"/>
          <w:bCs/>
          <w:sz w:val="22"/>
          <w:szCs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.1.</w:t>
      </w:r>
      <w:r w:rsidR="00143149" w:rsidRPr="00C42552">
        <w:rPr>
          <w:rFonts w:ascii="Arial" w:hAnsi="Arial" w:cs="Arial"/>
          <w:bCs/>
          <w:sz w:val="22"/>
          <w:szCs w:val="22"/>
        </w:rPr>
        <w:t xml:space="preserve"> </w:t>
      </w:r>
      <w:r w:rsidR="000A6709" w:rsidRPr="00C42552">
        <w:rPr>
          <w:rFonts w:ascii="Arial" w:hAnsi="Arial" w:cs="Arial"/>
          <w:bCs/>
          <w:sz w:val="22"/>
          <w:szCs w:val="22"/>
        </w:rPr>
        <w:t>Депозитарий принимает на учет и/или хранение ценные бумаги, указанные в настоящих Услови</w:t>
      </w:r>
      <w:r w:rsidR="00AD4205" w:rsidRPr="00C42552">
        <w:rPr>
          <w:rFonts w:ascii="Arial" w:hAnsi="Arial" w:cs="Arial"/>
          <w:bCs/>
          <w:sz w:val="22"/>
          <w:szCs w:val="22"/>
        </w:rPr>
        <w:t>ях</w:t>
      </w:r>
      <w:r w:rsidR="000A6709" w:rsidRPr="00C42552">
        <w:rPr>
          <w:rFonts w:ascii="Arial" w:hAnsi="Arial" w:cs="Arial"/>
          <w:bCs/>
          <w:sz w:val="22"/>
          <w:szCs w:val="22"/>
        </w:rPr>
        <w:t>.</w:t>
      </w:r>
    </w:p>
    <w:p w14:paraId="4999326F" w14:textId="53B7900A" w:rsidR="00961DFD" w:rsidRPr="00C42552" w:rsidRDefault="00961DFD" w:rsidP="00961DFD">
      <w:pPr>
        <w:pStyle w:val="a5"/>
        <w:rPr>
          <w:rFonts w:ascii="Arial" w:hAnsi="Arial"/>
          <w:sz w:val="22"/>
        </w:rPr>
      </w:pPr>
      <w:r w:rsidRPr="00C42552">
        <w:rPr>
          <w:rFonts w:ascii="Arial" w:hAnsi="Arial"/>
          <w:sz w:val="22"/>
        </w:rPr>
        <w:t xml:space="preserve">Целью процедуры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Принятие выпуска ценных бумаг на обслуживание проводится на </w:t>
      </w:r>
      <w:r w:rsidRPr="00C42552">
        <w:rPr>
          <w:rFonts w:ascii="Arial" w:hAnsi="Arial"/>
          <w:sz w:val="22"/>
        </w:rPr>
        <w:lastRenderedPageBreak/>
        <w:t xml:space="preserve">основании документов, </w:t>
      </w:r>
      <w:r w:rsidR="00976D64" w:rsidRPr="00C42552">
        <w:rPr>
          <w:rFonts w:ascii="Arial" w:hAnsi="Arial" w:cs="Arial"/>
          <w:bCs/>
          <w:sz w:val="22"/>
          <w:szCs w:val="22"/>
        </w:rPr>
        <w:t>представленных</w:t>
      </w:r>
      <w:r w:rsidR="00976D64" w:rsidRPr="00C42552">
        <w:rPr>
          <w:rFonts w:ascii="Arial" w:hAnsi="Arial"/>
          <w:sz w:val="22"/>
        </w:rPr>
        <w:t xml:space="preserve"> </w:t>
      </w:r>
      <w:r w:rsidRPr="00C42552">
        <w:rPr>
          <w:rFonts w:ascii="Arial" w:hAnsi="Arial"/>
          <w:sz w:val="22"/>
        </w:rPr>
        <w:t>в Депозитарий инициатором приема на обслуживание выпуска ценных бумаг.</w:t>
      </w:r>
    </w:p>
    <w:p w14:paraId="1530B899" w14:textId="5290F180" w:rsidR="00961DFD" w:rsidRPr="00C42552" w:rsidRDefault="00961DFD" w:rsidP="00961DFD">
      <w:pPr>
        <w:pStyle w:val="a5"/>
        <w:rPr>
          <w:rFonts w:ascii="Arial" w:hAnsi="Arial"/>
          <w:sz w:val="22"/>
        </w:rPr>
      </w:pPr>
      <w:r w:rsidRPr="00C42552">
        <w:rPr>
          <w:rFonts w:ascii="Arial" w:hAnsi="Arial"/>
          <w:sz w:val="22"/>
        </w:rPr>
        <w:t xml:space="preserve">Прием выпуска бездокументарных ценных бумаг </w:t>
      </w:r>
      <w:r w:rsidR="00F85585" w:rsidRPr="00C42552">
        <w:rPr>
          <w:rFonts w:ascii="Arial" w:hAnsi="Arial"/>
          <w:sz w:val="22"/>
        </w:rPr>
        <w:t xml:space="preserve">на обслуживание </w:t>
      </w:r>
      <w:r w:rsidRPr="00C42552">
        <w:rPr>
          <w:rFonts w:ascii="Arial" w:hAnsi="Arial"/>
          <w:sz w:val="22"/>
        </w:rPr>
        <w:t xml:space="preserve">в Депозитарий </w:t>
      </w:r>
      <w:r w:rsidR="00F85585" w:rsidRPr="00C42552">
        <w:rPr>
          <w:rFonts w:ascii="Arial" w:hAnsi="Arial"/>
          <w:sz w:val="22"/>
        </w:rPr>
        <w:t xml:space="preserve">сопровождается </w:t>
      </w:r>
      <w:r w:rsidRPr="00C42552">
        <w:rPr>
          <w:rFonts w:ascii="Arial" w:hAnsi="Arial"/>
          <w:sz w:val="22"/>
        </w:rPr>
        <w:t xml:space="preserve">открытием Депозитарию счета номинального держателя </w:t>
      </w:r>
      <w:r w:rsidR="00FD673F" w:rsidRPr="00C42552">
        <w:rPr>
          <w:rFonts w:ascii="Arial" w:hAnsi="Arial"/>
          <w:sz w:val="22"/>
        </w:rPr>
        <w:t xml:space="preserve">в реестре владельцев </w:t>
      </w:r>
      <w:r w:rsidR="00E64E5A" w:rsidRPr="00C42552">
        <w:rPr>
          <w:rFonts w:ascii="Arial" w:hAnsi="Arial"/>
          <w:sz w:val="22"/>
        </w:rPr>
        <w:t>ценных бумаг</w:t>
      </w:r>
      <w:r w:rsidRPr="00C42552">
        <w:rPr>
          <w:rFonts w:ascii="Arial" w:hAnsi="Arial"/>
          <w:sz w:val="22"/>
        </w:rPr>
        <w:t xml:space="preserve"> и (или) счета депо</w:t>
      </w:r>
      <w:r w:rsidR="007C6BEE" w:rsidRPr="00C42552">
        <w:rPr>
          <w:rFonts w:ascii="Arial" w:hAnsi="Arial" w:cs="Arial"/>
          <w:bCs/>
          <w:sz w:val="22"/>
          <w:szCs w:val="22"/>
        </w:rPr>
        <w:t xml:space="preserve"> номинального держателя</w:t>
      </w:r>
      <w:r w:rsidRPr="00C42552">
        <w:rPr>
          <w:rFonts w:ascii="Arial" w:hAnsi="Arial"/>
          <w:sz w:val="22"/>
        </w:rPr>
        <w:t>.</w:t>
      </w:r>
    </w:p>
    <w:p w14:paraId="09268B1F" w14:textId="140E1D7B" w:rsidR="00961DFD" w:rsidRPr="00C42552" w:rsidRDefault="00961DFD" w:rsidP="00961DFD">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w:t>
      </w:r>
      <w:r w:rsidR="0041040C" w:rsidRPr="00C42552">
        <w:rPr>
          <w:rFonts w:ascii="Arial" w:hAnsi="Arial" w:cs="Arial"/>
          <w:bCs/>
          <w:sz w:val="22"/>
          <w:szCs w:val="22"/>
        </w:rPr>
        <w:t>2</w:t>
      </w:r>
      <w:r w:rsidRPr="00C42552">
        <w:rPr>
          <w:rFonts w:ascii="Arial" w:hAnsi="Arial" w:cs="Arial"/>
          <w:bCs/>
          <w:sz w:val="22"/>
          <w:szCs w:val="22"/>
        </w:rPr>
        <w:t>.</w:t>
      </w:r>
      <w:r w:rsidRPr="00C42552">
        <w:rPr>
          <w:rFonts w:ascii="Arial" w:hAnsi="Arial"/>
          <w:sz w:val="22"/>
        </w:rPr>
        <w:t xml:space="preserve"> Депозитарий осуществляет прием на обслуживание выпуска ценных бумаг при на</w:t>
      </w:r>
      <w:r w:rsidR="00EB6EC9" w:rsidRPr="00C42552">
        <w:rPr>
          <w:rFonts w:ascii="Arial" w:hAnsi="Arial"/>
          <w:sz w:val="22"/>
        </w:rPr>
        <w:t xml:space="preserve">личии поручения от инициатора </w:t>
      </w:r>
      <w:r w:rsidR="0029578A" w:rsidRPr="00C42552">
        <w:rPr>
          <w:rFonts w:ascii="Arial" w:hAnsi="Arial"/>
          <w:sz w:val="22"/>
        </w:rPr>
        <w:t>операции</w:t>
      </w:r>
      <w:r w:rsidRPr="00C42552">
        <w:rPr>
          <w:rFonts w:ascii="Arial" w:hAnsi="Arial"/>
          <w:sz w:val="22"/>
        </w:rPr>
        <w:t xml:space="preserve"> на зачисление ценных бумаг на хранение в Депозитарий с указанием реквизитов выпуска ценных бумаг</w:t>
      </w:r>
      <w:r w:rsidR="0054538E" w:rsidRPr="00C42552">
        <w:rPr>
          <w:rFonts w:ascii="Arial" w:hAnsi="Arial"/>
          <w:sz w:val="22"/>
        </w:rPr>
        <w:t xml:space="preserve"> и анкеты выпуска ценных бумаг</w:t>
      </w:r>
      <w:r w:rsidR="00D75F96" w:rsidRPr="00C42552">
        <w:rPr>
          <w:rFonts w:ascii="Arial" w:hAnsi="Arial"/>
          <w:sz w:val="22"/>
        </w:rPr>
        <w:t xml:space="preserve"> (Приложение 21)</w:t>
      </w:r>
      <w:r w:rsidRPr="00C42552">
        <w:rPr>
          <w:rFonts w:ascii="Arial" w:hAnsi="Arial"/>
          <w:sz w:val="22"/>
        </w:rPr>
        <w:t>.</w:t>
      </w:r>
    </w:p>
    <w:p w14:paraId="26B3C6F5" w14:textId="77777777" w:rsidR="00961DFD" w:rsidRPr="00C42552" w:rsidRDefault="00961DFD" w:rsidP="00961DFD">
      <w:pPr>
        <w:pStyle w:val="a5"/>
        <w:rPr>
          <w:rFonts w:ascii="Arial" w:hAnsi="Arial"/>
          <w:sz w:val="22"/>
        </w:rPr>
      </w:pPr>
      <w:r w:rsidRPr="00C42552">
        <w:rPr>
          <w:rFonts w:ascii="Arial" w:hAnsi="Arial"/>
          <w:sz w:val="22"/>
        </w:rPr>
        <w:t>В случае, когда инициатором выступает Депозитарий, решение о принятии выпуска ценных бумаг на обслуживание может быть оформлено внутренним распоряжением/приказом.</w:t>
      </w:r>
    </w:p>
    <w:p w14:paraId="59E45C4D" w14:textId="24B1FD0F" w:rsidR="00961DFD" w:rsidRPr="00C42552" w:rsidRDefault="00961DFD" w:rsidP="00961DFD">
      <w:pPr>
        <w:pStyle w:val="a5"/>
        <w:rPr>
          <w:rFonts w:ascii="Arial" w:hAnsi="Arial"/>
          <w:sz w:val="22"/>
        </w:rPr>
      </w:pPr>
      <w:r w:rsidRPr="00C42552">
        <w:rPr>
          <w:rFonts w:ascii="Arial" w:hAnsi="Arial"/>
          <w:sz w:val="22"/>
        </w:rPr>
        <w:t>Кроме того</w:t>
      </w:r>
      <w:r w:rsidR="00F85585" w:rsidRPr="00C42552">
        <w:rPr>
          <w:rFonts w:ascii="Arial" w:hAnsi="Arial"/>
          <w:sz w:val="22"/>
        </w:rPr>
        <w:t>,</w:t>
      </w:r>
      <w:r w:rsidRPr="00C42552">
        <w:rPr>
          <w:rFonts w:ascii="Arial" w:hAnsi="Arial"/>
          <w:sz w:val="22"/>
        </w:rPr>
        <w:t xml:space="preserve"> основанием для приема выпуска ценных бумаг на обслуживание в Депозитарий может являться один из перечисленных ниже документов, предоставленных в Депозитарий в процессе исполнения настоящей процедуры и содержащий информацию, достаточную для идентификации выпуска ценных бумаг и их </w:t>
      </w:r>
      <w:r w:rsidR="002D29C3" w:rsidRPr="00C42552">
        <w:rPr>
          <w:rFonts w:ascii="Arial" w:hAnsi="Arial"/>
          <w:sz w:val="22"/>
        </w:rPr>
        <w:t>эмитент</w:t>
      </w:r>
      <w:r w:rsidRPr="00C42552">
        <w:rPr>
          <w:rFonts w:ascii="Arial" w:hAnsi="Arial"/>
          <w:sz w:val="22"/>
        </w:rPr>
        <w:t>а:</w:t>
      </w:r>
    </w:p>
    <w:p w14:paraId="28B5D1C3" w14:textId="04AF2247" w:rsidR="00961DFD" w:rsidRPr="00C42552" w:rsidRDefault="00961DFD" w:rsidP="00961DFD">
      <w:pPr>
        <w:pStyle w:val="a5"/>
        <w:rPr>
          <w:rFonts w:ascii="Arial" w:hAnsi="Arial"/>
          <w:sz w:val="22"/>
        </w:rPr>
      </w:pPr>
      <w:r w:rsidRPr="00C42552">
        <w:rPr>
          <w:rFonts w:ascii="Arial" w:hAnsi="Arial"/>
          <w:sz w:val="22"/>
        </w:rPr>
        <w:t xml:space="preserve">- отчет/уведомление </w:t>
      </w:r>
      <w:r w:rsidR="00E64E5A" w:rsidRPr="00C42552">
        <w:rPr>
          <w:rFonts w:ascii="Arial" w:hAnsi="Arial"/>
          <w:sz w:val="22"/>
        </w:rPr>
        <w:t>регистратора</w:t>
      </w:r>
      <w:r w:rsidRPr="00C42552">
        <w:rPr>
          <w:rFonts w:ascii="Arial" w:hAnsi="Arial"/>
          <w:sz w:val="22"/>
        </w:rPr>
        <w:t>;</w:t>
      </w:r>
    </w:p>
    <w:p w14:paraId="623CECDF" w14:textId="3137C54D" w:rsidR="00961DFD" w:rsidRPr="00C42552" w:rsidRDefault="00961DFD" w:rsidP="00961DFD">
      <w:pPr>
        <w:pStyle w:val="a5"/>
        <w:rPr>
          <w:rFonts w:ascii="Arial" w:hAnsi="Arial"/>
          <w:sz w:val="22"/>
        </w:rPr>
      </w:pPr>
      <w:r w:rsidRPr="00C42552">
        <w:rPr>
          <w:rFonts w:ascii="Arial" w:hAnsi="Arial"/>
          <w:sz w:val="22"/>
        </w:rPr>
        <w:t xml:space="preserve">- отчет по счету депо </w:t>
      </w:r>
      <w:r w:rsidR="007C6BEE" w:rsidRPr="00C42552">
        <w:rPr>
          <w:rFonts w:ascii="Arial" w:hAnsi="Arial" w:cs="Arial"/>
          <w:bCs/>
          <w:sz w:val="22"/>
          <w:szCs w:val="22"/>
        </w:rPr>
        <w:t xml:space="preserve">номинального держателя </w:t>
      </w:r>
      <w:r w:rsidRPr="00C42552">
        <w:rPr>
          <w:rFonts w:ascii="Arial" w:hAnsi="Arial"/>
          <w:sz w:val="22"/>
        </w:rPr>
        <w:t>Депозитария в депозитарии места хранения;</w:t>
      </w:r>
    </w:p>
    <w:p w14:paraId="56580858" w14:textId="77777777" w:rsidR="00961DFD" w:rsidRPr="00C42552" w:rsidRDefault="00961DFD" w:rsidP="00961DFD">
      <w:pPr>
        <w:pStyle w:val="a5"/>
        <w:rPr>
          <w:rFonts w:ascii="Arial" w:hAnsi="Arial"/>
          <w:sz w:val="22"/>
        </w:rPr>
      </w:pPr>
      <w:r w:rsidRPr="00C42552">
        <w:rPr>
          <w:rFonts w:ascii="Arial" w:hAnsi="Arial"/>
          <w:sz w:val="22"/>
        </w:rPr>
        <w:t>- копия зарегистрированного решения о выпуске либо копия иного документа, требуемого для государственной  регистрации ценных бумаг данного вида;</w:t>
      </w:r>
    </w:p>
    <w:p w14:paraId="0A44EFF0" w14:textId="77777777" w:rsidR="00961DFD" w:rsidRPr="00C42552" w:rsidRDefault="00961DFD" w:rsidP="00961DFD">
      <w:pPr>
        <w:pStyle w:val="a5"/>
        <w:rPr>
          <w:rFonts w:ascii="Arial" w:hAnsi="Arial"/>
          <w:sz w:val="22"/>
        </w:rPr>
      </w:pPr>
      <w:r w:rsidRPr="00C42552">
        <w:rPr>
          <w:rFonts w:ascii="Arial" w:hAnsi="Arial"/>
          <w:sz w:val="22"/>
        </w:rPr>
        <w:t>- копия уведомления регистрирующего органа о регистрации выпуска ценных бумаг.</w:t>
      </w:r>
    </w:p>
    <w:p w14:paraId="11B5871B" w14:textId="71BB872E" w:rsidR="00961DFD" w:rsidRPr="00C42552" w:rsidRDefault="00961DFD" w:rsidP="00961DFD">
      <w:pPr>
        <w:pStyle w:val="a5"/>
        <w:rPr>
          <w:rFonts w:ascii="Arial" w:hAnsi="Arial"/>
          <w:sz w:val="22"/>
        </w:rPr>
      </w:pPr>
      <w:r w:rsidRPr="00C42552">
        <w:rPr>
          <w:rFonts w:ascii="Arial" w:hAnsi="Arial"/>
          <w:sz w:val="22"/>
        </w:rPr>
        <w:t xml:space="preserve">Также при приеме выпуска ценных бумаг на обслуживание Депозитарий вправе использовать сведения, содержащиеся в базах данных раскрытия информации об </w:t>
      </w:r>
      <w:r w:rsidR="002D29C3" w:rsidRPr="00C42552">
        <w:rPr>
          <w:rFonts w:ascii="Arial" w:hAnsi="Arial"/>
          <w:sz w:val="22"/>
        </w:rPr>
        <w:t>эмитент</w:t>
      </w:r>
      <w:r w:rsidRPr="00C42552">
        <w:rPr>
          <w:rFonts w:ascii="Arial" w:hAnsi="Arial"/>
          <w:sz w:val="22"/>
        </w:rPr>
        <w:t>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p>
    <w:p w14:paraId="1598D794" w14:textId="15CBAA0E" w:rsidR="00976D64" w:rsidRPr="00C42552" w:rsidRDefault="00F85585" w:rsidP="00F85585">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w:t>
      </w:r>
      <w:r w:rsidR="0041040C" w:rsidRPr="00C42552">
        <w:rPr>
          <w:rFonts w:ascii="Arial" w:hAnsi="Arial" w:cs="Arial"/>
          <w:bCs/>
          <w:sz w:val="22"/>
          <w:szCs w:val="22"/>
        </w:rPr>
        <w:t>3</w:t>
      </w:r>
      <w:r w:rsidRPr="00C42552">
        <w:rPr>
          <w:rFonts w:ascii="Arial" w:hAnsi="Arial"/>
          <w:sz w:val="22"/>
        </w:rPr>
        <w:t>.</w:t>
      </w:r>
      <w:r w:rsidR="00EB6EC9" w:rsidRPr="00C42552">
        <w:rPr>
          <w:rFonts w:ascii="Arial" w:hAnsi="Arial"/>
          <w:sz w:val="22"/>
        </w:rPr>
        <w:t xml:space="preserve"> </w:t>
      </w:r>
      <w:r w:rsidR="00976D64" w:rsidRPr="00C42552">
        <w:rPr>
          <w:rFonts w:ascii="Arial" w:hAnsi="Arial"/>
          <w:sz w:val="22"/>
        </w:rPr>
        <w:t xml:space="preserve">Депозитарий </w:t>
      </w:r>
      <w:r w:rsidR="00976D64" w:rsidRPr="00C42552">
        <w:rPr>
          <w:rFonts w:ascii="Arial" w:hAnsi="Arial" w:cs="Arial"/>
          <w:bCs/>
          <w:sz w:val="22"/>
          <w:szCs w:val="22"/>
        </w:rPr>
        <w:t>формирует и поддерживает в актуальном состоянии список выпусков эмиссионных</w:t>
      </w:r>
      <w:r w:rsidR="00976D64" w:rsidRPr="00C42552">
        <w:rPr>
          <w:rFonts w:ascii="Arial" w:hAnsi="Arial"/>
          <w:sz w:val="22"/>
        </w:rPr>
        <w:t xml:space="preserve"> ценных бумаг</w:t>
      </w:r>
      <w:r w:rsidR="00976D64" w:rsidRPr="00C42552">
        <w:rPr>
          <w:rFonts w:ascii="Arial" w:hAnsi="Arial" w:cs="Arial"/>
          <w:bCs/>
          <w:sz w:val="22"/>
          <w:szCs w:val="22"/>
        </w:rPr>
        <w:t>, обслуживаемых Депозитарием по состоянию на текущую дату. Для каждого</w:t>
      </w:r>
      <w:r w:rsidR="00976D64" w:rsidRPr="00C42552">
        <w:rPr>
          <w:rFonts w:ascii="Arial" w:hAnsi="Arial"/>
          <w:sz w:val="22"/>
        </w:rPr>
        <w:t xml:space="preserve"> выпуска ценных бумаг</w:t>
      </w:r>
      <w:r w:rsidR="00976D64" w:rsidRPr="00C42552">
        <w:rPr>
          <w:rFonts w:ascii="Arial" w:hAnsi="Arial" w:cs="Arial"/>
          <w:bCs/>
          <w:sz w:val="22"/>
          <w:szCs w:val="22"/>
        </w:rPr>
        <w:t>, включенных в список, в учетных регистрах Депозитария хранится Анкета выпуска. Сведения, содержащиеся в анкетах выпусков</w:t>
      </w:r>
      <w:r w:rsidR="00976D64" w:rsidRPr="00C42552">
        <w:rPr>
          <w:rFonts w:ascii="Arial" w:hAnsi="Arial"/>
          <w:sz w:val="22"/>
        </w:rPr>
        <w:t xml:space="preserve"> ценных бумаг</w:t>
      </w:r>
      <w:r w:rsidR="00976D64" w:rsidRPr="00C42552">
        <w:rPr>
          <w:rFonts w:ascii="Arial" w:hAnsi="Arial" w:cs="Arial"/>
          <w:bCs/>
          <w:sz w:val="22"/>
          <w:szCs w:val="22"/>
        </w:rPr>
        <w:t xml:space="preserve">, предоставляются по запросу </w:t>
      </w:r>
      <w:r w:rsidR="0085714F">
        <w:rPr>
          <w:rFonts w:ascii="Arial" w:hAnsi="Arial" w:cs="Arial"/>
          <w:bCs/>
          <w:sz w:val="22"/>
          <w:szCs w:val="22"/>
        </w:rPr>
        <w:t>Депонент</w:t>
      </w:r>
      <w:r w:rsidR="00EB6EC9" w:rsidRPr="00C42552">
        <w:rPr>
          <w:rFonts w:ascii="Arial" w:hAnsi="Arial" w:cs="Arial"/>
          <w:bCs/>
          <w:sz w:val="22"/>
          <w:szCs w:val="22"/>
        </w:rPr>
        <w:t>а</w:t>
      </w:r>
      <w:r w:rsidR="00976D64" w:rsidRPr="00C42552">
        <w:rPr>
          <w:rFonts w:ascii="Arial" w:hAnsi="Arial"/>
          <w:sz w:val="22"/>
        </w:rPr>
        <w:t>.</w:t>
      </w:r>
    </w:p>
    <w:p w14:paraId="2392F98C" w14:textId="4DAA884D" w:rsidR="00961DFD" w:rsidRPr="00C42552" w:rsidRDefault="00961DFD" w:rsidP="00961DFD">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w:t>
      </w:r>
      <w:r w:rsidR="0041040C" w:rsidRPr="00C42552">
        <w:rPr>
          <w:rFonts w:ascii="Arial" w:hAnsi="Arial" w:cs="Arial"/>
          <w:bCs/>
          <w:sz w:val="22"/>
          <w:szCs w:val="22"/>
        </w:rPr>
        <w:t>4</w:t>
      </w:r>
      <w:r w:rsidRPr="00C42552">
        <w:rPr>
          <w:rFonts w:ascii="Arial" w:hAnsi="Arial" w:cs="Arial"/>
          <w:bCs/>
          <w:sz w:val="22"/>
          <w:szCs w:val="22"/>
        </w:rPr>
        <w:t>.</w:t>
      </w:r>
      <w:r w:rsidRPr="00C42552">
        <w:rPr>
          <w:rFonts w:ascii="Arial" w:hAnsi="Arial"/>
          <w:sz w:val="22"/>
        </w:rPr>
        <w:t xml:space="preserve"> Выпуск ценных бумаг не принимается на обслуживание в Депозитарий если:</w:t>
      </w:r>
    </w:p>
    <w:p w14:paraId="587C2CDA" w14:textId="21141B77" w:rsidR="00961DFD" w:rsidRPr="00C42552" w:rsidRDefault="00961DFD" w:rsidP="00961DFD">
      <w:pPr>
        <w:pStyle w:val="a5"/>
        <w:rPr>
          <w:rFonts w:ascii="Arial" w:hAnsi="Arial"/>
          <w:sz w:val="22"/>
        </w:rPr>
      </w:pPr>
      <w:r w:rsidRPr="00C42552">
        <w:rPr>
          <w:rFonts w:ascii="Arial" w:hAnsi="Arial"/>
          <w:sz w:val="22"/>
        </w:rPr>
        <w:t>- срок обращения ценных бумаг истек или получен</w:t>
      </w:r>
      <w:r w:rsidR="007D6181">
        <w:rPr>
          <w:rFonts w:ascii="Arial" w:hAnsi="Arial"/>
          <w:sz w:val="22"/>
        </w:rPr>
        <w:t>ы документы</w:t>
      </w:r>
      <w:r w:rsidRPr="00C42552">
        <w:rPr>
          <w:rFonts w:ascii="Arial" w:hAnsi="Arial"/>
          <w:sz w:val="22"/>
        </w:rPr>
        <w:t xml:space="preserve"> регистрирующего органа о приостановлении размещения</w:t>
      </w:r>
      <w:r w:rsidR="002729C5" w:rsidRPr="00C42552">
        <w:rPr>
          <w:rFonts w:ascii="Arial" w:hAnsi="Arial"/>
          <w:sz w:val="22"/>
        </w:rPr>
        <w:t xml:space="preserve"> или обращения </w:t>
      </w:r>
      <w:r w:rsidRPr="00C42552">
        <w:rPr>
          <w:rFonts w:ascii="Arial" w:hAnsi="Arial"/>
          <w:sz w:val="22"/>
        </w:rPr>
        <w:t>выпуска ценных бумаг;</w:t>
      </w:r>
    </w:p>
    <w:p w14:paraId="2ED17B7E" w14:textId="73476C9C" w:rsidR="00961DFD" w:rsidRPr="00C42552" w:rsidRDefault="00961DFD" w:rsidP="00961DFD">
      <w:pPr>
        <w:pStyle w:val="a5"/>
        <w:rPr>
          <w:rFonts w:ascii="Arial" w:hAnsi="Arial"/>
          <w:sz w:val="22"/>
        </w:rPr>
      </w:pPr>
      <w:r w:rsidRPr="00C42552">
        <w:rPr>
          <w:rFonts w:ascii="Arial" w:hAnsi="Arial"/>
          <w:sz w:val="22"/>
        </w:rPr>
        <w:t xml:space="preserve">- прием ценных бумаг на депозитарное обслуживание запрещается </w:t>
      </w:r>
      <w:r w:rsidR="00EB6EC9" w:rsidRPr="00C42552">
        <w:rPr>
          <w:rFonts w:ascii="Arial" w:hAnsi="Arial"/>
          <w:sz w:val="22"/>
        </w:rPr>
        <w:t>законодательством РФ</w:t>
      </w:r>
      <w:r w:rsidRPr="00C42552">
        <w:rPr>
          <w:rFonts w:ascii="Arial" w:hAnsi="Arial"/>
          <w:sz w:val="22"/>
        </w:rPr>
        <w:t>;</w:t>
      </w:r>
    </w:p>
    <w:p w14:paraId="357B5183" w14:textId="039FF2D7" w:rsidR="00961DFD" w:rsidRPr="00C42552" w:rsidRDefault="00961DFD" w:rsidP="00961DFD">
      <w:pPr>
        <w:pStyle w:val="a5"/>
        <w:rPr>
          <w:rFonts w:ascii="Arial" w:hAnsi="Arial"/>
          <w:sz w:val="22"/>
        </w:rPr>
      </w:pPr>
      <w:r w:rsidRPr="00C42552">
        <w:rPr>
          <w:rFonts w:ascii="Arial" w:hAnsi="Arial"/>
          <w:sz w:val="22"/>
        </w:rPr>
        <w:t>- в случае если у Депозитария возникли сомнения в подлинности сертификатов ценных бумаг;</w:t>
      </w:r>
    </w:p>
    <w:p w14:paraId="56F2E608" w14:textId="77777777" w:rsidR="00961DFD" w:rsidRPr="00C42552" w:rsidRDefault="00961DFD" w:rsidP="00961DFD">
      <w:pPr>
        <w:pStyle w:val="a5"/>
        <w:rPr>
          <w:rFonts w:ascii="Arial" w:hAnsi="Arial"/>
          <w:sz w:val="22"/>
        </w:rPr>
      </w:pPr>
      <w:r w:rsidRPr="00C42552">
        <w:rPr>
          <w:rFonts w:ascii="Arial" w:hAnsi="Arial"/>
          <w:sz w:val="22"/>
        </w:rPr>
        <w:t>- по иным основаниям.</w:t>
      </w:r>
    </w:p>
    <w:p w14:paraId="3F6F99C6" w14:textId="7B28B1C4" w:rsidR="00961DFD" w:rsidRPr="00C42552" w:rsidRDefault="00961DFD" w:rsidP="00961DFD">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w:t>
      </w:r>
      <w:r w:rsidR="0041040C" w:rsidRPr="00C42552">
        <w:rPr>
          <w:rFonts w:ascii="Arial" w:hAnsi="Arial" w:cs="Arial"/>
          <w:bCs/>
          <w:sz w:val="22"/>
          <w:szCs w:val="22"/>
        </w:rPr>
        <w:t>5</w:t>
      </w:r>
      <w:r w:rsidRPr="00C42552">
        <w:rPr>
          <w:rFonts w:ascii="Arial" w:hAnsi="Arial" w:cs="Arial"/>
          <w:bCs/>
          <w:sz w:val="22"/>
          <w:szCs w:val="22"/>
        </w:rPr>
        <w:t>.</w:t>
      </w:r>
      <w:r w:rsidRPr="00C42552">
        <w:rPr>
          <w:rFonts w:ascii="Arial" w:hAnsi="Arial"/>
          <w:sz w:val="22"/>
        </w:rPr>
        <w:t xml:space="preserve"> Прекращение обслуживания выпуска ценных бумаг в Депозитарии производится в следующих случаях: </w:t>
      </w:r>
    </w:p>
    <w:p w14:paraId="376B04BE" w14:textId="58F6A61F" w:rsidR="00961DFD" w:rsidRPr="00C42552" w:rsidRDefault="00961DFD" w:rsidP="00961DFD">
      <w:pPr>
        <w:pStyle w:val="a5"/>
        <w:rPr>
          <w:rFonts w:ascii="Arial" w:hAnsi="Arial"/>
          <w:sz w:val="22"/>
        </w:rPr>
      </w:pPr>
      <w:r w:rsidRPr="00C42552">
        <w:rPr>
          <w:rFonts w:ascii="Arial" w:hAnsi="Arial"/>
          <w:sz w:val="22"/>
        </w:rPr>
        <w:t>- погашение ценных бумаг;</w:t>
      </w:r>
    </w:p>
    <w:p w14:paraId="1FA1AF43" w14:textId="094FDA5E" w:rsidR="00961DFD" w:rsidRPr="00C42552" w:rsidRDefault="00961DFD" w:rsidP="00961DFD">
      <w:pPr>
        <w:pStyle w:val="a5"/>
        <w:rPr>
          <w:rFonts w:ascii="Arial" w:hAnsi="Arial"/>
          <w:sz w:val="22"/>
        </w:rPr>
      </w:pPr>
      <w:r w:rsidRPr="00C42552">
        <w:rPr>
          <w:rFonts w:ascii="Arial" w:hAnsi="Arial"/>
          <w:sz w:val="22"/>
        </w:rPr>
        <w:t>- принятие уполномоченным государственным органом решения о признании выпуска ценных бумаг несостоявшимся или об аннулировании данного выпуска;</w:t>
      </w:r>
    </w:p>
    <w:p w14:paraId="18CD66B3" w14:textId="77777777" w:rsidR="00961DFD" w:rsidRPr="00C42552" w:rsidRDefault="00961DFD" w:rsidP="00961DFD">
      <w:pPr>
        <w:pStyle w:val="a5"/>
        <w:rPr>
          <w:rFonts w:ascii="Arial" w:hAnsi="Arial"/>
          <w:sz w:val="22"/>
        </w:rPr>
      </w:pPr>
      <w:r w:rsidRPr="00C42552">
        <w:rPr>
          <w:rFonts w:ascii="Arial" w:hAnsi="Arial"/>
          <w:sz w:val="22"/>
        </w:rPr>
        <w:t>- вступление в силу решения суда о недействительности выпуска ценных бумаг;</w:t>
      </w:r>
    </w:p>
    <w:p w14:paraId="1AE98DD6" w14:textId="583F0A11" w:rsidR="00961DFD" w:rsidRPr="00C42552" w:rsidRDefault="00961DFD" w:rsidP="00961DFD">
      <w:pPr>
        <w:pStyle w:val="a5"/>
        <w:rPr>
          <w:rFonts w:ascii="Arial" w:hAnsi="Arial"/>
          <w:sz w:val="22"/>
        </w:rPr>
      </w:pPr>
      <w:r w:rsidRPr="00C42552">
        <w:rPr>
          <w:rFonts w:ascii="Arial" w:hAnsi="Arial"/>
          <w:sz w:val="22"/>
        </w:rPr>
        <w:t xml:space="preserve">- ликвидация </w:t>
      </w:r>
      <w:r w:rsidR="002D29C3" w:rsidRPr="00C42552">
        <w:rPr>
          <w:rFonts w:ascii="Arial" w:hAnsi="Arial"/>
          <w:sz w:val="22"/>
        </w:rPr>
        <w:t>эмитент</w:t>
      </w:r>
      <w:r w:rsidRPr="00C42552">
        <w:rPr>
          <w:rFonts w:ascii="Arial" w:hAnsi="Arial"/>
          <w:sz w:val="22"/>
        </w:rPr>
        <w:t>а ценных бумаг;</w:t>
      </w:r>
    </w:p>
    <w:p w14:paraId="0CF3160C" w14:textId="77777777" w:rsidR="00961DFD" w:rsidRPr="00C42552" w:rsidRDefault="00961DFD" w:rsidP="00961DFD">
      <w:pPr>
        <w:pStyle w:val="a5"/>
        <w:rPr>
          <w:rFonts w:ascii="Arial" w:hAnsi="Arial"/>
          <w:sz w:val="22"/>
        </w:rPr>
      </w:pPr>
      <w:r w:rsidRPr="00C42552">
        <w:rPr>
          <w:rFonts w:ascii="Arial" w:hAnsi="Arial"/>
          <w:sz w:val="22"/>
        </w:rPr>
        <w:t>- прекращение обслуживания по решению Депозитария.</w:t>
      </w:r>
    </w:p>
    <w:p w14:paraId="64A192E3" w14:textId="016CD09F" w:rsidR="00961DFD" w:rsidRPr="00C42552" w:rsidRDefault="00961DFD" w:rsidP="00961DFD">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w:t>
      </w:r>
      <w:r w:rsidR="0041040C" w:rsidRPr="00C42552">
        <w:rPr>
          <w:rFonts w:ascii="Arial" w:hAnsi="Arial" w:cs="Arial"/>
          <w:bCs/>
          <w:sz w:val="22"/>
          <w:szCs w:val="22"/>
        </w:rPr>
        <w:t>6</w:t>
      </w:r>
      <w:r w:rsidRPr="00C42552">
        <w:rPr>
          <w:rFonts w:ascii="Arial" w:hAnsi="Arial" w:cs="Arial"/>
          <w:bCs/>
          <w:sz w:val="22"/>
          <w:szCs w:val="22"/>
        </w:rPr>
        <w:t>.</w:t>
      </w:r>
      <w:r w:rsidRPr="00C42552">
        <w:rPr>
          <w:rFonts w:ascii="Arial" w:hAnsi="Arial"/>
          <w:sz w:val="22"/>
        </w:rPr>
        <w:t xml:space="preserve"> Депозитарий не вправе прекратить обслуживание выпуска ценных бумаг по собственному решению в случае, если ценные бумаги данного выпуска учитываются на счете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за исключением случаев ликвидации </w:t>
      </w:r>
      <w:r w:rsidR="002D29C3" w:rsidRPr="00C42552">
        <w:rPr>
          <w:rFonts w:ascii="Arial" w:hAnsi="Arial"/>
          <w:sz w:val="22"/>
        </w:rPr>
        <w:t>эмитент</w:t>
      </w:r>
      <w:r w:rsidRPr="00C42552">
        <w:rPr>
          <w:rFonts w:ascii="Arial" w:hAnsi="Arial"/>
          <w:sz w:val="22"/>
        </w:rPr>
        <w:t xml:space="preserve">а. После </w:t>
      </w:r>
      <w:r w:rsidR="00725499" w:rsidRPr="00C42552">
        <w:rPr>
          <w:rFonts w:ascii="Arial" w:hAnsi="Arial"/>
          <w:sz w:val="22"/>
        </w:rPr>
        <w:t xml:space="preserve">получения документов из </w:t>
      </w:r>
      <w:r w:rsidRPr="00C42552">
        <w:rPr>
          <w:rFonts w:ascii="Arial" w:hAnsi="Arial"/>
          <w:sz w:val="22"/>
        </w:rPr>
        <w:t xml:space="preserve">единого государственного реестра юридических лиц о ликвидации юридического лица - </w:t>
      </w:r>
      <w:r w:rsidR="002D29C3" w:rsidRPr="00C42552">
        <w:rPr>
          <w:rFonts w:ascii="Arial" w:hAnsi="Arial"/>
          <w:sz w:val="22"/>
        </w:rPr>
        <w:t>эмитент</w:t>
      </w:r>
      <w:r w:rsidRPr="00C42552">
        <w:rPr>
          <w:rFonts w:ascii="Arial" w:hAnsi="Arial"/>
          <w:sz w:val="22"/>
        </w:rPr>
        <w:t xml:space="preserve">а, Депозитарий вправе списать со счета депо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ценные бумаги ликвидированного </w:t>
      </w:r>
      <w:r w:rsidR="002D29C3" w:rsidRPr="00C42552">
        <w:rPr>
          <w:rFonts w:ascii="Arial" w:hAnsi="Arial"/>
          <w:sz w:val="22"/>
        </w:rPr>
        <w:t>эмитент</w:t>
      </w:r>
      <w:r w:rsidRPr="00C42552">
        <w:rPr>
          <w:rFonts w:ascii="Arial" w:hAnsi="Arial"/>
          <w:sz w:val="22"/>
        </w:rPr>
        <w:t>а.</w:t>
      </w:r>
    </w:p>
    <w:p w14:paraId="258D0813" w14:textId="56FDFEEF" w:rsidR="00961DFD" w:rsidRPr="00C42552" w:rsidRDefault="00961DFD" w:rsidP="00961DFD">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3</w:t>
      </w:r>
      <w:r w:rsidRPr="00C42552">
        <w:rPr>
          <w:rFonts w:ascii="Arial" w:hAnsi="Arial" w:cs="Arial"/>
          <w:bCs/>
          <w:sz w:val="22"/>
          <w:szCs w:val="22"/>
        </w:rPr>
        <w:t>.</w:t>
      </w:r>
      <w:r w:rsidR="0041040C" w:rsidRPr="00C42552">
        <w:rPr>
          <w:rFonts w:ascii="Arial" w:hAnsi="Arial" w:cs="Arial"/>
          <w:bCs/>
          <w:sz w:val="22"/>
          <w:szCs w:val="22"/>
        </w:rPr>
        <w:t>7</w:t>
      </w:r>
      <w:r w:rsidRPr="00C42552">
        <w:rPr>
          <w:rFonts w:ascii="Arial" w:hAnsi="Arial" w:cs="Arial"/>
          <w:bCs/>
          <w:sz w:val="22"/>
          <w:szCs w:val="22"/>
        </w:rPr>
        <w:t>.</w:t>
      </w:r>
      <w:r w:rsidRPr="00C42552">
        <w:rPr>
          <w:rFonts w:ascii="Arial" w:hAnsi="Arial"/>
          <w:sz w:val="22"/>
        </w:rPr>
        <w:t xml:space="preserve"> При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их из списка, обслуживаемых Депозитарием выпусков ценных бумаг.</w:t>
      </w:r>
    </w:p>
    <w:p w14:paraId="2E7B932D" w14:textId="051993A8" w:rsidR="0041040C" w:rsidRPr="00C42552" w:rsidRDefault="0041040C" w:rsidP="0041040C">
      <w:pPr>
        <w:pStyle w:val="a5"/>
        <w:rPr>
          <w:rFonts w:ascii="Arial" w:hAnsi="Arial" w:cs="Arial"/>
          <w:bCs/>
          <w:sz w:val="22"/>
          <w:szCs w:val="22"/>
        </w:rPr>
      </w:pPr>
      <w:r w:rsidRPr="00C42552">
        <w:rPr>
          <w:rFonts w:ascii="Arial" w:hAnsi="Arial" w:cs="Arial"/>
          <w:bCs/>
          <w:sz w:val="22"/>
          <w:szCs w:val="22"/>
        </w:rPr>
        <w:lastRenderedPageBreak/>
        <w:t>После прекращения обслуживания выпуска ценных бумаг Депозитарий обязан хранить информацию о выпуске ценных бумаг в течение срока, установленного для хранения материалов депозитарного учета.</w:t>
      </w:r>
    </w:p>
    <w:p w14:paraId="55C9E9C2" w14:textId="77777777" w:rsidR="0041040C" w:rsidRPr="00C42552" w:rsidRDefault="0041040C" w:rsidP="00074589">
      <w:pPr>
        <w:pStyle w:val="a5"/>
        <w:ind w:firstLine="0"/>
        <w:jc w:val="center"/>
        <w:rPr>
          <w:rFonts w:ascii="Arial" w:hAnsi="Arial" w:cs="Arial"/>
          <w:b/>
          <w:bCs/>
          <w:sz w:val="22"/>
          <w:szCs w:val="22"/>
        </w:rPr>
      </w:pPr>
    </w:p>
    <w:p w14:paraId="3E198B19" w14:textId="386AEA88" w:rsidR="00F664F5" w:rsidRPr="00C42552" w:rsidRDefault="00074589" w:rsidP="00174FF4">
      <w:pPr>
        <w:pStyle w:val="a4"/>
        <w:numPr>
          <w:ilvl w:val="0"/>
          <w:numId w:val="4"/>
        </w:numPr>
        <w:jc w:val="center"/>
        <w:rPr>
          <w:rFonts w:ascii="Arial" w:hAnsi="Arial"/>
          <w:b/>
          <w:i/>
          <w:kern w:val="28"/>
          <w:sz w:val="22"/>
        </w:rPr>
      </w:pPr>
      <w:r w:rsidRPr="00C42552">
        <w:rPr>
          <w:rFonts w:ascii="Arial" w:hAnsi="Arial"/>
          <w:b/>
          <w:i/>
          <w:kern w:val="28"/>
          <w:sz w:val="22"/>
        </w:rPr>
        <w:t>Контроль деятельности Депозитария</w:t>
      </w:r>
    </w:p>
    <w:p w14:paraId="1BD43E68" w14:textId="77777777" w:rsidR="00F90673" w:rsidRPr="00C42552" w:rsidRDefault="00F90673" w:rsidP="00F90673">
      <w:pPr>
        <w:pStyle w:val="a4"/>
        <w:ind w:left="1069"/>
        <w:rPr>
          <w:rFonts w:ascii="Arial" w:hAnsi="Arial"/>
          <w:b/>
          <w:i/>
          <w:kern w:val="28"/>
          <w:sz w:val="22"/>
        </w:rPr>
      </w:pPr>
    </w:p>
    <w:p w14:paraId="74FA0CD4" w14:textId="064D7D62" w:rsidR="007D7C4B" w:rsidRPr="00C42552" w:rsidRDefault="00074589" w:rsidP="00074589">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4</w:t>
      </w:r>
      <w:r w:rsidRPr="00C42552">
        <w:rPr>
          <w:rFonts w:ascii="Arial" w:hAnsi="Arial"/>
          <w:sz w:val="22"/>
        </w:rPr>
        <w:t>.1. В целях</w:t>
      </w:r>
      <w:r w:rsidR="00305757" w:rsidRPr="00C42552">
        <w:rPr>
          <w:rFonts w:ascii="Arial" w:hAnsi="Arial"/>
          <w:sz w:val="22"/>
        </w:rPr>
        <w:t xml:space="preserve"> обеспечение соблюдения персоналом Депозитария требований   действующего законодательства,</w:t>
      </w:r>
      <w:r w:rsidR="007D7C4B" w:rsidRPr="00C42552">
        <w:rPr>
          <w:rFonts w:ascii="Arial" w:hAnsi="Arial"/>
          <w:sz w:val="22"/>
        </w:rPr>
        <w:t xml:space="preserve"> настоящих Условий и внутренних правил и процедур,  </w:t>
      </w:r>
      <w:r w:rsidR="00305757" w:rsidRPr="00C42552">
        <w:rPr>
          <w:rFonts w:ascii="Arial" w:hAnsi="Arial"/>
          <w:sz w:val="22"/>
        </w:rPr>
        <w:t xml:space="preserve"> гарантирующих реализацию прав и </w:t>
      </w:r>
      <w:r w:rsidR="007D7C4B" w:rsidRPr="00C42552">
        <w:rPr>
          <w:rFonts w:ascii="Arial" w:hAnsi="Arial"/>
          <w:sz w:val="22"/>
        </w:rPr>
        <w:t xml:space="preserve">защиту </w:t>
      </w:r>
      <w:r w:rsidR="00305757" w:rsidRPr="00C42552">
        <w:rPr>
          <w:rFonts w:ascii="Arial" w:hAnsi="Arial"/>
          <w:sz w:val="22"/>
        </w:rPr>
        <w:t>интересов</w:t>
      </w:r>
      <w:r w:rsidRPr="00C42552">
        <w:rPr>
          <w:rFonts w:ascii="Arial" w:hAnsi="Arial"/>
          <w:sz w:val="22"/>
        </w:rPr>
        <w:t xml:space="preserve"> </w:t>
      </w:r>
      <w:r w:rsidR="0085714F">
        <w:rPr>
          <w:rFonts w:ascii="Arial" w:hAnsi="Arial"/>
          <w:sz w:val="22"/>
        </w:rPr>
        <w:t>Депонент</w:t>
      </w:r>
      <w:r w:rsidR="0010689B" w:rsidRPr="00C42552">
        <w:rPr>
          <w:rFonts w:ascii="Arial" w:hAnsi="Arial"/>
          <w:sz w:val="22"/>
        </w:rPr>
        <w:t>ов</w:t>
      </w:r>
      <w:r w:rsidR="007D7C4B" w:rsidRPr="00C42552">
        <w:rPr>
          <w:rFonts w:ascii="Arial" w:hAnsi="Arial"/>
          <w:sz w:val="22"/>
        </w:rPr>
        <w:t>, осуществляется контроль деятельности Депозитария. В Депозитарии приняты следующие виды контроля:</w:t>
      </w:r>
    </w:p>
    <w:p w14:paraId="37CB1D8C" w14:textId="485D2BB0" w:rsidR="007D7C4B" w:rsidRPr="00C42552" w:rsidRDefault="007D7C4B" w:rsidP="00074589">
      <w:pPr>
        <w:pStyle w:val="a5"/>
        <w:rPr>
          <w:rFonts w:ascii="Arial" w:hAnsi="Arial"/>
          <w:sz w:val="22"/>
        </w:rPr>
      </w:pPr>
      <w:r w:rsidRPr="00C42552">
        <w:rPr>
          <w:rFonts w:ascii="Arial" w:hAnsi="Arial"/>
          <w:sz w:val="22"/>
        </w:rPr>
        <w:t xml:space="preserve">- внешний (осуществляемый </w:t>
      </w:r>
      <w:r w:rsidR="00BF4A47" w:rsidRPr="00C42552">
        <w:rPr>
          <w:rFonts w:ascii="Arial" w:hAnsi="Arial"/>
          <w:sz w:val="22"/>
        </w:rPr>
        <w:t xml:space="preserve">Банком России, иными </w:t>
      </w:r>
      <w:r w:rsidRPr="00C42552">
        <w:rPr>
          <w:rFonts w:ascii="Arial" w:hAnsi="Arial"/>
          <w:sz w:val="22"/>
        </w:rPr>
        <w:t>регулирующими органами</w:t>
      </w:r>
      <w:r w:rsidR="00BF4A47" w:rsidRPr="00C42552">
        <w:rPr>
          <w:rFonts w:ascii="Arial" w:hAnsi="Arial"/>
          <w:sz w:val="22"/>
        </w:rPr>
        <w:t xml:space="preserve">, саморегулируемой организацией, членом которой  </w:t>
      </w:r>
      <w:r w:rsidR="00A14523" w:rsidRPr="00C42552">
        <w:rPr>
          <w:rFonts w:ascii="Arial" w:hAnsi="Arial"/>
          <w:sz w:val="22"/>
        </w:rPr>
        <w:t>является Депозитарий</w:t>
      </w:r>
      <w:r w:rsidRPr="00C42552">
        <w:rPr>
          <w:rFonts w:ascii="Arial" w:hAnsi="Arial"/>
          <w:sz w:val="22"/>
        </w:rPr>
        <w:t>);</w:t>
      </w:r>
    </w:p>
    <w:p w14:paraId="0639595B" w14:textId="77777777" w:rsidR="007D7C4B" w:rsidRPr="00C42552" w:rsidRDefault="007D7C4B" w:rsidP="00074589">
      <w:pPr>
        <w:pStyle w:val="a5"/>
        <w:rPr>
          <w:rFonts w:ascii="Arial" w:hAnsi="Arial"/>
          <w:sz w:val="22"/>
        </w:rPr>
      </w:pPr>
      <w:r w:rsidRPr="00C42552">
        <w:rPr>
          <w:rFonts w:ascii="Arial" w:hAnsi="Arial"/>
          <w:sz w:val="22"/>
        </w:rPr>
        <w:t xml:space="preserve">- внутренний. </w:t>
      </w:r>
      <w:r w:rsidR="00305757" w:rsidRPr="00C42552">
        <w:rPr>
          <w:rFonts w:ascii="Arial" w:hAnsi="Arial"/>
          <w:sz w:val="22"/>
        </w:rPr>
        <w:t xml:space="preserve"> </w:t>
      </w:r>
    </w:p>
    <w:p w14:paraId="6125B533" w14:textId="0B773309" w:rsidR="00074589" w:rsidRPr="00C42552" w:rsidRDefault="00074589" w:rsidP="00074589">
      <w:pPr>
        <w:pStyle w:val="a5"/>
        <w:rPr>
          <w:rFonts w:ascii="Arial" w:hAnsi="Arial"/>
          <w:sz w:val="22"/>
        </w:rPr>
      </w:pPr>
      <w:r w:rsidRPr="00C42552">
        <w:rPr>
          <w:rFonts w:ascii="Arial" w:hAnsi="Arial" w:cs="Arial"/>
          <w:bCs/>
          <w:sz w:val="22"/>
          <w:szCs w:val="22"/>
        </w:rPr>
        <w:t>1</w:t>
      </w:r>
      <w:r w:rsidR="00AD4205" w:rsidRPr="00C42552">
        <w:rPr>
          <w:rFonts w:ascii="Arial" w:hAnsi="Arial" w:cs="Arial"/>
          <w:bCs/>
          <w:sz w:val="22"/>
          <w:szCs w:val="22"/>
        </w:rPr>
        <w:t>4</w:t>
      </w:r>
      <w:r w:rsidRPr="00C42552">
        <w:rPr>
          <w:rFonts w:ascii="Arial" w:hAnsi="Arial"/>
          <w:sz w:val="22"/>
        </w:rPr>
        <w:t>.2.</w:t>
      </w:r>
      <w:r w:rsidR="00305757" w:rsidRPr="00C42552">
        <w:rPr>
          <w:rFonts w:ascii="Arial" w:hAnsi="Arial"/>
          <w:sz w:val="22"/>
        </w:rPr>
        <w:t xml:space="preserve"> </w:t>
      </w:r>
      <w:r w:rsidRPr="00C42552">
        <w:rPr>
          <w:rFonts w:ascii="Arial" w:hAnsi="Arial"/>
          <w:sz w:val="22"/>
        </w:rPr>
        <w:t>Порядок в</w:t>
      </w:r>
      <w:r w:rsidR="007D7C4B" w:rsidRPr="00C42552">
        <w:rPr>
          <w:rFonts w:ascii="Arial" w:hAnsi="Arial"/>
          <w:sz w:val="22"/>
        </w:rPr>
        <w:t xml:space="preserve">нутреннего контроля депозитарной деятельности </w:t>
      </w:r>
      <w:r w:rsidRPr="00C42552">
        <w:rPr>
          <w:rFonts w:ascii="Arial" w:hAnsi="Arial"/>
          <w:sz w:val="22"/>
        </w:rPr>
        <w:t>определяется Внутренним регламентом</w:t>
      </w:r>
      <w:r w:rsidR="00063AC0" w:rsidRPr="00C42552">
        <w:rPr>
          <w:rFonts w:ascii="Arial" w:hAnsi="Arial"/>
          <w:sz w:val="22"/>
        </w:rPr>
        <w:t>, Инструкцией о внутреннем контроле</w:t>
      </w:r>
      <w:r w:rsidRPr="00C42552">
        <w:rPr>
          <w:rFonts w:ascii="Arial" w:hAnsi="Arial"/>
          <w:sz w:val="22"/>
        </w:rPr>
        <w:t xml:space="preserve"> </w:t>
      </w:r>
      <w:r w:rsidR="007D7C4B" w:rsidRPr="00C42552">
        <w:rPr>
          <w:rFonts w:ascii="Arial" w:hAnsi="Arial"/>
          <w:sz w:val="22"/>
        </w:rPr>
        <w:t xml:space="preserve">и </w:t>
      </w:r>
      <w:r w:rsidR="00AA7E90" w:rsidRPr="00C42552">
        <w:rPr>
          <w:rFonts w:ascii="Arial" w:hAnsi="Arial"/>
          <w:sz w:val="22"/>
        </w:rPr>
        <w:t xml:space="preserve">Правилами </w:t>
      </w:r>
      <w:r w:rsidR="00D67A70" w:rsidRPr="00C42552">
        <w:rPr>
          <w:rFonts w:ascii="Arial" w:hAnsi="Arial" w:cs="Arial"/>
          <w:sz w:val="22"/>
          <w:szCs w:val="22"/>
        </w:rPr>
        <w:t>внутреннего контроля в целях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r w:rsidR="00063AC0" w:rsidRPr="00C42552">
        <w:rPr>
          <w:rFonts w:ascii="Arial" w:hAnsi="Arial"/>
          <w:sz w:val="22"/>
        </w:rPr>
        <w:t>,</w:t>
      </w:r>
      <w:r w:rsidR="00AA7E90" w:rsidRPr="00C42552">
        <w:rPr>
          <w:rFonts w:ascii="Arial" w:hAnsi="Arial"/>
          <w:sz w:val="22"/>
        </w:rPr>
        <w:t xml:space="preserve"> принятыми в Депозитарии</w:t>
      </w:r>
      <w:r w:rsidRPr="00C42552">
        <w:rPr>
          <w:rFonts w:ascii="Arial" w:hAnsi="Arial"/>
          <w:sz w:val="22"/>
        </w:rPr>
        <w:t>.</w:t>
      </w:r>
    </w:p>
    <w:p w14:paraId="32865BEE" w14:textId="77777777" w:rsidR="005571A8" w:rsidRPr="00C42552" w:rsidRDefault="005571A8" w:rsidP="00074589">
      <w:pPr>
        <w:pStyle w:val="a5"/>
        <w:rPr>
          <w:rFonts w:ascii="Arial" w:hAnsi="Arial"/>
          <w:sz w:val="22"/>
        </w:rPr>
      </w:pPr>
    </w:p>
    <w:p w14:paraId="7EA547C1" w14:textId="351191E6" w:rsidR="00354895" w:rsidRPr="00C42552" w:rsidRDefault="00354895" w:rsidP="00174FF4">
      <w:pPr>
        <w:pStyle w:val="a4"/>
        <w:numPr>
          <w:ilvl w:val="0"/>
          <w:numId w:val="4"/>
        </w:numPr>
        <w:jc w:val="center"/>
        <w:rPr>
          <w:rFonts w:ascii="Arial" w:hAnsi="Arial"/>
          <w:b/>
          <w:i/>
          <w:kern w:val="28"/>
          <w:sz w:val="22"/>
        </w:rPr>
      </w:pPr>
      <w:r w:rsidRPr="00C42552">
        <w:rPr>
          <w:rFonts w:ascii="Arial" w:hAnsi="Arial"/>
          <w:b/>
          <w:i/>
          <w:kern w:val="28"/>
          <w:sz w:val="22"/>
        </w:rPr>
        <w:t>Порядок оплаты услуг Депозитария</w:t>
      </w:r>
    </w:p>
    <w:p w14:paraId="78B43992" w14:textId="77777777" w:rsidR="00F90673" w:rsidRPr="00C42552" w:rsidRDefault="00F90673" w:rsidP="00F90673">
      <w:pPr>
        <w:pStyle w:val="a4"/>
        <w:ind w:left="1069"/>
        <w:rPr>
          <w:rFonts w:ascii="Arial" w:hAnsi="Arial"/>
          <w:b/>
          <w:i/>
          <w:kern w:val="28"/>
          <w:sz w:val="22"/>
        </w:rPr>
      </w:pPr>
    </w:p>
    <w:p w14:paraId="214C076F" w14:textId="6070D9A6" w:rsidR="00354895" w:rsidRPr="00C42552" w:rsidRDefault="00AA7E90" w:rsidP="00AA7E90">
      <w:pPr>
        <w:ind w:firstLine="709"/>
        <w:jc w:val="both"/>
        <w:rPr>
          <w:rFonts w:ascii="Arial" w:hAnsi="Arial"/>
          <w:sz w:val="22"/>
        </w:rPr>
      </w:pPr>
      <w:r w:rsidRPr="00C42552">
        <w:rPr>
          <w:rFonts w:ascii="Arial" w:hAnsi="Arial" w:cs="Arial"/>
          <w:sz w:val="22"/>
          <w:szCs w:val="22"/>
        </w:rPr>
        <w:t>1</w:t>
      </w:r>
      <w:r w:rsidR="00AD4205" w:rsidRPr="00C42552">
        <w:rPr>
          <w:rFonts w:ascii="Arial" w:hAnsi="Arial" w:cs="Arial"/>
          <w:sz w:val="22"/>
          <w:szCs w:val="22"/>
        </w:rPr>
        <w:t>5</w:t>
      </w:r>
      <w:r w:rsidR="002E2A3E" w:rsidRPr="00C42552">
        <w:rPr>
          <w:rFonts w:ascii="Arial" w:hAnsi="Arial"/>
          <w:sz w:val="22"/>
        </w:rPr>
        <w:t>.</w:t>
      </w:r>
      <w:r w:rsidR="003B7700" w:rsidRPr="00C42552">
        <w:rPr>
          <w:rFonts w:ascii="Arial" w:hAnsi="Arial"/>
          <w:sz w:val="22"/>
        </w:rPr>
        <w:t>1</w:t>
      </w:r>
      <w:r w:rsidR="002E2A3E" w:rsidRPr="00C42552">
        <w:rPr>
          <w:rFonts w:ascii="Arial" w:hAnsi="Arial"/>
          <w:sz w:val="22"/>
        </w:rPr>
        <w:t xml:space="preserve">. </w:t>
      </w:r>
      <w:r w:rsidR="0085714F">
        <w:rPr>
          <w:rFonts w:ascii="Arial" w:hAnsi="Arial"/>
          <w:sz w:val="22"/>
        </w:rPr>
        <w:t>Депонент</w:t>
      </w:r>
      <w:r w:rsidR="00354895" w:rsidRPr="00C42552">
        <w:rPr>
          <w:rFonts w:ascii="Arial" w:hAnsi="Arial"/>
          <w:sz w:val="22"/>
        </w:rPr>
        <w:t xml:space="preserve"> </w:t>
      </w:r>
      <w:r w:rsidR="002E2A3E" w:rsidRPr="00C42552">
        <w:rPr>
          <w:rFonts w:ascii="Arial" w:hAnsi="Arial"/>
          <w:sz w:val="22"/>
        </w:rPr>
        <w:t xml:space="preserve">оплачивает услуги по действующим на дату оказания услуг </w:t>
      </w:r>
      <w:r w:rsidR="005F5BEA" w:rsidRPr="00C42552">
        <w:rPr>
          <w:rFonts w:ascii="Arial" w:hAnsi="Arial"/>
          <w:sz w:val="22"/>
        </w:rPr>
        <w:t>Тарифам</w:t>
      </w:r>
      <w:r w:rsidR="00354895" w:rsidRPr="00C42552">
        <w:rPr>
          <w:rFonts w:ascii="Arial" w:hAnsi="Arial"/>
          <w:sz w:val="22"/>
        </w:rPr>
        <w:t xml:space="preserve">, </w:t>
      </w:r>
      <w:r w:rsidR="005F5BEA" w:rsidRPr="00C42552">
        <w:rPr>
          <w:rFonts w:ascii="Arial" w:hAnsi="Arial"/>
          <w:sz w:val="22"/>
        </w:rPr>
        <w:t xml:space="preserve">изложенным </w:t>
      </w:r>
      <w:r w:rsidR="00354895" w:rsidRPr="00C42552">
        <w:rPr>
          <w:rFonts w:ascii="Arial" w:hAnsi="Arial"/>
          <w:sz w:val="22"/>
        </w:rPr>
        <w:t xml:space="preserve">в Приложении </w:t>
      </w:r>
      <w:r w:rsidR="00DD743A" w:rsidRPr="00C42552">
        <w:rPr>
          <w:rFonts w:ascii="Arial" w:hAnsi="Arial"/>
          <w:sz w:val="22"/>
        </w:rPr>
        <w:t>2</w:t>
      </w:r>
      <w:r w:rsidR="00D75F96" w:rsidRPr="00C42552">
        <w:rPr>
          <w:rFonts w:ascii="Arial" w:hAnsi="Arial"/>
          <w:sz w:val="22"/>
        </w:rPr>
        <w:t>2</w:t>
      </w:r>
      <w:r w:rsidR="00DD743A" w:rsidRPr="00C42552">
        <w:rPr>
          <w:rFonts w:ascii="Arial" w:hAnsi="Arial"/>
          <w:sz w:val="22"/>
        </w:rPr>
        <w:t xml:space="preserve"> </w:t>
      </w:r>
      <w:r w:rsidR="00354895" w:rsidRPr="00C42552">
        <w:rPr>
          <w:rFonts w:ascii="Arial" w:hAnsi="Arial"/>
          <w:sz w:val="22"/>
        </w:rPr>
        <w:t xml:space="preserve">к настоящим Условиям, либо по дополнительным расценкам на основании отдельных соглашений с </w:t>
      </w:r>
      <w:r w:rsidR="0085714F">
        <w:rPr>
          <w:rFonts w:ascii="Arial" w:hAnsi="Arial"/>
          <w:sz w:val="22"/>
        </w:rPr>
        <w:t>Депонент</w:t>
      </w:r>
      <w:r w:rsidR="00EB6EC9" w:rsidRPr="00C42552">
        <w:rPr>
          <w:rFonts w:ascii="Arial" w:hAnsi="Arial"/>
          <w:sz w:val="22"/>
        </w:rPr>
        <w:t>ом</w:t>
      </w:r>
      <w:r w:rsidR="00354895" w:rsidRPr="00C42552">
        <w:rPr>
          <w:rFonts w:ascii="Arial" w:hAnsi="Arial"/>
          <w:sz w:val="22"/>
        </w:rPr>
        <w:t>.</w:t>
      </w:r>
    </w:p>
    <w:p w14:paraId="7CC5FF24" w14:textId="0A324BF6" w:rsidR="00354895" w:rsidRPr="00C42552" w:rsidRDefault="00AA7E90" w:rsidP="00AA7E90">
      <w:pPr>
        <w:ind w:firstLine="709"/>
        <w:jc w:val="both"/>
        <w:rPr>
          <w:rFonts w:ascii="Arial" w:hAnsi="Arial"/>
          <w:sz w:val="22"/>
        </w:rPr>
      </w:pPr>
      <w:r w:rsidRPr="00C42552">
        <w:rPr>
          <w:rFonts w:ascii="Arial" w:hAnsi="Arial" w:cs="Arial"/>
          <w:sz w:val="22"/>
          <w:szCs w:val="22"/>
        </w:rPr>
        <w:t>1</w:t>
      </w:r>
      <w:r w:rsidR="00AD4205" w:rsidRPr="00C42552">
        <w:rPr>
          <w:rFonts w:ascii="Arial" w:hAnsi="Arial" w:cs="Arial"/>
          <w:sz w:val="22"/>
          <w:szCs w:val="22"/>
        </w:rPr>
        <w:t>5</w:t>
      </w:r>
      <w:r w:rsidR="00354895" w:rsidRPr="00C42552">
        <w:rPr>
          <w:rFonts w:ascii="Arial" w:hAnsi="Arial"/>
          <w:sz w:val="22"/>
        </w:rPr>
        <w:t>.</w:t>
      </w:r>
      <w:r w:rsidR="003B7700" w:rsidRPr="00C42552">
        <w:rPr>
          <w:rFonts w:ascii="Arial" w:hAnsi="Arial"/>
          <w:sz w:val="22"/>
        </w:rPr>
        <w:t>2</w:t>
      </w:r>
      <w:r w:rsidR="00354895" w:rsidRPr="00C42552">
        <w:rPr>
          <w:rFonts w:ascii="Arial" w:hAnsi="Arial"/>
          <w:sz w:val="22"/>
        </w:rPr>
        <w:t xml:space="preserve">. Депозитарий вправе в одностороннем порядке </w:t>
      </w:r>
      <w:r w:rsidR="002E2A3E" w:rsidRPr="00C42552">
        <w:rPr>
          <w:rFonts w:ascii="Arial" w:hAnsi="Arial"/>
          <w:sz w:val="22"/>
        </w:rPr>
        <w:t xml:space="preserve">изменять </w:t>
      </w:r>
      <w:r w:rsidR="00354895" w:rsidRPr="00C42552">
        <w:rPr>
          <w:rFonts w:ascii="Arial" w:hAnsi="Arial"/>
          <w:sz w:val="22"/>
        </w:rPr>
        <w:t>тарифы</w:t>
      </w:r>
      <w:r w:rsidRPr="00C42552">
        <w:rPr>
          <w:rFonts w:ascii="Arial" w:hAnsi="Arial"/>
          <w:sz w:val="22"/>
        </w:rPr>
        <w:t xml:space="preserve"> с соблюдением процедур</w:t>
      </w:r>
      <w:r w:rsidR="003135EC" w:rsidRPr="00C42552">
        <w:rPr>
          <w:rFonts w:ascii="Arial" w:hAnsi="Arial"/>
          <w:sz w:val="22"/>
        </w:rPr>
        <w:t>, установленн</w:t>
      </w:r>
      <w:r w:rsidRPr="00C42552">
        <w:rPr>
          <w:rFonts w:ascii="Arial" w:hAnsi="Arial"/>
          <w:sz w:val="22"/>
        </w:rPr>
        <w:t>ых</w:t>
      </w:r>
      <w:r w:rsidR="003135EC" w:rsidRPr="00C42552">
        <w:rPr>
          <w:rFonts w:ascii="Arial" w:hAnsi="Arial"/>
          <w:sz w:val="22"/>
        </w:rPr>
        <w:t xml:space="preserve"> для изменения настоящих Условий</w:t>
      </w:r>
      <w:r w:rsidR="002E2A3E" w:rsidRPr="00C42552">
        <w:rPr>
          <w:rFonts w:ascii="Arial" w:hAnsi="Arial"/>
          <w:sz w:val="22"/>
        </w:rPr>
        <w:t>.</w:t>
      </w:r>
    </w:p>
    <w:p w14:paraId="52DA15C4" w14:textId="32594E73" w:rsidR="0001261A" w:rsidRPr="00C42552" w:rsidRDefault="00AA7E90" w:rsidP="00577D7A">
      <w:pPr>
        <w:ind w:firstLine="709"/>
        <w:jc w:val="both"/>
        <w:rPr>
          <w:rFonts w:ascii="Arial" w:hAnsi="Arial"/>
          <w:sz w:val="22"/>
        </w:rPr>
      </w:pPr>
      <w:r w:rsidRPr="00C42552">
        <w:rPr>
          <w:rFonts w:ascii="Arial" w:hAnsi="Arial" w:cs="Arial"/>
          <w:sz w:val="22"/>
          <w:szCs w:val="22"/>
        </w:rPr>
        <w:t>1</w:t>
      </w:r>
      <w:r w:rsidR="00AD4205" w:rsidRPr="00C42552">
        <w:rPr>
          <w:rFonts w:ascii="Arial" w:hAnsi="Arial" w:cs="Arial"/>
          <w:sz w:val="22"/>
          <w:szCs w:val="22"/>
        </w:rPr>
        <w:t>5</w:t>
      </w:r>
      <w:r w:rsidR="00354895" w:rsidRPr="00C42552">
        <w:rPr>
          <w:rFonts w:ascii="Arial" w:hAnsi="Arial"/>
          <w:sz w:val="22"/>
        </w:rPr>
        <w:t>.</w:t>
      </w:r>
      <w:r w:rsidR="003B7700" w:rsidRPr="00C42552">
        <w:rPr>
          <w:rFonts w:ascii="Arial" w:hAnsi="Arial"/>
          <w:sz w:val="22"/>
        </w:rPr>
        <w:t>3</w:t>
      </w:r>
      <w:r w:rsidR="00354895" w:rsidRPr="00C42552">
        <w:rPr>
          <w:rFonts w:ascii="Arial" w:hAnsi="Arial"/>
          <w:sz w:val="22"/>
        </w:rPr>
        <w:t>. Депозитарий выставляет счет</w:t>
      </w:r>
      <w:r w:rsidRPr="00C42552">
        <w:rPr>
          <w:rFonts w:ascii="Arial" w:hAnsi="Arial"/>
          <w:sz w:val="22"/>
        </w:rPr>
        <w:t>а</w:t>
      </w:r>
      <w:r w:rsidR="00354895" w:rsidRPr="00C42552">
        <w:rPr>
          <w:rFonts w:ascii="Arial" w:hAnsi="Arial"/>
          <w:sz w:val="22"/>
        </w:rPr>
        <w:t xml:space="preserve"> </w:t>
      </w:r>
      <w:r w:rsidR="0085714F">
        <w:rPr>
          <w:rFonts w:ascii="Arial" w:hAnsi="Arial"/>
          <w:sz w:val="22"/>
        </w:rPr>
        <w:t>Депонент</w:t>
      </w:r>
      <w:r w:rsidR="00EB6EC9" w:rsidRPr="00C42552">
        <w:rPr>
          <w:rFonts w:ascii="Arial" w:hAnsi="Arial"/>
          <w:sz w:val="22"/>
        </w:rPr>
        <w:t>у</w:t>
      </w:r>
      <w:r w:rsidR="00354895" w:rsidRPr="00C42552">
        <w:rPr>
          <w:rFonts w:ascii="Arial" w:hAnsi="Arial"/>
          <w:sz w:val="22"/>
        </w:rPr>
        <w:t xml:space="preserve"> на оплату своих услуг по </w:t>
      </w:r>
      <w:r w:rsidR="00E55C5A" w:rsidRPr="00C42552">
        <w:rPr>
          <w:rFonts w:ascii="Arial" w:hAnsi="Arial"/>
          <w:sz w:val="22"/>
        </w:rPr>
        <w:t>реквизитам, представленным</w:t>
      </w:r>
      <w:r w:rsidR="00354895" w:rsidRPr="00C42552">
        <w:rPr>
          <w:rFonts w:ascii="Arial" w:hAnsi="Arial"/>
          <w:sz w:val="22"/>
        </w:rPr>
        <w:t xml:space="preserve"> </w:t>
      </w:r>
      <w:r w:rsidR="0085714F">
        <w:rPr>
          <w:rFonts w:ascii="Arial" w:hAnsi="Arial"/>
          <w:sz w:val="22"/>
        </w:rPr>
        <w:t>Депонент</w:t>
      </w:r>
      <w:r w:rsidR="00EB6EC9" w:rsidRPr="00C42552">
        <w:rPr>
          <w:rFonts w:ascii="Arial" w:hAnsi="Arial"/>
          <w:sz w:val="22"/>
        </w:rPr>
        <w:t>ом</w:t>
      </w:r>
      <w:r w:rsidR="00354895" w:rsidRPr="00C42552">
        <w:rPr>
          <w:rFonts w:ascii="Arial" w:hAnsi="Arial"/>
          <w:sz w:val="22"/>
        </w:rPr>
        <w:t xml:space="preserve">. </w:t>
      </w:r>
      <w:r w:rsidR="00507323" w:rsidRPr="00C42552">
        <w:rPr>
          <w:rFonts w:ascii="Arial" w:hAnsi="Arial"/>
          <w:sz w:val="22"/>
        </w:rPr>
        <w:t xml:space="preserve">Оригиналы счетов </w:t>
      </w:r>
      <w:r w:rsidR="00354895" w:rsidRPr="00C42552">
        <w:rPr>
          <w:rFonts w:ascii="Arial" w:hAnsi="Arial"/>
          <w:sz w:val="22"/>
        </w:rPr>
        <w:t>направля</w:t>
      </w:r>
      <w:r w:rsidR="00507323" w:rsidRPr="00C42552">
        <w:rPr>
          <w:rFonts w:ascii="Arial" w:hAnsi="Arial"/>
          <w:sz w:val="22"/>
        </w:rPr>
        <w:t>ю</w:t>
      </w:r>
      <w:r w:rsidR="00354895" w:rsidRPr="00C42552">
        <w:rPr>
          <w:rFonts w:ascii="Arial" w:hAnsi="Arial"/>
          <w:sz w:val="22"/>
        </w:rPr>
        <w:t xml:space="preserve">тся </w:t>
      </w:r>
      <w:r w:rsidR="0085714F">
        <w:rPr>
          <w:rFonts w:ascii="Arial" w:hAnsi="Arial"/>
          <w:sz w:val="22"/>
        </w:rPr>
        <w:t>Депонент</w:t>
      </w:r>
      <w:r w:rsidR="00EB6EC9" w:rsidRPr="00C42552">
        <w:rPr>
          <w:rFonts w:ascii="Arial" w:hAnsi="Arial"/>
          <w:sz w:val="22"/>
        </w:rPr>
        <w:t>у</w:t>
      </w:r>
      <w:r w:rsidR="00354895" w:rsidRPr="00C42552">
        <w:rPr>
          <w:rFonts w:ascii="Arial" w:hAnsi="Arial"/>
          <w:sz w:val="22"/>
        </w:rPr>
        <w:t xml:space="preserve"> почтой</w:t>
      </w:r>
      <w:r w:rsidR="00507323" w:rsidRPr="00C42552">
        <w:rPr>
          <w:rFonts w:ascii="Arial" w:hAnsi="Arial"/>
          <w:sz w:val="22"/>
        </w:rPr>
        <w:t xml:space="preserve"> или </w:t>
      </w:r>
      <w:r w:rsidR="00EB6EC9" w:rsidRPr="00C42552">
        <w:rPr>
          <w:rFonts w:ascii="Arial" w:hAnsi="Arial"/>
          <w:sz w:val="22"/>
        </w:rPr>
        <w:t xml:space="preserve">курьером, </w:t>
      </w:r>
      <w:r w:rsidR="00507323" w:rsidRPr="00C42552">
        <w:rPr>
          <w:rFonts w:ascii="Arial" w:hAnsi="Arial"/>
          <w:sz w:val="22"/>
        </w:rPr>
        <w:t xml:space="preserve">либо вручаются лично </w:t>
      </w:r>
      <w:r w:rsidR="0085714F">
        <w:rPr>
          <w:rFonts w:ascii="Arial" w:hAnsi="Arial"/>
          <w:sz w:val="22"/>
        </w:rPr>
        <w:t>Депонент</w:t>
      </w:r>
      <w:r w:rsidR="00507323" w:rsidRPr="00C42552">
        <w:rPr>
          <w:rFonts w:ascii="Arial" w:hAnsi="Arial"/>
          <w:sz w:val="22"/>
        </w:rPr>
        <w:t xml:space="preserve">у или его уполномоченному представителю при его явке в Депозитарий, а также направляются </w:t>
      </w:r>
      <w:r w:rsidR="00EB6EC9" w:rsidRPr="00C42552">
        <w:rPr>
          <w:rFonts w:ascii="Arial" w:hAnsi="Arial"/>
          <w:sz w:val="22"/>
        </w:rPr>
        <w:t>на адрес электронной почты в виде сканированной копии</w:t>
      </w:r>
      <w:r w:rsidR="00354895" w:rsidRPr="00C42552">
        <w:rPr>
          <w:rFonts w:ascii="Arial" w:hAnsi="Arial"/>
          <w:sz w:val="22"/>
        </w:rPr>
        <w:t>.</w:t>
      </w:r>
      <w:r w:rsidR="0001261A" w:rsidRPr="00C42552">
        <w:rPr>
          <w:rFonts w:ascii="Arial" w:hAnsi="Arial"/>
          <w:sz w:val="22"/>
        </w:rPr>
        <w:t xml:space="preserve"> </w:t>
      </w:r>
    </w:p>
    <w:p w14:paraId="27B2F8B0" w14:textId="146303E5" w:rsidR="00577D7A" w:rsidRPr="00C42552" w:rsidRDefault="00577D7A" w:rsidP="00577D7A">
      <w:pPr>
        <w:ind w:firstLine="709"/>
        <w:jc w:val="both"/>
        <w:rPr>
          <w:rFonts w:ascii="Arial" w:hAnsi="Arial"/>
          <w:sz w:val="22"/>
        </w:rPr>
      </w:pPr>
      <w:r w:rsidRPr="00C42552">
        <w:rPr>
          <w:rFonts w:ascii="Arial" w:hAnsi="Arial"/>
          <w:sz w:val="22"/>
        </w:rPr>
        <w:t xml:space="preserve">15.4. Если иное не предусмотрено депозитарным договором, Депозитарий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85714F">
        <w:rPr>
          <w:rFonts w:ascii="Arial" w:hAnsi="Arial"/>
          <w:sz w:val="22"/>
        </w:rPr>
        <w:t>Депонент</w:t>
      </w:r>
      <w:r w:rsidRPr="00C42552">
        <w:rPr>
          <w:rFonts w:ascii="Arial" w:hAnsi="Arial"/>
          <w:sz w:val="22"/>
        </w:rPr>
        <w:t>а по оплате услуг Депозитария</w:t>
      </w:r>
    </w:p>
    <w:p w14:paraId="1381ECA1" w14:textId="77777777" w:rsidR="00346E46" w:rsidRPr="00C42552" w:rsidRDefault="00346E46" w:rsidP="005F3C7F">
      <w:pPr>
        <w:ind w:firstLine="680"/>
        <w:jc w:val="center"/>
        <w:rPr>
          <w:rFonts w:ascii="Arial" w:hAnsi="Arial"/>
          <w:b/>
          <w:sz w:val="22"/>
        </w:rPr>
      </w:pPr>
    </w:p>
    <w:p w14:paraId="7A5F8998" w14:textId="2A8A3DF5" w:rsidR="005F3C7F" w:rsidRPr="00C42552" w:rsidRDefault="005F3C7F" w:rsidP="00174FF4">
      <w:pPr>
        <w:numPr>
          <w:ilvl w:val="0"/>
          <w:numId w:val="4"/>
        </w:numPr>
        <w:jc w:val="center"/>
        <w:rPr>
          <w:rFonts w:ascii="Arial" w:hAnsi="Arial"/>
          <w:b/>
          <w:i/>
          <w:kern w:val="28"/>
          <w:sz w:val="22"/>
        </w:rPr>
      </w:pPr>
      <w:r w:rsidRPr="00C42552">
        <w:rPr>
          <w:rFonts w:ascii="Arial" w:hAnsi="Arial"/>
          <w:b/>
          <w:i/>
          <w:kern w:val="28"/>
          <w:sz w:val="22"/>
        </w:rPr>
        <w:t xml:space="preserve">Порядок </w:t>
      </w:r>
      <w:r w:rsidR="00AF0BBF" w:rsidRPr="00C42552">
        <w:rPr>
          <w:rFonts w:ascii="Arial" w:hAnsi="Arial"/>
          <w:b/>
          <w:i/>
          <w:kern w:val="28"/>
          <w:sz w:val="22"/>
        </w:rPr>
        <w:t xml:space="preserve">раскрытия настоящих Условий и </w:t>
      </w:r>
      <w:r w:rsidRPr="00C42552">
        <w:rPr>
          <w:rFonts w:ascii="Arial" w:hAnsi="Arial"/>
          <w:b/>
          <w:i/>
          <w:kern w:val="28"/>
          <w:sz w:val="22"/>
        </w:rPr>
        <w:t xml:space="preserve">внесения </w:t>
      </w:r>
      <w:r w:rsidR="00AF0BBF" w:rsidRPr="00C42552">
        <w:rPr>
          <w:rFonts w:ascii="Arial" w:hAnsi="Arial"/>
          <w:b/>
          <w:i/>
          <w:kern w:val="28"/>
          <w:sz w:val="22"/>
        </w:rPr>
        <w:t xml:space="preserve">в них </w:t>
      </w:r>
      <w:r w:rsidRPr="00C42552">
        <w:rPr>
          <w:rFonts w:ascii="Arial" w:hAnsi="Arial"/>
          <w:b/>
          <w:i/>
          <w:kern w:val="28"/>
          <w:sz w:val="22"/>
        </w:rPr>
        <w:t xml:space="preserve">изменений и дополнений </w:t>
      </w:r>
    </w:p>
    <w:p w14:paraId="7E16E1C5" w14:textId="77777777" w:rsidR="00F90673" w:rsidRPr="00C42552" w:rsidRDefault="00F90673" w:rsidP="00F90673">
      <w:pPr>
        <w:ind w:left="1069"/>
        <w:rPr>
          <w:rFonts w:ascii="Arial" w:hAnsi="Arial"/>
          <w:b/>
          <w:sz w:val="22"/>
        </w:rPr>
      </w:pPr>
    </w:p>
    <w:p w14:paraId="112D2009" w14:textId="44473EB6" w:rsidR="00F6096C" w:rsidRPr="00DA5C31" w:rsidRDefault="005F3C7F" w:rsidP="005F3C7F">
      <w:pPr>
        <w:ind w:firstLine="680"/>
        <w:jc w:val="both"/>
        <w:rPr>
          <w:rFonts w:ascii="Arial" w:hAnsi="Arial"/>
          <w:sz w:val="22"/>
        </w:rPr>
      </w:pPr>
      <w:r w:rsidRPr="00C42552">
        <w:rPr>
          <w:rFonts w:ascii="Arial" w:hAnsi="Arial"/>
          <w:sz w:val="22"/>
        </w:rPr>
        <w:t>1</w:t>
      </w:r>
      <w:r w:rsidR="00AD4205" w:rsidRPr="00C42552">
        <w:rPr>
          <w:rFonts w:ascii="Arial" w:hAnsi="Arial"/>
          <w:sz w:val="22"/>
        </w:rPr>
        <w:t>6</w:t>
      </w:r>
      <w:r w:rsidRPr="00C42552">
        <w:rPr>
          <w:rFonts w:ascii="Arial" w:hAnsi="Arial"/>
          <w:sz w:val="22"/>
        </w:rPr>
        <w:t xml:space="preserve">.1. </w:t>
      </w:r>
      <w:r w:rsidR="00F6096C" w:rsidRPr="00C42552">
        <w:rPr>
          <w:rFonts w:ascii="Arial" w:hAnsi="Arial"/>
          <w:sz w:val="22"/>
        </w:rPr>
        <w:t xml:space="preserve">Настоящие Условия являются открытым документом, который предоставляется для ознакомления настоящим и потенциальным клиентам Депозитария, государственным органам и всем </w:t>
      </w:r>
      <w:r w:rsidR="00F6096C" w:rsidRPr="00DA5C31">
        <w:rPr>
          <w:rFonts w:ascii="Arial" w:hAnsi="Arial"/>
          <w:sz w:val="22"/>
        </w:rPr>
        <w:t>заинтересованным лицам путем размещения на сайте Депозитария в сети Интернет</w:t>
      </w:r>
      <w:r w:rsidR="00E701AA" w:rsidRPr="00DA5C31">
        <w:rPr>
          <w:rFonts w:ascii="Arial" w:hAnsi="Arial"/>
          <w:sz w:val="22"/>
        </w:rPr>
        <w:t xml:space="preserve"> -  </w:t>
      </w:r>
      <w:hyperlink r:id="rId21" w:history="1">
        <w:r w:rsidR="00E701AA" w:rsidRPr="00DA5C31">
          <w:rPr>
            <w:rStyle w:val="af5"/>
            <w:rFonts w:ascii="Arial" w:hAnsi="Arial"/>
            <w:color w:val="auto"/>
            <w:sz w:val="22"/>
          </w:rPr>
          <w:t>http://www.depository-algoritm.com</w:t>
        </w:r>
      </w:hyperlink>
      <w:r w:rsidR="00F6096C" w:rsidRPr="00DA5C31">
        <w:rPr>
          <w:rFonts w:ascii="Arial" w:hAnsi="Arial"/>
          <w:sz w:val="22"/>
        </w:rPr>
        <w:t>.</w:t>
      </w:r>
    </w:p>
    <w:p w14:paraId="3E2E7365" w14:textId="0B32AE06" w:rsidR="005F3C7F" w:rsidRPr="00DA5C31" w:rsidRDefault="005F3C7F" w:rsidP="005F3C7F">
      <w:pPr>
        <w:ind w:firstLine="680"/>
        <w:jc w:val="both"/>
        <w:rPr>
          <w:rFonts w:ascii="Arial" w:hAnsi="Arial"/>
          <w:sz w:val="22"/>
        </w:rPr>
      </w:pPr>
      <w:r w:rsidRPr="00DA5C31">
        <w:rPr>
          <w:rFonts w:ascii="Arial" w:hAnsi="Arial"/>
          <w:sz w:val="22"/>
        </w:rPr>
        <w:t>Депозитарий имеет право вносить в настоящие Условия изменения и дополнения, а также принимать Условия в новой редакции</w:t>
      </w:r>
      <w:r w:rsidR="0048547B" w:rsidRPr="00DA5C31">
        <w:rPr>
          <w:rFonts w:ascii="Arial" w:hAnsi="Arial"/>
          <w:sz w:val="22"/>
        </w:rPr>
        <w:t xml:space="preserve"> в одностороннем порядке</w:t>
      </w:r>
      <w:r w:rsidRPr="00DA5C31">
        <w:rPr>
          <w:rFonts w:ascii="Arial" w:hAnsi="Arial"/>
          <w:sz w:val="22"/>
        </w:rPr>
        <w:t xml:space="preserve">. </w:t>
      </w:r>
    </w:p>
    <w:p w14:paraId="170DC82E" w14:textId="3E1286FE" w:rsidR="005F3C7F" w:rsidRPr="00DA5C31" w:rsidRDefault="005F3C7F" w:rsidP="005F3C7F">
      <w:pPr>
        <w:ind w:firstLine="680"/>
        <w:jc w:val="both"/>
        <w:rPr>
          <w:rFonts w:ascii="Arial" w:hAnsi="Arial"/>
          <w:sz w:val="22"/>
        </w:rPr>
      </w:pPr>
      <w:r w:rsidRPr="00DA5C31">
        <w:rPr>
          <w:rFonts w:ascii="Arial" w:hAnsi="Arial" w:cs="Arial"/>
          <w:sz w:val="22"/>
          <w:szCs w:val="22"/>
        </w:rPr>
        <w:t>1</w:t>
      </w:r>
      <w:r w:rsidR="00AD4205" w:rsidRPr="00DA5C31">
        <w:rPr>
          <w:rFonts w:ascii="Arial" w:hAnsi="Arial" w:cs="Arial"/>
          <w:sz w:val="22"/>
          <w:szCs w:val="22"/>
        </w:rPr>
        <w:t>6</w:t>
      </w:r>
      <w:r w:rsidRPr="00DA5C31">
        <w:rPr>
          <w:rFonts w:ascii="Arial" w:hAnsi="Arial"/>
          <w:sz w:val="22"/>
        </w:rPr>
        <w:t>.2. Причинами внесения изменений и дополнений могут быть:</w:t>
      </w:r>
    </w:p>
    <w:p w14:paraId="06C54210" w14:textId="35DC8083" w:rsidR="005F3C7F" w:rsidRPr="00DA5C31" w:rsidRDefault="006A751A" w:rsidP="006A751A">
      <w:pPr>
        <w:widowControl w:val="0"/>
        <w:tabs>
          <w:tab w:val="left" w:pos="0"/>
        </w:tabs>
        <w:autoSpaceDE w:val="0"/>
        <w:autoSpaceDN w:val="0"/>
        <w:adjustRightInd w:val="0"/>
        <w:ind w:firstLine="709"/>
        <w:jc w:val="both"/>
        <w:rPr>
          <w:rFonts w:ascii="Arial" w:hAnsi="Arial"/>
          <w:sz w:val="22"/>
        </w:rPr>
      </w:pPr>
      <w:r w:rsidRPr="00DA5C31">
        <w:rPr>
          <w:rFonts w:ascii="Arial" w:hAnsi="Arial"/>
          <w:sz w:val="22"/>
        </w:rPr>
        <w:t xml:space="preserve">- </w:t>
      </w:r>
      <w:r w:rsidR="005F3C7F" w:rsidRPr="00DA5C31">
        <w:rPr>
          <w:rFonts w:ascii="Arial" w:hAnsi="Arial"/>
          <w:sz w:val="22"/>
        </w:rPr>
        <w:t>изменение требований законодательства</w:t>
      </w:r>
      <w:r w:rsidR="0048547B" w:rsidRPr="00DA5C31">
        <w:rPr>
          <w:rFonts w:ascii="Arial" w:hAnsi="Arial"/>
          <w:sz w:val="22"/>
        </w:rPr>
        <w:t xml:space="preserve"> </w:t>
      </w:r>
      <w:r w:rsidR="005C4BB7" w:rsidRPr="00DA5C31">
        <w:rPr>
          <w:rFonts w:ascii="Arial" w:hAnsi="Arial"/>
          <w:sz w:val="22"/>
        </w:rPr>
        <w:t>РФ</w:t>
      </w:r>
      <w:r w:rsidR="005F3C7F" w:rsidRPr="00DA5C31">
        <w:rPr>
          <w:rFonts w:ascii="Arial" w:hAnsi="Arial"/>
          <w:sz w:val="22"/>
        </w:rPr>
        <w:t>;</w:t>
      </w:r>
    </w:p>
    <w:p w14:paraId="58841FE0" w14:textId="77777777" w:rsidR="005F3C7F" w:rsidRPr="00DA5C31" w:rsidRDefault="006A751A" w:rsidP="006A751A">
      <w:pPr>
        <w:widowControl w:val="0"/>
        <w:tabs>
          <w:tab w:val="left" w:pos="0"/>
        </w:tabs>
        <w:autoSpaceDE w:val="0"/>
        <w:autoSpaceDN w:val="0"/>
        <w:adjustRightInd w:val="0"/>
        <w:ind w:firstLine="709"/>
        <w:jc w:val="both"/>
        <w:rPr>
          <w:rFonts w:ascii="Arial" w:hAnsi="Arial"/>
          <w:sz w:val="22"/>
        </w:rPr>
      </w:pPr>
      <w:r w:rsidRPr="00DA5C31">
        <w:rPr>
          <w:rFonts w:ascii="Arial" w:hAnsi="Arial"/>
          <w:sz w:val="22"/>
        </w:rPr>
        <w:t xml:space="preserve">- </w:t>
      </w:r>
      <w:r w:rsidR="005F3C7F" w:rsidRPr="00DA5C31">
        <w:rPr>
          <w:rFonts w:ascii="Arial" w:hAnsi="Arial"/>
          <w:sz w:val="22"/>
        </w:rPr>
        <w:t>изменения на рынке депозитарных услуг;</w:t>
      </w:r>
    </w:p>
    <w:p w14:paraId="5FC7B9D4" w14:textId="77777777" w:rsidR="005F3C7F" w:rsidRPr="00DA5C31" w:rsidRDefault="006A751A" w:rsidP="006A751A">
      <w:pPr>
        <w:widowControl w:val="0"/>
        <w:tabs>
          <w:tab w:val="left" w:pos="0"/>
        </w:tabs>
        <w:autoSpaceDE w:val="0"/>
        <w:autoSpaceDN w:val="0"/>
        <w:adjustRightInd w:val="0"/>
        <w:ind w:firstLine="709"/>
        <w:jc w:val="both"/>
        <w:rPr>
          <w:rFonts w:ascii="Arial" w:hAnsi="Arial"/>
          <w:sz w:val="22"/>
        </w:rPr>
      </w:pPr>
      <w:r w:rsidRPr="00DA5C31">
        <w:rPr>
          <w:rFonts w:ascii="Arial" w:hAnsi="Arial"/>
          <w:sz w:val="22"/>
        </w:rPr>
        <w:t xml:space="preserve">- </w:t>
      </w:r>
      <w:r w:rsidR="005F3C7F" w:rsidRPr="00DA5C31">
        <w:rPr>
          <w:rFonts w:ascii="Arial" w:hAnsi="Arial"/>
          <w:sz w:val="22"/>
        </w:rPr>
        <w:t>изменение себестоимости депозитарных услуг</w:t>
      </w:r>
      <w:r w:rsidR="005554D1" w:rsidRPr="00DA5C31">
        <w:rPr>
          <w:rFonts w:ascii="Arial" w:hAnsi="Arial"/>
          <w:sz w:val="22"/>
        </w:rPr>
        <w:t xml:space="preserve">; </w:t>
      </w:r>
    </w:p>
    <w:p w14:paraId="0C30D19C" w14:textId="77777777" w:rsidR="005554D1" w:rsidRPr="00DA5C31" w:rsidRDefault="005554D1" w:rsidP="006A751A">
      <w:pPr>
        <w:widowControl w:val="0"/>
        <w:tabs>
          <w:tab w:val="left" w:pos="0"/>
        </w:tabs>
        <w:autoSpaceDE w:val="0"/>
        <w:autoSpaceDN w:val="0"/>
        <w:adjustRightInd w:val="0"/>
        <w:ind w:firstLine="709"/>
        <w:jc w:val="both"/>
        <w:rPr>
          <w:rFonts w:ascii="Arial" w:hAnsi="Arial"/>
          <w:sz w:val="22"/>
        </w:rPr>
      </w:pPr>
      <w:r w:rsidRPr="00DA5C31">
        <w:rPr>
          <w:rFonts w:ascii="Arial" w:hAnsi="Arial"/>
          <w:sz w:val="22"/>
        </w:rPr>
        <w:t xml:space="preserve">- иные обстоятельства. </w:t>
      </w:r>
    </w:p>
    <w:p w14:paraId="47E60E1C" w14:textId="4CC1AC90" w:rsidR="0048547B" w:rsidRPr="00DA5C31" w:rsidRDefault="005F3C7F" w:rsidP="005F3C7F">
      <w:pPr>
        <w:ind w:firstLine="680"/>
        <w:jc w:val="both"/>
        <w:rPr>
          <w:rFonts w:ascii="Arial" w:hAnsi="Arial"/>
          <w:sz w:val="22"/>
        </w:rPr>
      </w:pPr>
      <w:r w:rsidRPr="00DA5C31">
        <w:rPr>
          <w:rFonts w:ascii="Arial" w:hAnsi="Arial" w:cs="Arial"/>
          <w:sz w:val="22"/>
          <w:szCs w:val="22"/>
        </w:rPr>
        <w:t>1</w:t>
      </w:r>
      <w:r w:rsidR="00AD4205" w:rsidRPr="00DA5C31">
        <w:rPr>
          <w:rFonts w:ascii="Arial" w:hAnsi="Arial" w:cs="Arial"/>
          <w:sz w:val="22"/>
          <w:szCs w:val="22"/>
        </w:rPr>
        <w:t>6</w:t>
      </w:r>
      <w:r w:rsidRPr="00DA5C31">
        <w:rPr>
          <w:rFonts w:ascii="Arial" w:hAnsi="Arial"/>
          <w:sz w:val="22"/>
        </w:rPr>
        <w:t>.3. В случае внесения изменений и дополнений в настоящи</w:t>
      </w:r>
      <w:r w:rsidR="006A751A" w:rsidRPr="00DA5C31">
        <w:rPr>
          <w:rFonts w:ascii="Arial" w:hAnsi="Arial"/>
          <w:sz w:val="22"/>
        </w:rPr>
        <w:t>е Условий</w:t>
      </w:r>
      <w:r w:rsidRPr="00DA5C31">
        <w:rPr>
          <w:rFonts w:ascii="Arial" w:hAnsi="Arial"/>
          <w:sz w:val="22"/>
        </w:rPr>
        <w:t xml:space="preserve"> Депозитарий обязан известить об этом </w:t>
      </w:r>
      <w:r w:rsidR="0085714F">
        <w:rPr>
          <w:rFonts w:ascii="Arial" w:hAnsi="Arial"/>
          <w:sz w:val="22"/>
        </w:rPr>
        <w:t>Депонент</w:t>
      </w:r>
      <w:r w:rsidRPr="00DA5C31">
        <w:rPr>
          <w:rFonts w:ascii="Arial" w:hAnsi="Arial"/>
          <w:sz w:val="22"/>
        </w:rPr>
        <w:t xml:space="preserve">ов не позднее, чем за 10 дней до введения их в силу путем </w:t>
      </w:r>
      <w:r w:rsidR="0014294F" w:rsidRPr="00DA5C31">
        <w:rPr>
          <w:rFonts w:ascii="Arial" w:hAnsi="Arial"/>
          <w:sz w:val="22"/>
        </w:rPr>
        <w:t xml:space="preserve">размещения </w:t>
      </w:r>
      <w:r w:rsidRPr="00DA5C31">
        <w:rPr>
          <w:rFonts w:ascii="Arial" w:hAnsi="Arial"/>
          <w:sz w:val="22"/>
        </w:rPr>
        <w:t xml:space="preserve">новой редакции </w:t>
      </w:r>
      <w:r w:rsidR="006A751A" w:rsidRPr="00DA5C31">
        <w:rPr>
          <w:rFonts w:ascii="Arial" w:hAnsi="Arial"/>
          <w:sz w:val="22"/>
        </w:rPr>
        <w:t>Условий</w:t>
      </w:r>
      <w:r w:rsidR="00880187" w:rsidRPr="00DA5C31">
        <w:rPr>
          <w:rFonts w:ascii="Arial" w:hAnsi="Arial"/>
          <w:sz w:val="22"/>
        </w:rPr>
        <w:t xml:space="preserve"> </w:t>
      </w:r>
      <w:r w:rsidR="0048547B" w:rsidRPr="00DA5C31">
        <w:rPr>
          <w:rFonts w:ascii="Arial" w:hAnsi="Arial"/>
          <w:sz w:val="22"/>
        </w:rPr>
        <w:t xml:space="preserve">на сайте Депозитария - </w:t>
      </w:r>
      <w:hyperlink r:id="rId22" w:history="1">
        <w:r w:rsidR="0048547B" w:rsidRPr="00DA5C31">
          <w:rPr>
            <w:rStyle w:val="af5"/>
            <w:rFonts w:ascii="Arial" w:hAnsi="Arial"/>
            <w:color w:val="auto"/>
            <w:sz w:val="22"/>
          </w:rPr>
          <w:t>http://www.depository-algoritm.com</w:t>
        </w:r>
      </w:hyperlink>
      <w:r w:rsidR="0048547B" w:rsidRPr="00DA5C31">
        <w:rPr>
          <w:rFonts w:ascii="Arial" w:hAnsi="Arial"/>
          <w:sz w:val="22"/>
        </w:rPr>
        <w:t xml:space="preserve"> в сети Интернет. Датой уведомления считается дата размещения информации на </w:t>
      </w:r>
      <w:r w:rsidR="00887CFF" w:rsidRPr="00DA5C31">
        <w:rPr>
          <w:rFonts w:ascii="Arial" w:hAnsi="Arial"/>
          <w:sz w:val="22"/>
        </w:rPr>
        <w:t xml:space="preserve">указанном </w:t>
      </w:r>
      <w:r w:rsidR="0048547B" w:rsidRPr="00DA5C31">
        <w:rPr>
          <w:rFonts w:ascii="Arial" w:hAnsi="Arial"/>
          <w:sz w:val="22"/>
        </w:rPr>
        <w:t>Интернет – сайте.</w:t>
      </w:r>
      <w:r w:rsidRPr="00DA5C31">
        <w:rPr>
          <w:rFonts w:ascii="Arial" w:hAnsi="Arial"/>
          <w:sz w:val="22"/>
        </w:rPr>
        <w:t xml:space="preserve"> </w:t>
      </w:r>
    </w:p>
    <w:p w14:paraId="5FB82A1A" w14:textId="08F99F4E" w:rsidR="005F3C7F" w:rsidRPr="00C42552" w:rsidRDefault="005F3C7F" w:rsidP="005F3C7F">
      <w:pPr>
        <w:ind w:firstLine="680"/>
        <w:jc w:val="both"/>
        <w:rPr>
          <w:rFonts w:ascii="Arial" w:hAnsi="Arial"/>
          <w:sz w:val="22"/>
        </w:rPr>
      </w:pPr>
      <w:r w:rsidRPr="00C42552">
        <w:rPr>
          <w:rFonts w:ascii="Arial" w:hAnsi="Arial"/>
          <w:sz w:val="22"/>
        </w:rPr>
        <w:t xml:space="preserve">В случае несогласия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с новой редакцией </w:t>
      </w:r>
      <w:r w:rsidR="006A751A" w:rsidRPr="00C42552">
        <w:rPr>
          <w:rFonts w:ascii="Arial" w:hAnsi="Arial"/>
          <w:sz w:val="22"/>
        </w:rPr>
        <w:t>Условий</w:t>
      </w:r>
      <w:r w:rsidRPr="00C42552">
        <w:rPr>
          <w:rFonts w:ascii="Arial" w:hAnsi="Arial"/>
          <w:sz w:val="22"/>
        </w:rPr>
        <w:t xml:space="preserve">, </w:t>
      </w:r>
      <w:r w:rsidR="0085714F">
        <w:rPr>
          <w:rFonts w:ascii="Arial" w:hAnsi="Arial"/>
          <w:sz w:val="22"/>
        </w:rPr>
        <w:t>Депонент</w:t>
      </w:r>
      <w:r w:rsidRPr="00C42552">
        <w:rPr>
          <w:rFonts w:ascii="Arial" w:hAnsi="Arial"/>
          <w:sz w:val="22"/>
        </w:rPr>
        <w:t xml:space="preserve"> имеет право в одностороннем порядке расторгнуть депозитарный договор. Отсутствие в течение </w:t>
      </w:r>
      <w:r w:rsidR="003B7700" w:rsidRPr="00C42552">
        <w:rPr>
          <w:rFonts w:ascii="Arial" w:hAnsi="Arial"/>
          <w:sz w:val="22"/>
        </w:rPr>
        <w:t>десяти дней</w:t>
      </w:r>
      <w:r w:rsidRPr="00C42552">
        <w:rPr>
          <w:rFonts w:ascii="Arial" w:hAnsi="Arial"/>
          <w:sz w:val="22"/>
        </w:rPr>
        <w:t xml:space="preserve"> </w:t>
      </w:r>
      <w:r w:rsidRPr="00C42552">
        <w:rPr>
          <w:rFonts w:ascii="Arial" w:hAnsi="Arial"/>
          <w:sz w:val="22"/>
        </w:rPr>
        <w:lastRenderedPageBreak/>
        <w:t xml:space="preserve">с момента </w:t>
      </w:r>
      <w:r w:rsidR="0048547B" w:rsidRPr="00C42552">
        <w:rPr>
          <w:rFonts w:ascii="Arial" w:hAnsi="Arial"/>
          <w:sz w:val="22"/>
        </w:rPr>
        <w:t xml:space="preserve">размещения </w:t>
      </w:r>
      <w:r w:rsidRPr="00C42552">
        <w:rPr>
          <w:rFonts w:ascii="Arial" w:hAnsi="Arial"/>
          <w:sz w:val="22"/>
        </w:rPr>
        <w:t xml:space="preserve">Депозитарием </w:t>
      </w:r>
      <w:r w:rsidR="0048547B" w:rsidRPr="00C42552">
        <w:rPr>
          <w:rFonts w:ascii="Arial" w:hAnsi="Arial"/>
          <w:sz w:val="22"/>
        </w:rPr>
        <w:t xml:space="preserve">новой редакции Условий </w:t>
      </w:r>
      <w:r w:rsidRPr="00C42552">
        <w:rPr>
          <w:rFonts w:ascii="Arial" w:hAnsi="Arial"/>
          <w:sz w:val="22"/>
        </w:rPr>
        <w:t xml:space="preserve">заявления </w:t>
      </w:r>
      <w:r w:rsidR="0085714F">
        <w:rPr>
          <w:rFonts w:ascii="Arial" w:hAnsi="Arial"/>
          <w:sz w:val="22"/>
        </w:rPr>
        <w:t>Депонент</w:t>
      </w:r>
      <w:r w:rsidR="00EB6EC9" w:rsidRPr="00C42552">
        <w:rPr>
          <w:rFonts w:ascii="Arial" w:hAnsi="Arial"/>
          <w:sz w:val="22"/>
        </w:rPr>
        <w:t>а</w:t>
      </w:r>
      <w:r w:rsidRPr="00C42552">
        <w:rPr>
          <w:rFonts w:ascii="Arial" w:hAnsi="Arial"/>
          <w:sz w:val="22"/>
        </w:rPr>
        <w:t xml:space="preserve"> о расторжении договора считается его согласием на указанные изменения.</w:t>
      </w:r>
    </w:p>
    <w:p w14:paraId="373410CC" w14:textId="77777777" w:rsidR="005F3C7F" w:rsidRPr="00C42552" w:rsidRDefault="005F3C7F" w:rsidP="00DB5F0C">
      <w:pPr>
        <w:pStyle w:val="a5"/>
        <w:rPr>
          <w:rFonts w:ascii="Arial" w:hAnsi="Arial"/>
          <w:sz w:val="22"/>
        </w:rPr>
      </w:pPr>
    </w:p>
    <w:p w14:paraId="6375246B" w14:textId="40BE6E1E" w:rsidR="00953153" w:rsidRPr="00C42552" w:rsidRDefault="00953153" w:rsidP="00174FF4">
      <w:pPr>
        <w:numPr>
          <w:ilvl w:val="0"/>
          <w:numId w:val="4"/>
        </w:numPr>
        <w:jc w:val="center"/>
        <w:rPr>
          <w:rFonts w:ascii="Arial" w:hAnsi="Arial" w:cs="Arial"/>
          <w:b/>
          <w:i/>
          <w:sz w:val="22"/>
          <w:szCs w:val="22"/>
        </w:rPr>
      </w:pPr>
      <w:r w:rsidRPr="00C42552">
        <w:rPr>
          <w:rFonts w:ascii="Arial" w:hAnsi="Arial" w:cs="Arial"/>
          <w:b/>
          <w:i/>
          <w:sz w:val="22"/>
          <w:szCs w:val="22"/>
        </w:rPr>
        <w:t>Конфиденциальность и защита информации</w:t>
      </w:r>
    </w:p>
    <w:p w14:paraId="08FBD8F2" w14:textId="77777777" w:rsidR="00F90673" w:rsidRPr="00C42552" w:rsidRDefault="00F90673" w:rsidP="00F90673">
      <w:pPr>
        <w:ind w:left="1069"/>
        <w:rPr>
          <w:rFonts w:ascii="Arial" w:hAnsi="Arial" w:cs="Arial"/>
          <w:b/>
          <w:i/>
          <w:sz w:val="22"/>
          <w:szCs w:val="22"/>
        </w:rPr>
      </w:pPr>
    </w:p>
    <w:p w14:paraId="02D7204A" w14:textId="452F41A7" w:rsidR="00744309" w:rsidRDefault="00F81426" w:rsidP="00744309">
      <w:pPr>
        <w:pStyle w:val="ConsPlusNormal"/>
        <w:ind w:firstLine="540"/>
        <w:jc w:val="both"/>
        <w:rPr>
          <w:sz w:val="22"/>
          <w:szCs w:val="22"/>
        </w:rPr>
      </w:pPr>
      <w:r w:rsidRPr="00C42552">
        <w:rPr>
          <w:sz w:val="22"/>
          <w:szCs w:val="22"/>
        </w:rPr>
        <w:t>1</w:t>
      </w:r>
      <w:r w:rsidR="00AD4205" w:rsidRPr="00C42552">
        <w:rPr>
          <w:sz w:val="22"/>
          <w:szCs w:val="22"/>
        </w:rPr>
        <w:t>7</w:t>
      </w:r>
      <w:r w:rsidR="00953153" w:rsidRPr="00C42552">
        <w:rPr>
          <w:sz w:val="22"/>
        </w:rPr>
        <w:t xml:space="preserve">.1. </w:t>
      </w:r>
      <w:r w:rsidR="00744309" w:rsidRPr="00C42552">
        <w:rPr>
          <w:sz w:val="22"/>
          <w:szCs w:val="22"/>
        </w:rPr>
        <w:t>Депозитарий обязан обеспечить конфиденциальность информации о лице, которому открыт счет депо, а также информации о таком счете, включая операции по нему.</w:t>
      </w:r>
    </w:p>
    <w:p w14:paraId="5533F0E5" w14:textId="2E786F1A" w:rsidR="00594982" w:rsidRDefault="00594982" w:rsidP="00594982">
      <w:pPr>
        <w:autoSpaceDE w:val="0"/>
        <w:autoSpaceDN w:val="0"/>
        <w:adjustRightInd w:val="0"/>
        <w:ind w:firstLine="540"/>
        <w:jc w:val="both"/>
        <w:rPr>
          <w:rFonts w:ascii="Arial" w:hAnsi="Arial" w:cs="Arial"/>
          <w:sz w:val="22"/>
          <w:szCs w:val="22"/>
        </w:rPr>
      </w:pPr>
      <w:r>
        <w:rPr>
          <w:rFonts w:ascii="Arial" w:hAnsi="Arial" w:cs="Arial"/>
          <w:sz w:val="22"/>
          <w:szCs w:val="22"/>
        </w:rPr>
        <w:t xml:space="preserve">Информация о </w:t>
      </w:r>
      <w:r w:rsidR="0085714F">
        <w:rPr>
          <w:rFonts w:ascii="Arial" w:hAnsi="Arial" w:cs="Arial"/>
          <w:sz w:val="22"/>
          <w:szCs w:val="22"/>
        </w:rPr>
        <w:t>Депонент</w:t>
      </w:r>
      <w:r>
        <w:rPr>
          <w:rFonts w:ascii="Arial" w:hAnsi="Arial" w:cs="Arial"/>
          <w:sz w:val="22"/>
          <w:szCs w:val="22"/>
        </w:rPr>
        <w:t xml:space="preserve">е, а также об операциях по его счету депо или о ценных бумагах и (или) цифровых правах на указанном счете представляется Депозитарием иным лицам по письменному указанию такого </w:t>
      </w:r>
      <w:r w:rsidR="0085714F">
        <w:rPr>
          <w:rFonts w:ascii="Arial" w:hAnsi="Arial" w:cs="Arial"/>
          <w:sz w:val="22"/>
          <w:szCs w:val="22"/>
        </w:rPr>
        <w:t>Депонент</w:t>
      </w:r>
      <w:r>
        <w:rPr>
          <w:rFonts w:ascii="Arial" w:hAnsi="Arial" w:cs="Arial"/>
          <w:sz w:val="22"/>
          <w:szCs w:val="22"/>
        </w:rPr>
        <w:t>а.</w:t>
      </w:r>
    </w:p>
    <w:p w14:paraId="3EB15CD4" w14:textId="19BF4443" w:rsidR="00AE02E4" w:rsidRPr="00C42552" w:rsidRDefault="006330C2" w:rsidP="00AE02E4">
      <w:pPr>
        <w:autoSpaceDE w:val="0"/>
        <w:autoSpaceDN w:val="0"/>
        <w:adjustRightInd w:val="0"/>
        <w:ind w:firstLine="540"/>
        <w:jc w:val="both"/>
        <w:rPr>
          <w:rFonts w:ascii="Arial" w:hAnsi="Arial" w:cs="Arial"/>
          <w:sz w:val="22"/>
          <w:szCs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cs="Arial"/>
          <w:sz w:val="22"/>
          <w:szCs w:val="22"/>
        </w:rPr>
        <w:t xml:space="preserve">.2. </w:t>
      </w:r>
      <w:r w:rsidR="00AE02E4" w:rsidRPr="00C42552">
        <w:rPr>
          <w:rFonts w:ascii="Arial" w:hAnsi="Arial" w:cs="Arial"/>
          <w:sz w:val="22"/>
          <w:szCs w:val="22"/>
        </w:rPr>
        <w:t xml:space="preserve">Сведения, указанные в </w:t>
      </w:r>
      <w:hyperlink r:id="rId23" w:history="1">
        <w:r w:rsidR="00AE02E4" w:rsidRPr="00C42552">
          <w:rPr>
            <w:rFonts w:ascii="Arial" w:hAnsi="Arial" w:cs="Arial"/>
            <w:sz w:val="22"/>
            <w:szCs w:val="22"/>
          </w:rPr>
          <w:t>п.</w:t>
        </w:r>
      </w:hyperlink>
      <w:r w:rsidR="00AE02E4" w:rsidRPr="00C42552">
        <w:rPr>
          <w:rFonts w:ascii="Arial" w:hAnsi="Arial" w:cs="Arial"/>
          <w:sz w:val="22"/>
          <w:szCs w:val="22"/>
        </w:rPr>
        <w:t xml:space="preserve"> 17.1. настоящих Условий, могут быть предоставлены только лицу, которому открыт счет депо, его </w:t>
      </w:r>
      <w:r w:rsidR="006861CD" w:rsidRPr="00C42552">
        <w:rPr>
          <w:rFonts w:ascii="Arial" w:hAnsi="Arial" w:cs="Arial"/>
          <w:sz w:val="22"/>
          <w:szCs w:val="22"/>
        </w:rPr>
        <w:t xml:space="preserve">уполномоченному </w:t>
      </w:r>
      <w:r w:rsidR="00AE02E4" w:rsidRPr="00C42552">
        <w:rPr>
          <w:rFonts w:ascii="Arial" w:hAnsi="Arial" w:cs="Arial"/>
          <w:sz w:val="22"/>
          <w:szCs w:val="22"/>
        </w:rPr>
        <w:t>представителю</w:t>
      </w:r>
      <w:r w:rsidR="006861CD" w:rsidRPr="00C42552">
        <w:rPr>
          <w:rFonts w:ascii="Arial" w:hAnsi="Arial" w:cs="Arial"/>
          <w:sz w:val="22"/>
          <w:szCs w:val="22"/>
        </w:rPr>
        <w:t xml:space="preserve"> и (или) представителю указанных лиц</w:t>
      </w:r>
      <w:r w:rsidR="00AE02E4" w:rsidRPr="00C42552">
        <w:rPr>
          <w:rFonts w:ascii="Arial" w:hAnsi="Arial" w:cs="Arial"/>
          <w:sz w:val="22"/>
          <w:szCs w:val="22"/>
        </w:rPr>
        <w:t xml:space="preserve">, а также иным лицам в </w:t>
      </w:r>
      <w:r w:rsidR="006861CD" w:rsidRPr="00C42552">
        <w:rPr>
          <w:rFonts w:ascii="Arial" w:hAnsi="Arial" w:cs="Arial"/>
          <w:sz w:val="22"/>
          <w:szCs w:val="22"/>
        </w:rPr>
        <w:t>случаях, предусмотренных законодательством Российской Федерации</w:t>
      </w:r>
      <w:r w:rsidR="00AE02E4" w:rsidRPr="00C42552">
        <w:rPr>
          <w:rFonts w:ascii="Arial" w:hAnsi="Arial" w:cs="Arial"/>
          <w:sz w:val="22"/>
          <w:szCs w:val="22"/>
        </w:rPr>
        <w:t xml:space="preserve">. Депозитарий вправе по письменному указанию </w:t>
      </w:r>
      <w:r w:rsidR="0085714F">
        <w:rPr>
          <w:rFonts w:ascii="Arial" w:hAnsi="Arial" w:cs="Arial"/>
          <w:sz w:val="22"/>
          <w:szCs w:val="22"/>
        </w:rPr>
        <w:t>Депонент</w:t>
      </w:r>
      <w:r w:rsidR="00EB6EC9" w:rsidRPr="00C42552">
        <w:rPr>
          <w:rFonts w:ascii="Arial" w:hAnsi="Arial" w:cs="Arial"/>
          <w:sz w:val="22"/>
          <w:szCs w:val="22"/>
        </w:rPr>
        <w:t>а</w:t>
      </w:r>
      <w:r w:rsidR="00AE02E4" w:rsidRPr="00C42552">
        <w:rPr>
          <w:rFonts w:ascii="Arial" w:hAnsi="Arial" w:cs="Arial"/>
          <w:sz w:val="22"/>
          <w:szCs w:val="22"/>
        </w:rPr>
        <w:t xml:space="preserve"> предоставлять иным лицам информацию о </w:t>
      </w:r>
      <w:r w:rsidR="0085714F">
        <w:rPr>
          <w:rFonts w:ascii="Arial" w:hAnsi="Arial" w:cs="Arial"/>
          <w:sz w:val="22"/>
          <w:szCs w:val="22"/>
        </w:rPr>
        <w:t>Депонент</w:t>
      </w:r>
      <w:r w:rsidR="00AE02E4" w:rsidRPr="00C42552">
        <w:rPr>
          <w:rFonts w:ascii="Arial" w:hAnsi="Arial" w:cs="Arial"/>
          <w:sz w:val="22"/>
          <w:szCs w:val="22"/>
        </w:rPr>
        <w:t>е, а также об операциях по его счету депо.</w:t>
      </w:r>
    </w:p>
    <w:p w14:paraId="35431319" w14:textId="45573F69" w:rsidR="00AE02E4" w:rsidRPr="00C42552" w:rsidRDefault="006861CD" w:rsidP="00AE02E4">
      <w:pPr>
        <w:autoSpaceDE w:val="0"/>
        <w:autoSpaceDN w:val="0"/>
        <w:adjustRightInd w:val="0"/>
        <w:ind w:firstLine="540"/>
        <w:jc w:val="both"/>
        <w:rPr>
          <w:rFonts w:ascii="Arial" w:hAnsi="Arial" w:cs="Arial"/>
          <w:sz w:val="22"/>
          <w:szCs w:val="22"/>
        </w:rPr>
      </w:pPr>
      <w:r w:rsidRPr="00C42552">
        <w:rPr>
          <w:rFonts w:ascii="Arial" w:hAnsi="Arial" w:cs="Arial"/>
          <w:sz w:val="22"/>
          <w:szCs w:val="22"/>
        </w:rPr>
        <w:t xml:space="preserve">17.3. </w:t>
      </w:r>
      <w:r w:rsidR="00AE02E4" w:rsidRPr="00C42552">
        <w:rPr>
          <w:rFonts w:ascii="Arial" w:hAnsi="Arial" w:cs="Arial"/>
          <w:sz w:val="22"/>
          <w:szCs w:val="22"/>
        </w:rPr>
        <w:t xml:space="preserve">Сведения, указанные в </w:t>
      </w:r>
      <w:hyperlink r:id="rId24" w:history="1">
        <w:r w:rsidR="00AE02E4" w:rsidRPr="00C42552">
          <w:rPr>
            <w:rFonts w:ascii="Arial" w:hAnsi="Arial" w:cs="Arial"/>
            <w:sz w:val="22"/>
            <w:szCs w:val="22"/>
          </w:rPr>
          <w:t>п.</w:t>
        </w:r>
      </w:hyperlink>
      <w:r w:rsidR="00AE02E4" w:rsidRPr="00C42552">
        <w:rPr>
          <w:rFonts w:ascii="Arial" w:hAnsi="Arial" w:cs="Arial"/>
          <w:sz w:val="22"/>
          <w:szCs w:val="22"/>
        </w:rPr>
        <w:t xml:space="preserve"> 17.1. настоящих Условий, могут предоставляться Депозитарием лицам, указанным в депозитарном договоре, в установленных им случаях.</w:t>
      </w:r>
    </w:p>
    <w:p w14:paraId="6F6CF8E7" w14:textId="120E8556" w:rsidR="00744309" w:rsidRPr="00C42552" w:rsidRDefault="006861CD" w:rsidP="00744309">
      <w:pPr>
        <w:pStyle w:val="ConsPlusNormal"/>
        <w:ind w:firstLine="540"/>
        <w:jc w:val="both"/>
        <w:rPr>
          <w:sz w:val="22"/>
          <w:szCs w:val="22"/>
        </w:rPr>
      </w:pPr>
      <w:r w:rsidRPr="00C42552">
        <w:rPr>
          <w:sz w:val="22"/>
          <w:szCs w:val="22"/>
        </w:rPr>
        <w:t xml:space="preserve">17.4. </w:t>
      </w:r>
      <w:r w:rsidR="00744309" w:rsidRPr="00C42552">
        <w:rPr>
          <w:sz w:val="22"/>
          <w:szCs w:val="22"/>
        </w:rPr>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r:id="rId25" w:history="1">
        <w:r w:rsidR="00744309" w:rsidRPr="00C42552">
          <w:rPr>
            <w:sz w:val="22"/>
            <w:szCs w:val="22"/>
          </w:rPr>
          <w:t>пункте 1</w:t>
        </w:r>
      </w:hyperlink>
      <w:r w:rsidR="00744309" w:rsidRPr="00C42552">
        <w:rPr>
          <w:sz w:val="22"/>
          <w:szCs w:val="22"/>
        </w:rPr>
        <w:t xml:space="preserve">7.1., может быть предоставлена лицу, в пользу которого зафиксировано (зарегистрировано) обременение ценных бумаг, в </w:t>
      </w:r>
      <w:hyperlink r:id="rId26" w:history="1">
        <w:r w:rsidR="00744309" w:rsidRPr="00C42552">
          <w:rPr>
            <w:sz w:val="22"/>
            <w:szCs w:val="22"/>
          </w:rPr>
          <w:t>порядке</w:t>
        </w:r>
      </w:hyperlink>
      <w:r w:rsidR="00744309" w:rsidRPr="00C42552">
        <w:rPr>
          <w:sz w:val="22"/>
          <w:szCs w:val="22"/>
        </w:rPr>
        <w:t>, установленном Банком России.</w:t>
      </w:r>
    </w:p>
    <w:p w14:paraId="42959800" w14:textId="2414385B" w:rsidR="00744309" w:rsidRPr="00C42552" w:rsidRDefault="006861CD" w:rsidP="00744309">
      <w:pPr>
        <w:pStyle w:val="ConsPlusNormal"/>
        <w:ind w:firstLine="540"/>
        <w:jc w:val="both"/>
        <w:rPr>
          <w:sz w:val="22"/>
          <w:szCs w:val="22"/>
        </w:rPr>
      </w:pPr>
      <w:r w:rsidRPr="00C42552">
        <w:rPr>
          <w:sz w:val="22"/>
          <w:szCs w:val="22"/>
        </w:rPr>
        <w:t xml:space="preserve">17.5. </w:t>
      </w:r>
      <w:r w:rsidR="00744309" w:rsidRPr="00C42552">
        <w:rPr>
          <w:sz w:val="22"/>
          <w:szCs w:val="22"/>
        </w:rPr>
        <w:t xml:space="preserve">Сведения, указанные в </w:t>
      </w:r>
      <w:hyperlink r:id="rId27" w:history="1">
        <w:r w:rsidR="00744309" w:rsidRPr="00C42552">
          <w:rPr>
            <w:sz w:val="22"/>
            <w:szCs w:val="22"/>
          </w:rPr>
          <w:t>пункте 1</w:t>
        </w:r>
      </w:hyperlink>
      <w:r w:rsidR="00744309" w:rsidRPr="00C42552">
        <w:rPr>
          <w:sz w:val="22"/>
          <w:szCs w:val="22"/>
        </w:rPr>
        <w:t>7.1.,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7FF508FE" w14:textId="77777777" w:rsidR="00744309" w:rsidRPr="00C42552" w:rsidRDefault="00744309" w:rsidP="00744309">
      <w:pPr>
        <w:pStyle w:val="ConsPlusNormal"/>
        <w:ind w:firstLine="540"/>
        <w:jc w:val="both"/>
        <w:rPr>
          <w:sz w:val="22"/>
          <w:szCs w:val="22"/>
        </w:rPr>
      </w:pPr>
      <w:r w:rsidRPr="00C42552">
        <w:rPr>
          <w:sz w:val="22"/>
          <w:szCs w:val="22"/>
        </w:rPr>
        <w:t>Депозитарий обязан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76670609" w14:textId="36C2B61A" w:rsidR="00744309" w:rsidRPr="00C42552" w:rsidRDefault="006861CD" w:rsidP="00744309">
      <w:pPr>
        <w:pStyle w:val="ConsPlusNormal"/>
        <w:ind w:firstLine="540"/>
        <w:jc w:val="both"/>
        <w:rPr>
          <w:sz w:val="22"/>
          <w:szCs w:val="22"/>
        </w:rPr>
      </w:pPr>
      <w:r w:rsidRPr="00C42552">
        <w:rPr>
          <w:sz w:val="22"/>
          <w:szCs w:val="22"/>
        </w:rPr>
        <w:t xml:space="preserve">17.6. </w:t>
      </w:r>
      <w:r w:rsidR="00744309" w:rsidRPr="00C42552">
        <w:rPr>
          <w:sz w:val="22"/>
          <w:szCs w:val="22"/>
        </w:rPr>
        <w:t xml:space="preserve">Информация о лице, которому открыт счет депо, а также информация о </w:t>
      </w:r>
      <w:r w:rsidRPr="00C42552">
        <w:rPr>
          <w:sz w:val="22"/>
          <w:szCs w:val="22"/>
        </w:rPr>
        <w:t>таком счете может быть</w:t>
      </w:r>
      <w:r w:rsidR="00744309" w:rsidRPr="00C42552">
        <w:rPr>
          <w:sz w:val="22"/>
          <w:szCs w:val="22"/>
        </w:rPr>
        <w:t xml:space="preserve"> также </w:t>
      </w:r>
      <w:hyperlink r:id="rId28" w:history="1">
        <w:r w:rsidR="00744309" w:rsidRPr="00C42552">
          <w:rPr>
            <w:sz w:val="22"/>
            <w:szCs w:val="22"/>
          </w:rPr>
          <w:t>предоставлена</w:t>
        </w:r>
      </w:hyperlink>
      <w:r w:rsidR="00744309" w:rsidRPr="00C42552">
        <w:rPr>
          <w:sz w:val="22"/>
          <w:szCs w:val="22"/>
        </w:rPr>
        <w:t xml:space="preserve"> эмитенту (лицу, обязанному по ценным бумагам), если это необходимо для исполнения </w:t>
      </w:r>
      <w:r w:rsidRPr="00C42552">
        <w:rPr>
          <w:sz w:val="22"/>
          <w:szCs w:val="22"/>
        </w:rPr>
        <w:t>требований законодательства Российской Федерации, в объеме, установленном законодательством Российской Федерации</w:t>
      </w:r>
      <w:r w:rsidR="00744309" w:rsidRPr="00C42552">
        <w:rPr>
          <w:sz w:val="22"/>
          <w:szCs w:val="22"/>
        </w:rPr>
        <w:t>.</w:t>
      </w:r>
    </w:p>
    <w:p w14:paraId="0A924DC2" w14:textId="5ECBB7F5" w:rsidR="006861CD" w:rsidRPr="00C42552" w:rsidRDefault="006861CD" w:rsidP="00744309">
      <w:pPr>
        <w:pStyle w:val="ConsPlusNormal"/>
        <w:ind w:firstLine="540"/>
        <w:jc w:val="both"/>
        <w:rPr>
          <w:sz w:val="22"/>
          <w:szCs w:val="22"/>
        </w:rPr>
      </w:pPr>
      <w:r w:rsidRPr="00C42552">
        <w:rPr>
          <w:sz w:val="22"/>
          <w:szCs w:val="22"/>
        </w:rPr>
        <w:t xml:space="preserve">17.7. Сведения, указанные в </w:t>
      </w:r>
      <w:hyperlink r:id="rId29" w:history="1">
        <w:r w:rsidRPr="00C42552">
          <w:rPr>
            <w:sz w:val="22"/>
            <w:szCs w:val="22"/>
          </w:rPr>
          <w:t>пункте 1</w:t>
        </w:r>
      </w:hyperlink>
      <w:r w:rsidRPr="00C42552">
        <w:rPr>
          <w:sz w:val="22"/>
          <w:szCs w:val="22"/>
        </w:rPr>
        <w:t>7.1., могут быть также предоставлены</w:t>
      </w:r>
      <w:r w:rsidR="006E32E2" w:rsidRPr="00C42552">
        <w:rPr>
          <w:sz w:val="22"/>
          <w:szCs w:val="22"/>
        </w:rPr>
        <w:t xml:space="preserve"> саморегулируемой организации, </w:t>
      </w:r>
      <w:r w:rsidR="00A14523" w:rsidRPr="00C42552">
        <w:rPr>
          <w:sz w:val="22"/>
          <w:szCs w:val="22"/>
        </w:rPr>
        <w:t>членом которой является Депозитарий</w:t>
      </w:r>
      <w:r w:rsidR="006E32E2" w:rsidRPr="00C42552">
        <w:rPr>
          <w:sz w:val="22"/>
          <w:szCs w:val="22"/>
        </w:rPr>
        <w:t xml:space="preserve">, в рамках ее </w:t>
      </w:r>
      <w:r w:rsidR="006E32E2" w:rsidRPr="00C42552">
        <w:rPr>
          <w:sz w:val="22"/>
          <w:szCs w:val="22"/>
        </w:rPr>
        <w:lastRenderedPageBreak/>
        <w:t>полномочий при проведении проверок деятельности Депозитария.</w:t>
      </w:r>
    </w:p>
    <w:p w14:paraId="1FFBDFAE" w14:textId="7F2CFEEF" w:rsidR="00953153" w:rsidRPr="00C42552" w:rsidRDefault="006330C2" w:rsidP="00367152">
      <w:pPr>
        <w:pStyle w:val="a5"/>
        <w:ind w:firstLine="540"/>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w:t>
      </w:r>
      <w:r w:rsidR="006861CD" w:rsidRPr="00C42552">
        <w:rPr>
          <w:rFonts w:ascii="Arial" w:hAnsi="Arial"/>
          <w:sz w:val="22"/>
        </w:rPr>
        <w:t>8</w:t>
      </w:r>
      <w:r w:rsidR="00953153" w:rsidRPr="00C42552">
        <w:rPr>
          <w:rFonts w:ascii="Arial" w:hAnsi="Arial"/>
          <w:sz w:val="22"/>
        </w:rPr>
        <w:t xml:space="preserve">. Информация о состоянии счета депо в случае смерти </w:t>
      </w:r>
      <w:r w:rsidR="0085714F">
        <w:rPr>
          <w:rFonts w:ascii="Arial" w:hAnsi="Arial"/>
          <w:sz w:val="22"/>
        </w:rPr>
        <w:t>Депонент</w:t>
      </w:r>
      <w:r w:rsidR="00EB6EC9" w:rsidRPr="00C42552">
        <w:rPr>
          <w:rFonts w:ascii="Arial" w:hAnsi="Arial"/>
          <w:sz w:val="22"/>
        </w:rPr>
        <w:t>а</w:t>
      </w:r>
      <w:r w:rsidR="00953153" w:rsidRPr="00C42552">
        <w:rPr>
          <w:rFonts w:ascii="Arial" w:hAnsi="Arial"/>
          <w:sz w:val="22"/>
        </w:rPr>
        <w:t xml:space="preserve"> выдается лицам, уполномоченным на совершение нотариальных действий, по находящимся в их производстве наследственным делам.</w:t>
      </w:r>
    </w:p>
    <w:p w14:paraId="1CC0DB39" w14:textId="00787555" w:rsidR="00953153" w:rsidRPr="00C42552" w:rsidRDefault="006330C2" w:rsidP="00367152">
      <w:pPr>
        <w:pStyle w:val="ConsPlusNormal"/>
        <w:ind w:firstLine="540"/>
        <w:jc w:val="both"/>
        <w:rPr>
          <w:sz w:val="22"/>
        </w:rPr>
      </w:pPr>
      <w:r w:rsidRPr="00C42552">
        <w:rPr>
          <w:sz w:val="22"/>
          <w:szCs w:val="22"/>
        </w:rPr>
        <w:t>1</w:t>
      </w:r>
      <w:r w:rsidR="00AD4205" w:rsidRPr="00C42552">
        <w:rPr>
          <w:sz w:val="22"/>
          <w:szCs w:val="22"/>
        </w:rPr>
        <w:t>7</w:t>
      </w:r>
      <w:r w:rsidR="00953153" w:rsidRPr="00C42552">
        <w:rPr>
          <w:sz w:val="22"/>
        </w:rPr>
        <w:t>.</w:t>
      </w:r>
      <w:r w:rsidR="006861CD" w:rsidRPr="00C42552">
        <w:rPr>
          <w:sz w:val="22"/>
        </w:rPr>
        <w:t>9</w:t>
      </w:r>
      <w:r w:rsidR="00953153" w:rsidRPr="00C42552">
        <w:rPr>
          <w:sz w:val="22"/>
        </w:rPr>
        <w:t xml:space="preserve">. При составлении </w:t>
      </w:r>
      <w:r w:rsidR="002D29C3" w:rsidRPr="00C42552">
        <w:rPr>
          <w:sz w:val="22"/>
        </w:rPr>
        <w:t>эмитентом</w:t>
      </w:r>
      <w:r w:rsidRPr="00C42552">
        <w:rPr>
          <w:sz w:val="22"/>
        </w:rPr>
        <w:t xml:space="preserve"> (регистратором)</w:t>
      </w:r>
      <w:r w:rsidR="00953153" w:rsidRPr="00C42552">
        <w:rPr>
          <w:sz w:val="22"/>
        </w:rPr>
        <w:t xml:space="preserve"> списков владельцев </w:t>
      </w:r>
      <w:r w:rsidR="00E64E5A" w:rsidRPr="00C42552">
        <w:rPr>
          <w:sz w:val="22"/>
        </w:rPr>
        <w:t>ценных бумаг</w:t>
      </w:r>
      <w:r w:rsidR="00953153" w:rsidRPr="00C42552">
        <w:rPr>
          <w:sz w:val="22"/>
        </w:rPr>
        <w:t xml:space="preserve"> Депозитарий обязан п</w:t>
      </w:r>
      <w:r w:rsidRPr="00C42552">
        <w:rPr>
          <w:sz w:val="22"/>
        </w:rPr>
        <w:t>редставить</w:t>
      </w:r>
      <w:r w:rsidR="00953153" w:rsidRPr="00C42552">
        <w:rPr>
          <w:sz w:val="22"/>
        </w:rPr>
        <w:t xml:space="preserve"> </w:t>
      </w:r>
      <w:r w:rsidR="002D29C3" w:rsidRPr="00C42552">
        <w:rPr>
          <w:sz w:val="22"/>
        </w:rPr>
        <w:t>эмитенту</w:t>
      </w:r>
      <w:r w:rsidRPr="00C42552">
        <w:rPr>
          <w:sz w:val="22"/>
        </w:rPr>
        <w:t xml:space="preserve"> (</w:t>
      </w:r>
      <w:r w:rsidR="00953153" w:rsidRPr="00C42552">
        <w:rPr>
          <w:sz w:val="22"/>
        </w:rPr>
        <w:t>регистратору</w:t>
      </w:r>
      <w:r w:rsidRPr="00C42552">
        <w:rPr>
          <w:sz w:val="22"/>
        </w:rPr>
        <w:t>)</w:t>
      </w:r>
      <w:r w:rsidR="00953153" w:rsidRPr="00C42552">
        <w:rPr>
          <w:sz w:val="22"/>
        </w:rPr>
        <w:t xml:space="preserve"> все </w:t>
      </w:r>
      <w:r w:rsidRPr="00C42552">
        <w:rPr>
          <w:sz w:val="22"/>
        </w:rPr>
        <w:t xml:space="preserve">требующиеся </w:t>
      </w:r>
      <w:r w:rsidR="00953153" w:rsidRPr="00C42552">
        <w:rPr>
          <w:sz w:val="22"/>
        </w:rPr>
        <w:t>сведения о клиентах (</w:t>
      </w:r>
      <w:r w:rsidR="0085714F">
        <w:rPr>
          <w:sz w:val="22"/>
        </w:rPr>
        <w:t>Депонент</w:t>
      </w:r>
      <w:r w:rsidR="00EB6EC9" w:rsidRPr="00C42552">
        <w:rPr>
          <w:sz w:val="22"/>
        </w:rPr>
        <w:t>а</w:t>
      </w:r>
      <w:r w:rsidR="00953153" w:rsidRPr="00C42552">
        <w:rPr>
          <w:sz w:val="22"/>
        </w:rPr>
        <w:t>х) и о ценных бумагах клиентов (</w:t>
      </w:r>
      <w:r w:rsidR="0085714F">
        <w:rPr>
          <w:sz w:val="22"/>
        </w:rPr>
        <w:t>Депонент</w:t>
      </w:r>
      <w:r w:rsidR="00953153" w:rsidRPr="00C42552">
        <w:rPr>
          <w:sz w:val="22"/>
        </w:rPr>
        <w:t>ов), необходимые для реализации прав владельцев: получения доходов по ценным бумагам, участия в общих с</w:t>
      </w:r>
      <w:r w:rsidR="00EB6EC9" w:rsidRPr="00C42552">
        <w:rPr>
          <w:sz w:val="22"/>
        </w:rPr>
        <w:t>обраниях акционеров и иных прав</w:t>
      </w:r>
      <w:r w:rsidR="00953153" w:rsidRPr="00C42552">
        <w:rPr>
          <w:sz w:val="22"/>
        </w:rPr>
        <w:t>.</w:t>
      </w:r>
    </w:p>
    <w:p w14:paraId="2DA6D859" w14:textId="77777777" w:rsidR="00953153" w:rsidRPr="00C42552" w:rsidRDefault="00953153" w:rsidP="006A751A">
      <w:pPr>
        <w:pStyle w:val="ConsPlusNormal"/>
        <w:ind w:firstLine="709"/>
        <w:jc w:val="both"/>
        <w:rPr>
          <w:sz w:val="22"/>
        </w:rPr>
      </w:pPr>
      <w:r w:rsidRPr="00C42552">
        <w:rPr>
          <w:sz w:val="22"/>
        </w:rPr>
        <w:t>Сведения, предоставляемые Депозитарием, должны соответствовать данным регистров Депозитария на дату, установленную в качестве даты составления соответствующих списков.</w:t>
      </w:r>
    </w:p>
    <w:p w14:paraId="74C6A279" w14:textId="77777777" w:rsidR="00953153" w:rsidRPr="00C42552" w:rsidRDefault="00953153" w:rsidP="006A751A">
      <w:pPr>
        <w:pStyle w:val="ConsPlusNormal"/>
        <w:ind w:firstLine="709"/>
        <w:jc w:val="both"/>
        <w:rPr>
          <w:sz w:val="22"/>
        </w:rPr>
      </w:pPr>
      <w:r w:rsidRPr="00C42552">
        <w:rPr>
          <w:sz w:val="22"/>
        </w:rPr>
        <w:t>Депозитарий несет ответственность за достоверность предоставляемых сведений и своевременность их передачи.</w:t>
      </w:r>
    </w:p>
    <w:p w14:paraId="0353FB7D" w14:textId="517EE50C" w:rsidR="00953153" w:rsidRPr="00C42552" w:rsidRDefault="00F361E9" w:rsidP="006A751A">
      <w:pPr>
        <w:pStyle w:val="a5"/>
        <w:ind w:firstLine="709"/>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w:t>
      </w:r>
      <w:r w:rsidR="006861CD" w:rsidRPr="00C42552">
        <w:rPr>
          <w:rFonts w:ascii="Arial" w:hAnsi="Arial"/>
          <w:sz w:val="22"/>
        </w:rPr>
        <w:t>10</w:t>
      </w:r>
      <w:r w:rsidR="00953153" w:rsidRPr="00C42552">
        <w:rPr>
          <w:rFonts w:ascii="Arial" w:hAnsi="Arial"/>
          <w:sz w:val="22"/>
        </w:rPr>
        <w:t>. Доступ к конфиденциальной информации сотрудников Депозитария регламентируется внутренними документами Депозитария, разраб</w:t>
      </w:r>
      <w:r w:rsidRPr="00C42552">
        <w:rPr>
          <w:rFonts w:ascii="Arial" w:hAnsi="Arial"/>
          <w:sz w:val="22"/>
        </w:rPr>
        <w:t>о</w:t>
      </w:r>
      <w:r w:rsidR="00953153" w:rsidRPr="00C42552">
        <w:rPr>
          <w:rFonts w:ascii="Arial" w:hAnsi="Arial"/>
          <w:sz w:val="22"/>
        </w:rPr>
        <w:t>т</w:t>
      </w:r>
      <w:r w:rsidRPr="00C42552">
        <w:rPr>
          <w:rFonts w:ascii="Arial" w:hAnsi="Arial"/>
          <w:sz w:val="22"/>
        </w:rPr>
        <w:t>анными</w:t>
      </w:r>
      <w:r w:rsidR="00953153" w:rsidRPr="00C42552">
        <w:rPr>
          <w:rFonts w:ascii="Arial" w:hAnsi="Arial"/>
          <w:sz w:val="22"/>
        </w:rPr>
        <w:t xml:space="preserve"> в соответствии с настоящими Условиями.</w:t>
      </w:r>
    </w:p>
    <w:p w14:paraId="47E3A3BB" w14:textId="50FB8C98" w:rsidR="00953153" w:rsidRPr="00C42552" w:rsidRDefault="00F361E9" w:rsidP="006A751A">
      <w:pPr>
        <w:pStyle w:val="a5"/>
        <w:ind w:firstLine="709"/>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w:t>
      </w:r>
      <w:r w:rsidR="006861CD" w:rsidRPr="00C42552">
        <w:rPr>
          <w:rFonts w:ascii="Arial" w:hAnsi="Arial"/>
          <w:sz w:val="22"/>
        </w:rPr>
        <w:t>11</w:t>
      </w:r>
      <w:r w:rsidR="00953153" w:rsidRPr="00C42552">
        <w:rPr>
          <w:rFonts w:ascii="Arial" w:hAnsi="Arial"/>
          <w:sz w:val="22"/>
        </w:rPr>
        <w:t xml:space="preserve">. Депозитарий несет ответственность за ущерб, причиненный </w:t>
      </w:r>
      <w:r w:rsidR="0085714F">
        <w:rPr>
          <w:rFonts w:ascii="Arial" w:hAnsi="Arial"/>
          <w:sz w:val="22"/>
        </w:rPr>
        <w:t>Депонент</w:t>
      </w:r>
      <w:r w:rsidR="00EB6EC9" w:rsidRPr="00C42552">
        <w:rPr>
          <w:rFonts w:ascii="Arial" w:hAnsi="Arial"/>
          <w:sz w:val="22"/>
        </w:rPr>
        <w:t>у</w:t>
      </w:r>
      <w:r w:rsidR="00953153" w:rsidRPr="00C42552">
        <w:rPr>
          <w:rFonts w:ascii="Arial" w:hAnsi="Arial"/>
          <w:sz w:val="22"/>
        </w:rPr>
        <w:t xml:space="preserve"> разглашением конфиденциальной информации, в соответствии с действующим законодательством Р</w:t>
      </w:r>
      <w:r w:rsidR="005C4BB7" w:rsidRPr="00C42552">
        <w:rPr>
          <w:rFonts w:ascii="Arial" w:hAnsi="Arial"/>
          <w:sz w:val="22"/>
        </w:rPr>
        <w:t>Ф</w:t>
      </w:r>
      <w:r w:rsidR="00953153" w:rsidRPr="00C42552">
        <w:rPr>
          <w:rFonts w:ascii="Arial" w:hAnsi="Arial"/>
          <w:sz w:val="22"/>
        </w:rPr>
        <w:t>.</w:t>
      </w:r>
    </w:p>
    <w:p w14:paraId="030D150E" w14:textId="028DF589" w:rsidR="00953153" w:rsidRPr="00C42552" w:rsidRDefault="00F361E9" w:rsidP="006A751A">
      <w:pPr>
        <w:pStyle w:val="a5"/>
        <w:ind w:firstLine="709"/>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w:t>
      </w:r>
      <w:r w:rsidR="006861CD" w:rsidRPr="00C42552">
        <w:rPr>
          <w:rFonts w:ascii="Arial" w:hAnsi="Arial"/>
          <w:sz w:val="22"/>
        </w:rPr>
        <w:t>12</w:t>
      </w:r>
      <w:r w:rsidR="00953153" w:rsidRPr="00C42552">
        <w:rPr>
          <w:rFonts w:ascii="Arial" w:hAnsi="Arial"/>
          <w:sz w:val="22"/>
        </w:rPr>
        <w:t xml:space="preserve">. Не являются конфиденциальной информацией статистические сведения о депозитарной деятельности: суммарное количество счетов депо в Депозитарии с разбивкой по их видам, список Депозитариев-корреспондентов, число депозитарных операций за определенный период и другие сведения о депозитарной деятельности, не содержащие информации о конкретных </w:t>
      </w:r>
      <w:r w:rsidR="0085714F">
        <w:rPr>
          <w:rFonts w:ascii="Arial" w:hAnsi="Arial"/>
          <w:sz w:val="22"/>
        </w:rPr>
        <w:t>Депонент</w:t>
      </w:r>
      <w:r w:rsidR="00EB6EC9" w:rsidRPr="00C42552">
        <w:rPr>
          <w:rFonts w:ascii="Arial" w:hAnsi="Arial"/>
          <w:sz w:val="22"/>
        </w:rPr>
        <w:t>а</w:t>
      </w:r>
      <w:r w:rsidR="00953153" w:rsidRPr="00C42552">
        <w:rPr>
          <w:rFonts w:ascii="Arial" w:hAnsi="Arial"/>
          <w:sz w:val="22"/>
        </w:rPr>
        <w:t xml:space="preserve">х и заключенных ими Договорах. </w:t>
      </w:r>
    </w:p>
    <w:p w14:paraId="27ED7595" w14:textId="17E60DDB" w:rsidR="00953153" w:rsidRPr="00C42552" w:rsidRDefault="00F361E9" w:rsidP="006A751A">
      <w:pPr>
        <w:pStyle w:val="a5"/>
        <w:ind w:firstLine="709"/>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w:t>
      </w:r>
      <w:r w:rsidR="006861CD" w:rsidRPr="00C42552">
        <w:rPr>
          <w:rFonts w:ascii="Arial" w:hAnsi="Arial"/>
          <w:sz w:val="22"/>
        </w:rPr>
        <w:t>13</w:t>
      </w:r>
      <w:r w:rsidR="00953153" w:rsidRPr="00C42552">
        <w:rPr>
          <w:rFonts w:ascii="Arial" w:hAnsi="Arial"/>
          <w:sz w:val="22"/>
        </w:rPr>
        <w:t>.</w:t>
      </w:r>
      <w:r w:rsidR="00334F0D" w:rsidRPr="00C42552">
        <w:rPr>
          <w:rFonts w:ascii="Arial" w:hAnsi="Arial"/>
          <w:sz w:val="22"/>
        </w:rPr>
        <w:t xml:space="preserve"> </w:t>
      </w:r>
      <w:r w:rsidR="00953153" w:rsidRPr="00C42552">
        <w:rPr>
          <w:rFonts w:ascii="Arial" w:hAnsi="Arial"/>
          <w:sz w:val="22"/>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предусмотрено резервное копирование и архивирование данных, хранящихся на электронных носителях.</w:t>
      </w:r>
    </w:p>
    <w:p w14:paraId="5BC49126" w14:textId="60397627" w:rsidR="00953153" w:rsidRPr="00C42552" w:rsidRDefault="00F361E9" w:rsidP="006A751A">
      <w:pPr>
        <w:pStyle w:val="a5"/>
        <w:ind w:firstLine="709"/>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w:t>
      </w:r>
      <w:r w:rsidR="006861CD" w:rsidRPr="00C42552">
        <w:rPr>
          <w:rFonts w:ascii="Arial" w:hAnsi="Arial"/>
          <w:sz w:val="22"/>
        </w:rPr>
        <w:t>14</w:t>
      </w:r>
      <w:r w:rsidR="00953153" w:rsidRPr="00C42552">
        <w:rPr>
          <w:rFonts w:ascii="Arial" w:hAnsi="Arial"/>
          <w:sz w:val="22"/>
        </w:rPr>
        <w:t>. Учетные записи, материалы депозитарного учета Депозитария хранятся в течение сроков, предусмотренных действующим законодательством.</w:t>
      </w:r>
    </w:p>
    <w:p w14:paraId="1BC68C16" w14:textId="77777777" w:rsidR="006E32E2" w:rsidRPr="00C42552" w:rsidRDefault="00F361E9" w:rsidP="006A751A">
      <w:pPr>
        <w:pStyle w:val="a5"/>
        <w:ind w:firstLine="709"/>
        <w:rPr>
          <w:rFonts w:ascii="Arial" w:hAnsi="Arial"/>
          <w:sz w:val="22"/>
        </w:rPr>
      </w:pPr>
      <w:r w:rsidRPr="00C42552">
        <w:rPr>
          <w:rFonts w:ascii="Arial" w:hAnsi="Arial" w:cs="Arial"/>
          <w:sz w:val="22"/>
          <w:szCs w:val="22"/>
        </w:rPr>
        <w:t>1</w:t>
      </w:r>
      <w:r w:rsidR="00AD4205" w:rsidRPr="00C42552">
        <w:rPr>
          <w:rFonts w:ascii="Arial" w:hAnsi="Arial" w:cs="Arial"/>
          <w:sz w:val="22"/>
          <w:szCs w:val="22"/>
        </w:rPr>
        <w:t>7</w:t>
      </w:r>
      <w:r w:rsidR="00953153" w:rsidRPr="00C42552">
        <w:rPr>
          <w:rFonts w:ascii="Arial" w:hAnsi="Arial"/>
          <w:sz w:val="22"/>
        </w:rPr>
        <w:t>.1</w:t>
      </w:r>
      <w:r w:rsidR="006861CD" w:rsidRPr="00C42552">
        <w:rPr>
          <w:rFonts w:ascii="Arial" w:hAnsi="Arial"/>
          <w:sz w:val="22"/>
        </w:rPr>
        <w:t>5</w:t>
      </w:r>
      <w:r w:rsidR="00953153" w:rsidRPr="00C42552">
        <w:rPr>
          <w:rFonts w:ascii="Arial" w:hAnsi="Arial"/>
          <w:sz w:val="22"/>
        </w:rPr>
        <w:t xml:space="preserve">. </w:t>
      </w:r>
      <w:r w:rsidR="00744309" w:rsidRPr="00C42552">
        <w:rPr>
          <w:rFonts w:ascii="Arial" w:hAnsi="Arial"/>
          <w:sz w:val="22"/>
        </w:rPr>
        <w:t>Д</w:t>
      </w:r>
      <w:r w:rsidR="00953153" w:rsidRPr="00C42552">
        <w:rPr>
          <w:rFonts w:ascii="Arial" w:hAnsi="Arial"/>
          <w:sz w:val="22"/>
        </w:rPr>
        <w:t>епозитарий обязуется обеспечивать надлежащий контроль</w:t>
      </w:r>
      <w:r w:rsidR="00744309" w:rsidRPr="00C42552">
        <w:rPr>
          <w:rFonts w:ascii="Arial" w:hAnsi="Arial"/>
          <w:sz w:val="22"/>
        </w:rPr>
        <w:t xml:space="preserve"> за</w:t>
      </w:r>
      <w:r w:rsidR="00953153" w:rsidRPr="00C42552">
        <w:rPr>
          <w:rFonts w:ascii="Arial" w:hAnsi="Arial"/>
          <w:sz w:val="22"/>
        </w:rPr>
        <w:t xml:space="preserve"> доступом к документам и учетным записям, хранящимся в Депозитарии</w:t>
      </w:r>
    </w:p>
    <w:p w14:paraId="0D70DD69" w14:textId="4DD2F222" w:rsidR="00953153" w:rsidRPr="00C42552" w:rsidRDefault="006E32E2" w:rsidP="006A751A">
      <w:pPr>
        <w:pStyle w:val="a5"/>
        <w:ind w:firstLine="709"/>
        <w:rPr>
          <w:rFonts w:ascii="Arial" w:hAnsi="Arial"/>
          <w:sz w:val="22"/>
        </w:rPr>
      </w:pPr>
      <w:r w:rsidRPr="00C42552">
        <w:rPr>
          <w:rFonts w:ascii="Arial" w:hAnsi="Arial"/>
          <w:sz w:val="22"/>
        </w:rPr>
        <w:t>17.16</w:t>
      </w:r>
      <w:r w:rsidR="00953153" w:rsidRPr="00C42552">
        <w:rPr>
          <w:rFonts w:ascii="Arial" w:hAnsi="Arial"/>
          <w:sz w:val="22"/>
        </w:rPr>
        <w:t>.</w:t>
      </w:r>
      <w:r w:rsidRPr="00C42552">
        <w:rPr>
          <w:rFonts w:ascii="Arial" w:hAnsi="Arial"/>
          <w:sz w:val="22"/>
        </w:rPr>
        <w:t xml:space="preserve"> </w:t>
      </w:r>
      <w:r w:rsidR="002A5D6E" w:rsidRPr="00C42552">
        <w:rPr>
          <w:rFonts w:ascii="Arial" w:hAnsi="Arial"/>
          <w:sz w:val="22"/>
        </w:rPr>
        <w:t>Депозитарий определяет во внутренних документах порядок разграничения прав доступа и обеспечения конфиденциальности информации, не допускающий возможности использования указанной информации Депозитарием, ее работниками и третьими лицами в собственных интересах.</w:t>
      </w:r>
    </w:p>
    <w:p w14:paraId="309FE868" w14:textId="7EF0922E" w:rsidR="002A5D6E" w:rsidRPr="00C42552" w:rsidRDefault="002A5D6E" w:rsidP="006A751A">
      <w:pPr>
        <w:pStyle w:val="a5"/>
        <w:ind w:firstLine="709"/>
        <w:rPr>
          <w:rFonts w:ascii="Arial" w:hAnsi="Arial"/>
          <w:sz w:val="22"/>
        </w:rPr>
      </w:pPr>
      <w:r w:rsidRPr="00C42552">
        <w:rPr>
          <w:rFonts w:ascii="Arial" w:hAnsi="Arial"/>
          <w:sz w:val="22"/>
        </w:rPr>
        <w:t xml:space="preserve">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w:t>
      </w:r>
      <w:r w:rsidR="0085714F">
        <w:rPr>
          <w:rFonts w:ascii="Arial" w:hAnsi="Arial"/>
          <w:sz w:val="22"/>
        </w:rPr>
        <w:t>Депонент</w:t>
      </w:r>
      <w:r w:rsidRPr="00C42552">
        <w:rPr>
          <w:rFonts w:ascii="Arial" w:hAnsi="Arial"/>
          <w:sz w:val="22"/>
        </w:rPr>
        <w:t>а</w:t>
      </w:r>
      <w:r w:rsidR="0054538E" w:rsidRPr="00C42552">
        <w:rPr>
          <w:rFonts w:ascii="Arial" w:hAnsi="Arial"/>
          <w:sz w:val="22"/>
        </w:rPr>
        <w:t xml:space="preserve"> (Уполномоченного представителя</w:t>
      </w:r>
      <w:r w:rsidRPr="00C42552">
        <w:rPr>
          <w:rFonts w:ascii="Arial" w:hAnsi="Arial"/>
          <w:sz w:val="22"/>
        </w:rPr>
        <w:t>), а также созданные Депозитарием в процессе депозитарной деятельности.</w:t>
      </w:r>
    </w:p>
    <w:p w14:paraId="3DEAB22D" w14:textId="77777777" w:rsidR="00953153" w:rsidRPr="00C42552" w:rsidRDefault="00953153" w:rsidP="006A751A">
      <w:pPr>
        <w:pStyle w:val="20"/>
        <w:ind w:firstLine="709"/>
        <w:rPr>
          <w:rFonts w:ascii="Arial" w:hAnsi="Arial"/>
          <w:sz w:val="22"/>
        </w:rPr>
      </w:pPr>
    </w:p>
    <w:p w14:paraId="6FC2488E" w14:textId="0085CE41" w:rsidR="00564BD3" w:rsidRPr="00C42552" w:rsidRDefault="00564BD3" w:rsidP="00174FF4">
      <w:pPr>
        <w:numPr>
          <w:ilvl w:val="0"/>
          <w:numId w:val="4"/>
        </w:numPr>
        <w:jc w:val="center"/>
        <w:rPr>
          <w:rFonts w:ascii="Arial" w:hAnsi="Arial" w:cs="Arial"/>
          <w:b/>
          <w:i/>
          <w:sz w:val="22"/>
          <w:szCs w:val="22"/>
        </w:rPr>
      </w:pPr>
      <w:r w:rsidRPr="00C42552">
        <w:rPr>
          <w:rFonts w:ascii="Arial" w:hAnsi="Arial" w:cs="Arial"/>
          <w:b/>
          <w:i/>
          <w:sz w:val="22"/>
          <w:szCs w:val="22"/>
        </w:rPr>
        <w:t>Прекращение депозитарной деятельности</w:t>
      </w:r>
    </w:p>
    <w:p w14:paraId="64934332" w14:textId="77777777" w:rsidR="00F90673" w:rsidRPr="00C42552" w:rsidRDefault="00F90673" w:rsidP="00F90673">
      <w:pPr>
        <w:ind w:left="1069"/>
        <w:rPr>
          <w:rFonts w:ascii="Arial" w:hAnsi="Arial" w:cs="Arial"/>
          <w:b/>
          <w:i/>
          <w:sz w:val="22"/>
          <w:szCs w:val="22"/>
        </w:rPr>
      </w:pPr>
    </w:p>
    <w:p w14:paraId="0B66521F" w14:textId="13312C56" w:rsidR="00564BD3" w:rsidRPr="00C42552" w:rsidRDefault="007E6BAD" w:rsidP="00564BD3">
      <w:pPr>
        <w:pStyle w:val="a5"/>
        <w:rPr>
          <w:rFonts w:ascii="Arial" w:hAnsi="Arial"/>
          <w:sz w:val="22"/>
        </w:rPr>
      </w:pPr>
      <w:r w:rsidRPr="00C42552">
        <w:rPr>
          <w:rFonts w:ascii="Arial" w:hAnsi="Arial"/>
          <w:sz w:val="22"/>
        </w:rPr>
        <w:t xml:space="preserve">18.1. </w:t>
      </w:r>
      <w:r w:rsidR="00564BD3" w:rsidRPr="00C42552">
        <w:rPr>
          <w:rFonts w:ascii="Arial" w:hAnsi="Arial"/>
          <w:sz w:val="22"/>
        </w:rPr>
        <w:t>Депозитарий прекращает депозитарную деятельность в случае:</w:t>
      </w:r>
    </w:p>
    <w:p w14:paraId="6F691D57" w14:textId="3B7BA605" w:rsidR="00564BD3" w:rsidRPr="00C42552" w:rsidRDefault="00564BD3" w:rsidP="00BD16FA">
      <w:pPr>
        <w:pStyle w:val="a5"/>
        <w:ind w:firstLine="709"/>
        <w:rPr>
          <w:rFonts w:ascii="Arial" w:hAnsi="Arial"/>
          <w:sz w:val="22"/>
        </w:rPr>
      </w:pPr>
      <w:r w:rsidRPr="00C42552">
        <w:rPr>
          <w:rFonts w:ascii="Arial" w:hAnsi="Arial"/>
          <w:sz w:val="22"/>
        </w:rPr>
        <w:t>- приостановления действия лицензии на право осуществления депозитарной деятельности</w:t>
      </w:r>
      <w:r w:rsidR="00BF20BF" w:rsidRPr="00C42552">
        <w:rPr>
          <w:rFonts w:ascii="Arial" w:hAnsi="Arial"/>
          <w:sz w:val="22"/>
        </w:rPr>
        <w:t>;</w:t>
      </w:r>
    </w:p>
    <w:p w14:paraId="2E9787A5" w14:textId="77777777" w:rsidR="00564BD3" w:rsidRPr="00C42552" w:rsidRDefault="00564BD3" w:rsidP="00BD16FA">
      <w:pPr>
        <w:pStyle w:val="a5"/>
        <w:ind w:firstLine="709"/>
        <w:rPr>
          <w:rFonts w:ascii="Arial" w:hAnsi="Arial"/>
          <w:sz w:val="22"/>
        </w:rPr>
      </w:pPr>
      <w:r w:rsidRPr="00C42552">
        <w:rPr>
          <w:rFonts w:ascii="Arial" w:hAnsi="Arial"/>
          <w:sz w:val="22"/>
        </w:rPr>
        <w:t>- аннулирования лицензии на право осуществления депозитарной деятельности;</w:t>
      </w:r>
    </w:p>
    <w:p w14:paraId="0BE0D6F0" w14:textId="6CD86D5E" w:rsidR="00FD673F" w:rsidRPr="00C42552" w:rsidRDefault="00564BD3" w:rsidP="00BD16FA">
      <w:pPr>
        <w:autoSpaceDE w:val="0"/>
        <w:autoSpaceDN w:val="0"/>
        <w:adjustRightInd w:val="0"/>
        <w:ind w:firstLine="709"/>
        <w:jc w:val="both"/>
        <w:rPr>
          <w:rFonts w:ascii="Arial" w:hAnsi="Arial" w:cs="Arial"/>
          <w:sz w:val="22"/>
          <w:szCs w:val="22"/>
        </w:rPr>
      </w:pPr>
      <w:r w:rsidRPr="00C42552">
        <w:rPr>
          <w:rFonts w:ascii="Arial" w:hAnsi="Arial"/>
          <w:sz w:val="22"/>
        </w:rPr>
        <w:t xml:space="preserve">- </w:t>
      </w:r>
      <w:r w:rsidR="00FD673F" w:rsidRPr="00C42552">
        <w:rPr>
          <w:rFonts w:ascii="Arial" w:hAnsi="Arial"/>
          <w:sz w:val="22"/>
        </w:rPr>
        <w:t>в</w:t>
      </w:r>
      <w:r w:rsidR="00FD673F" w:rsidRPr="00C42552">
        <w:rPr>
          <w:rFonts w:ascii="Arial" w:hAnsi="Arial" w:cs="Arial"/>
          <w:sz w:val="22"/>
          <w:szCs w:val="22"/>
        </w:rPr>
        <w:t xml:space="preserve"> случае ликвидации </w:t>
      </w:r>
      <w:r w:rsidR="00FD673F" w:rsidRPr="00C42552">
        <w:rPr>
          <w:rFonts w:ascii="Arial" w:hAnsi="Arial"/>
          <w:sz w:val="22"/>
        </w:rPr>
        <w:t xml:space="preserve">Депозитария </w:t>
      </w:r>
      <w:r w:rsidR="00FD673F" w:rsidRPr="00C42552">
        <w:rPr>
          <w:rFonts w:ascii="Arial" w:hAnsi="Arial" w:cs="Arial"/>
          <w:sz w:val="22"/>
          <w:szCs w:val="22"/>
        </w:rPr>
        <w:t>или прекращения его деятельности в результате реорганизации (за исключением преобразования).</w:t>
      </w:r>
    </w:p>
    <w:p w14:paraId="0D594193" w14:textId="607EAAB1" w:rsidR="007E6BAD" w:rsidRPr="00C42552" w:rsidRDefault="007E6BAD" w:rsidP="00367152">
      <w:pPr>
        <w:pStyle w:val="ConsPlusNormal"/>
        <w:ind w:firstLine="709"/>
        <w:jc w:val="both"/>
        <w:rPr>
          <w:sz w:val="22"/>
          <w:szCs w:val="22"/>
        </w:rPr>
      </w:pPr>
      <w:r w:rsidRPr="00C42552">
        <w:rPr>
          <w:sz w:val="22"/>
          <w:szCs w:val="22"/>
        </w:rPr>
        <w:t>18.2. Приостановление действия лицензии влечет запрет на осуществление депозитарной деятельности до устранения нарушений (принятия мер по недопущению аналогичных нарушений), явившихся основанием для приостановления действия лицензии, и принятия Банком России решения о возобновлении действия лицензии. Максимальный срок приостановления действия лицензии может составлять шесть месяцев.</w:t>
      </w:r>
    </w:p>
    <w:p w14:paraId="34356537" w14:textId="77777777" w:rsidR="007E6BAD" w:rsidRPr="00C42552" w:rsidRDefault="007E6BAD" w:rsidP="007E6BAD">
      <w:pPr>
        <w:pStyle w:val="ConsPlusNormal"/>
        <w:ind w:firstLine="540"/>
        <w:jc w:val="both"/>
        <w:rPr>
          <w:sz w:val="22"/>
          <w:szCs w:val="22"/>
        </w:rPr>
      </w:pPr>
      <w:r w:rsidRPr="00C42552">
        <w:rPr>
          <w:sz w:val="22"/>
          <w:szCs w:val="22"/>
        </w:rPr>
        <w:t>В случае приостановления действия лицензии Депозитарий обязан совершить следующие действия:</w:t>
      </w:r>
    </w:p>
    <w:p w14:paraId="7F78CD63" w14:textId="77777777" w:rsidR="007E6BAD" w:rsidRPr="00C42552" w:rsidRDefault="007E6BAD" w:rsidP="007E6BAD">
      <w:pPr>
        <w:pStyle w:val="ConsPlusNormal"/>
        <w:ind w:firstLine="540"/>
        <w:jc w:val="both"/>
        <w:rPr>
          <w:sz w:val="22"/>
          <w:szCs w:val="22"/>
        </w:rPr>
      </w:pPr>
      <w:r w:rsidRPr="00C42552">
        <w:rPr>
          <w:sz w:val="22"/>
          <w:szCs w:val="22"/>
        </w:rPr>
        <w:t xml:space="preserve">- прекратить осуществление депозитарной деятельности с момента получения </w:t>
      </w:r>
      <w:r w:rsidRPr="00C42552">
        <w:rPr>
          <w:sz w:val="22"/>
          <w:szCs w:val="22"/>
        </w:rPr>
        <w:lastRenderedPageBreak/>
        <w:t>уведомления о приостановлении действия лицензии, за исключением осуществляемых действий, направленных на прекращение обязательств, связанных с осуществлением депозитарной деятельности, в том числе по возврату имущества клиентам;</w:t>
      </w:r>
    </w:p>
    <w:p w14:paraId="586C4A12" w14:textId="179B5374" w:rsidR="007E6BAD" w:rsidRPr="00C42552" w:rsidRDefault="007E6BAD" w:rsidP="007E6BAD">
      <w:pPr>
        <w:pStyle w:val="ConsPlusNormal"/>
        <w:ind w:firstLine="540"/>
        <w:jc w:val="both"/>
        <w:rPr>
          <w:sz w:val="22"/>
          <w:szCs w:val="22"/>
        </w:rPr>
      </w:pPr>
      <w:r w:rsidRPr="00C42552">
        <w:rPr>
          <w:sz w:val="22"/>
          <w:szCs w:val="22"/>
        </w:rPr>
        <w:t xml:space="preserve">- в течение трех рабочих дней со дня получения уведомления о приостановлении действия лицензии уведомить </w:t>
      </w:r>
      <w:r w:rsidR="0085714F">
        <w:rPr>
          <w:sz w:val="22"/>
          <w:szCs w:val="22"/>
        </w:rPr>
        <w:t>Депонент</w:t>
      </w:r>
      <w:r w:rsidRPr="00C42552">
        <w:rPr>
          <w:sz w:val="22"/>
          <w:szCs w:val="22"/>
        </w:rPr>
        <w:t>ов о принятии Банком России решения о приостановлении действия лицензии способом, предусмотренным договором, или, регистрируемым почтовым отправлением. Депозитарий в течение указанного в настоящем подпункте срока уведомляет об этом также всех номинальных держателей и держателей реестра владельцев ценных бумаг, у которых ему открыты счета номинального держателя;</w:t>
      </w:r>
    </w:p>
    <w:p w14:paraId="4D627F29" w14:textId="3AA93235" w:rsidR="007E6BAD" w:rsidRPr="00C42552" w:rsidRDefault="007E6BAD" w:rsidP="007E6BAD">
      <w:pPr>
        <w:pStyle w:val="ConsPlusNormal"/>
        <w:ind w:firstLine="540"/>
        <w:jc w:val="both"/>
        <w:rPr>
          <w:sz w:val="22"/>
          <w:szCs w:val="22"/>
        </w:rPr>
      </w:pPr>
      <w:bookmarkStart w:id="24" w:name="P3"/>
      <w:bookmarkEnd w:id="24"/>
      <w:r w:rsidRPr="00C42552">
        <w:rPr>
          <w:sz w:val="22"/>
          <w:szCs w:val="22"/>
        </w:rPr>
        <w:t xml:space="preserve">- по требованию </w:t>
      </w:r>
      <w:r w:rsidR="0085714F">
        <w:rPr>
          <w:sz w:val="22"/>
          <w:szCs w:val="22"/>
        </w:rPr>
        <w:t>Депонент</w:t>
      </w:r>
      <w:r w:rsidRPr="00C42552">
        <w:rPr>
          <w:sz w:val="22"/>
          <w:szCs w:val="22"/>
        </w:rPr>
        <w:t xml:space="preserve">а и в соответствии с его указаниями немедленно осуществить возврат его имущества, находящегося у Депозитария (за исключением имущества, за счет которого производится исполнение обязательств по сделкам, совершенным в интересах </w:t>
      </w:r>
      <w:r w:rsidR="0085714F">
        <w:rPr>
          <w:sz w:val="22"/>
          <w:szCs w:val="22"/>
        </w:rPr>
        <w:t>Депонент</w:t>
      </w:r>
      <w:r w:rsidRPr="00C42552">
        <w:rPr>
          <w:sz w:val="22"/>
          <w:szCs w:val="22"/>
        </w:rPr>
        <w:t>а не позднее момента получения уведомления о приостановлении действия лицензии, и имущества, необходимого для прекращения обязательств по таким сделкам).</w:t>
      </w:r>
    </w:p>
    <w:p w14:paraId="00967B8C" w14:textId="76674521" w:rsidR="007E6BAD" w:rsidRPr="00C42552" w:rsidRDefault="007E6BAD" w:rsidP="00367152">
      <w:pPr>
        <w:pStyle w:val="ConsPlusNormal"/>
        <w:jc w:val="both"/>
        <w:rPr>
          <w:sz w:val="22"/>
          <w:szCs w:val="22"/>
        </w:rPr>
      </w:pPr>
      <w:r w:rsidRPr="00C42552">
        <w:rPr>
          <w:sz w:val="22"/>
          <w:szCs w:val="22"/>
        </w:rPr>
        <w:t xml:space="preserve">18.3. В случае принятия Банком России решения об аннулировании лицензии на осуществление депозитарной деятельности Депозитарий обязан прекратить обязательства, связанные с осуществлением депозитарной деятельности (в том числе по возврату имущества клиентам), в срок, установленный решением Банка России, который не может быть более одного года. Обязательства по депозитарным договорам прекращаются с соблюдением требований, установленных нормативными актами Банка России. </w:t>
      </w:r>
    </w:p>
    <w:p w14:paraId="280E58EB" w14:textId="1AF229E8" w:rsidR="007E6BAD" w:rsidRPr="00C42552" w:rsidRDefault="007E6BAD" w:rsidP="007E6BAD">
      <w:pPr>
        <w:pStyle w:val="ConsPlusNormal"/>
        <w:ind w:firstLine="540"/>
        <w:jc w:val="both"/>
        <w:rPr>
          <w:sz w:val="22"/>
          <w:szCs w:val="22"/>
        </w:rPr>
      </w:pPr>
      <w:r w:rsidRPr="00C42552">
        <w:rPr>
          <w:sz w:val="22"/>
          <w:szCs w:val="22"/>
        </w:rPr>
        <w:t>Депозитарий в случае аннулирования лицензии обязан совершить следующие действия:</w:t>
      </w:r>
    </w:p>
    <w:p w14:paraId="4975E58C" w14:textId="77777777" w:rsidR="007E6BAD" w:rsidRPr="00C42552" w:rsidRDefault="007E6BAD" w:rsidP="007E6BAD">
      <w:pPr>
        <w:pStyle w:val="ConsPlusNormal"/>
        <w:ind w:firstLine="540"/>
        <w:jc w:val="both"/>
        <w:rPr>
          <w:sz w:val="22"/>
          <w:szCs w:val="22"/>
        </w:rPr>
      </w:pPr>
      <w:r w:rsidRPr="00C42552">
        <w:rPr>
          <w:sz w:val="22"/>
          <w:szCs w:val="22"/>
        </w:rPr>
        <w:t>- прекратить осуществление депозитарной деятельности с момента получения уведомления об аннулировании лицензии, за исключением прекращения обязательств, связанных с осуществлением депозитарной деятельности (в том числе по возврату имущества клиентам);</w:t>
      </w:r>
    </w:p>
    <w:p w14:paraId="4AF3F759" w14:textId="4E6B6C6D" w:rsidR="007E6BAD" w:rsidRPr="00C42552" w:rsidRDefault="007E6BAD" w:rsidP="007E6BAD">
      <w:pPr>
        <w:pStyle w:val="ConsPlusNormal"/>
        <w:ind w:firstLine="540"/>
        <w:jc w:val="both"/>
        <w:rPr>
          <w:sz w:val="22"/>
          <w:szCs w:val="22"/>
        </w:rPr>
      </w:pPr>
      <w:r w:rsidRPr="00C42552">
        <w:rPr>
          <w:sz w:val="22"/>
          <w:szCs w:val="22"/>
        </w:rPr>
        <w:t xml:space="preserve">- обеспечить сохранность денежных средств, ценных бумаг и иного имущества, принадлежащих </w:t>
      </w:r>
      <w:r w:rsidR="0085714F">
        <w:rPr>
          <w:sz w:val="22"/>
          <w:szCs w:val="22"/>
        </w:rPr>
        <w:t>Депонент</w:t>
      </w:r>
      <w:r w:rsidRPr="00C42552">
        <w:rPr>
          <w:sz w:val="22"/>
          <w:szCs w:val="22"/>
        </w:rPr>
        <w:t>ам, а также целостность и неизменность данных учета прав на ценные бумаги Депозитария;</w:t>
      </w:r>
    </w:p>
    <w:p w14:paraId="0C64FE82" w14:textId="116C48FE" w:rsidR="007E6BAD" w:rsidRPr="00C42552" w:rsidRDefault="007E6BAD" w:rsidP="007E6BAD">
      <w:pPr>
        <w:pStyle w:val="ConsPlusNormal"/>
        <w:ind w:firstLine="540"/>
        <w:jc w:val="both"/>
        <w:rPr>
          <w:sz w:val="22"/>
          <w:szCs w:val="22"/>
        </w:rPr>
      </w:pPr>
      <w:r w:rsidRPr="00C42552">
        <w:rPr>
          <w:sz w:val="22"/>
          <w:szCs w:val="22"/>
        </w:rPr>
        <w:t xml:space="preserve">- уведомить </w:t>
      </w:r>
      <w:r w:rsidR="0085714F">
        <w:rPr>
          <w:sz w:val="22"/>
          <w:szCs w:val="22"/>
        </w:rPr>
        <w:t>Депонент</w:t>
      </w:r>
      <w:r w:rsidRPr="00C42552">
        <w:rPr>
          <w:sz w:val="22"/>
          <w:szCs w:val="22"/>
        </w:rPr>
        <w:t xml:space="preserve">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 предусмотренным договором, или, регистрируемым почтовым отправлением, и предложить </w:t>
      </w:r>
      <w:r w:rsidR="0085714F">
        <w:rPr>
          <w:sz w:val="22"/>
          <w:szCs w:val="22"/>
        </w:rPr>
        <w:t>Депонент</w:t>
      </w:r>
      <w:r w:rsidRPr="00C42552">
        <w:rPr>
          <w:sz w:val="22"/>
          <w:szCs w:val="22"/>
        </w:rPr>
        <w:t xml:space="preserve">ам дать указания о способе возврата имущества </w:t>
      </w:r>
      <w:r w:rsidR="0085714F">
        <w:rPr>
          <w:sz w:val="22"/>
          <w:szCs w:val="22"/>
        </w:rPr>
        <w:t>Депонент</w:t>
      </w:r>
      <w:r w:rsidRPr="00C42552">
        <w:rPr>
          <w:sz w:val="22"/>
          <w:szCs w:val="22"/>
        </w:rPr>
        <w:t>а, находящегося у Депозитария. Депозитарий в течение указанного в настоящем подпункте срока уведомляет об этом также всех номинальных держателей и держателей реестра владельцев ценных бумаг, у которых ему открыты счета номинального держателя;</w:t>
      </w:r>
    </w:p>
    <w:p w14:paraId="739F7FF1" w14:textId="7B4C0BDF" w:rsidR="007E6BAD" w:rsidRPr="00C42552" w:rsidRDefault="007E6BAD" w:rsidP="007E6BAD">
      <w:pPr>
        <w:pStyle w:val="ConsPlusNormal"/>
        <w:ind w:firstLine="540"/>
        <w:jc w:val="both"/>
        <w:rPr>
          <w:sz w:val="22"/>
          <w:szCs w:val="22"/>
        </w:rPr>
      </w:pPr>
      <w:r w:rsidRPr="00C42552">
        <w:rPr>
          <w:sz w:val="22"/>
          <w:szCs w:val="22"/>
        </w:rPr>
        <w:t xml:space="preserve">- в соответствии с указаниями </w:t>
      </w:r>
      <w:r w:rsidR="0085714F">
        <w:rPr>
          <w:sz w:val="22"/>
          <w:szCs w:val="22"/>
        </w:rPr>
        <w:t>Депонент</w:t>
      </w:r>
      <w:r w:rsidRPr="00C42552">
        <w:rPr>
          <w:sz w:val="22"/>
          <w:szCs w:val="22"/>
        </w:rPr>
        <w:t xml:space="preserve">а прекратить обязательства, связанные с осуществлением депозитарной деятельности, и осуществить возврат имущества </w:t>
      </w:r>
      <w:r w:rsidR="0085714F">
        <w:rPr>
          <w:sz w:val="22"/>
          <w:szCs w:val="22"/>
        </w:rPr>
        <w:t>Депонент</w:t>
      </w:r>
      <w:r w:rsidRPr="00C42552">
        <w:rPr>
          <w:sz w:val="22"/>
          <w:szCs w:val="22"/>
        </w:rPr>
        <w:t xml:space="preserve">а, находящегося у Депозитария. В случае отсутствия указаний </w:t>
      </w:r>
      <w:r w:rsidR="0085714F">
        <w:rPr>
          <w:sz w:val="22"/>
          <w:szCs w:val="22"/>
        </w:rPr>
        <w:t>Депонент</w:t>
      </w:r>
      <w:r w:rsidRPr="00C42552">
        <w:rPr>
          <w:sz w:val="22"/>
          <w:szCs w:val="22"/>
        </w:rPr>
        <w:t xml:space="preserve">а о способе возврата имущества такой возврат осуществляется на основании имеющихся у Депозитария данных о </w:t>
      </w:r>
      <w:r w:rsidR="0085714F">
        <w:rPr>
          <w:sz w:val="22"/>
          <w:szCs w:val="22"/>
        </w:rPr>
        <w:t>Депонент</w:t>
      </w:r>
      <w:r w:rsidRPr="00C42552">
        <w:rPr>
          <w:sz w:val="22"/>
          <w:szCs w:val="22"/>
        </w:rPr>
        <w:t xml:space="preserve">е. </w:t>
      </w:r>
    </w:p>
    <w:p w14:paraId="077B6637" w14:textId="72D3F45A" w:rsidR="007E6BAD" w:rsidRPr="00C42552" w:rsidRDefault="007E6BAD" w:rsidP="00367152">
      <w:pPr>
        <w:pStyle w:val="ConsPlusNormal"/>
        <w:jc w:val="both"/>
        <w:rPr>
          <w:sz w:val="22"/>
          <w:szCs w:val="22"/>
        </w:rPr>
      </w:pPr>
      <w:r w:rsidRPr="00C42552">
        <w:rPr>
          <w:sz w:val="22"/>
          <w:szCs w:val="22"/>
        </w:rPr>
        <w:t>18.4. Депозитарий со дня принятия решения о ликвидации обязан:</w:t>
      </w:r>
    </w:p>
    <w:p w14:paraId="240D07C6" w14:textId="77777777" w:rsidR="007E6BAD" w:rsidRPr="00C42552" w:rsidRDefault="007E6BAD" w:rsidP="007E6BAD">
      <w:pPr>
        <w:pStyle w:val="ConsPlusNormal"/>
        <w:ind w:firstLine="540"/>
        <w:jc w:val="both"/>
        <w:rPr>
          <w:sz w:val="22"/>
          <w:szCs w:val="22"/>
        </w:rPr>
      </w:pPr>
      <w:r w:rsidRPr="00C42552">
        <w:rPr>
          <w:sz w:val="22"/>
          <w:szCs w:val="22"/>
        </w:rPr>
        <w:t>- прекратить открытие счетов депо и принятие в номинальное держание ценных бумаг;</w:t>
      </w:r>
    </w:p>
    <w:p w14:paraId="22F00ED3" w14:textId="3EFA07C4" w:rsidR="007E6BAD" w:rsidRPr="00C42552" w:rsidRDefault="007E6BAD" w:rsidP="007E6BAD">
      <w:pPr>
        <w:pStyle w:val="ConsPlusNormal"/>
        <w:ind w:firstLine="540"/>
        <w:jc w:val="both"/>
        <w:rPr>
          <w:sz w:val="22"/>
          <w:szCs w:val="22"/>
        </w:rPr>
      </w:pPr>
      <w:r w:rsidRPr="00C42552">
        <w:rPr>
          <w:sz w:val="22"/>
          <w:szCs w:val="22"/>
        </w:rPr>
        <w:t xml:space="preserve">- в течение 3 </w:t>
      </w:r>
      <w:r w:rsidR="00E32BD9" w:rsidRPr="00C42552">
        <w:rPr>
          <w:sz w:val="22"/>
          <w:szCs w:val="22"/>
        </w:rPr>
        <w:t xml:space="preserve">(Трех) </w:t>
      </w:r>
      <w:r w:rsidRPr="00C42552">
        <w:rPr>
          <w:sz w:val="22"/>
          <w:szCs w:val="22"/>
        </w:rPr>
        <w:t xml:space="preserve">дней со дня принятия решения о ее ликвидации уведомить (путем направления каждому </w:t>
      </w:r>
      <w:r w:rsidR="0085714F">
        <w:rPr>
          <w:sz w:val="22"/>
          <w:szCs w:val="22"/>
        </w:rPr>
        <w:t>Депонент</w:t>
      </w:r>
      <w:r w:rsidRPr="00C42552">
        <w:rPr>
          <w:sz w:val="22"/>
          <w:szCs w:val="22"/>
        </w:rPr>
        <w:t xml:space="preserve">у заказного письма, если иное не установлено договором с </w:t>
      </w:r>
      <w:r w:rsidR="0085714F">
        <w:rPr>
          <w:sz w:val="22"/>
          <w:szCs w:val="22"/>
        </w:rPr>
        <w:t>Депонент</w:t>
      </w:r>
      <w:r w:rsidRPr="00C42552">
        <w:rPr>
          <w:sz w:val="22"/>
          <w:szCs w:val="22"/>
        </w:rPr>
        <w:t xml:space="preserve">ом) своих </w:t>
      </w:r>
      <w:r w:rsidR="0085714F">
        <w:rPr>
          <w:sz w:val="22"/>
          <w:szCs w:val="22"/>
        </w:rPr>
        <w:t>Депонент</w:t>
      </w:r>
      <w:r w:rsidRPr="00C42552">
        <w:rPr>
          <w:sz w:val="22"/>
          <w:szCs w:val="22"/>
        </w:rPr>
        <w:t xml:space="preserve">ов о ликвидации и предложить им в течение 30 </w:t>
      </w:r>
      <w:r w:rsidR="00E32BD9" w:rsidRPr="00C42552">
        <w:rPr>
          <w:sz w:val="22"/>
          <w:szCs w:val="22"/>
        </w:rPr>
        <w:t xml:space="preserve">(Тридцати) </w:t>
      </w:r>
      <w:r w:rsidRPr="00C42552">
        <w:rPr>
          <w:sz w:val="22"/>
          <w:szCs w:val="22"/>
        </w:rPr>
        <w:t>дней со дня принятия решения о ликвидации Депозитария перевести ценные бумаги на лицевые счета в реестре или на счета депо в депозитариях.</w:t>
      </w:r>
    </w:p>
    <w:p w14:paraId="7A686A9E" w14:textId="4BA05B73" w:rsidR="00564BD3" w:rsidRPr="00EA5147" w:rsidRDefault="007E6BAD" w:rsidP="00564BD3">
      <w:pPr>
        <w:pStyle w:val="a5"/>
        <w:rPr>
          <w:rFonts w:ascii="Arial" w:hAnsi="Arial"/>
          <w:sz w:val="22"/>
        </w:rPr>
      </w:pPr>
      <w:r w:rsidRPr="00C42552">
        <w:rPr>
          <w:rFonts w:ascii="Arial" w:hAnsi="Arial"/>
          <w:sz w:val="22"/>
        </w:rPr>
        <w:t xml:space="preserve">18.5. </w:t>
      </w:r>
      <w:r w:rsidR="00564BD3" w:rsidRPr="00C42552">
        <w:rPr>
          <w:rFonts w:ascii="Arial" w:hAnsi="Arial"/>
          <w:sz w:val="22"/>
        </w:rPr>
        <w:t xml:space="preserve">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w:t>
      </w:r>
      <w:r w:rsidR="00564BD3" w:rsidRPr="00EA5147">
        <w:rPr>
          <w:rFonts w:ascii="Arial" w:hAnsi="Arial"/>
          <w:sz w:val="22"/>
        </w:rPr>
        <w:t xml:space="preserve">Депозитария по завершению указанного процесса, определяются действующим законодательством </w:t>
      </w:r>
      <w:r w:rsidR="005C4BB7" w:rsidRPr="00EA5147">
        <w:rPr>
          <w:rFonts w:ascii="Arial" w:hAnsi="Arial"/>
          <w:sz w:val="22"/>
        </w:rPr>
        <w:t>РФ</w:t>
      </w:r>
      <w:r w:rsidR="00564BD3" w:rsidRPr="00EA5147">
        <w:rPr>
          <w:rFonts w:ascii="Arial" w:hAnsi="Arial"/>
          <w:sz w:val="22"/>
        </w:rPr>
        <w:t xml:space="preserve"> и соответствующими нормативными правовыми актами </w:t>
      </w:r>
      <w:r w:rsidR="003B7700" w:rsidRPr="00EA5147">
        <w:rPr>
          <w:rFonts w:ascii="Arial" w:hAnsi="Arial"/>
          <w:sz w:val="22"/>
        </w:rPr>
        <w:t>Банка России</w:t>
      </w:r>
      <w:r w:rsidR="00564BD3" w:rsidRPr="00EA5147">
        <w:rPr>
          <w:rFonts w:ascii="Arial" w:hAnsi="Arial"/>
          <w:sz w:val="22"/>
        </w:rPr>
        <w:t>.</w:t>
      </w:r>
    </w:p>
    <w:p w14:paraId="3B4B513A" w14:textId="59C7DA4E" w:rsidR="00FF0AEE" w:rsidRDefault="00FF0AEE" w:rsidP="00FF0AEE">
      <w:pPr>
        <w:autoSpaceDE w:val="0"/>
        <w:autoSpaceDN w:val="0"/>
        <w:adjustRightInd w:val="0"/>
        <w:ind w:firstLine="680"/>
        <w:jc w:val="both"/>
        <w:rPr>
          <w:rFonts w:ascii="Arial" w:hAnsi="Arial" w:cs="Arial"/>
          <w:bCs/>
          <w:iCs/>
          <w:sz w:val="22"/>
          <w:szCs w:val="22"/>
        </w:rPr>
      </w:pPr>
      <w:r w:rsidRPr="00EA5147">
        <w:rPr>
          <w:rFonts w:ascii="Arial" w:hAnsi="Arial" w:cs="Arial"/>
          <w:bCs/>
          <w:iCs/>
          <w:sz w:val="22"/>
          <w:szCs w:val="22"/>
        </w:rPr>
        <w:t xml:space="preserve">18.6. В случае прекращения исполнения Депозитарием функции номинального держателя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(централизованный учет прав на ценные бумаги), или депозитарию, выдавшему цифровые свидетельства, документы, содержащие всю информацию в отношении указанных ценных бумаг, сведения об ограничении операций с ценными бумагами, информацию о счете депо, с </w:t>
      </w:r>
      <w:r w:rsidRPr="00EA5147">
        <w:rPr>
          <w:rFonts w:ascii="Arial" w:hAnsi="Arial" w:cs="Arial"/>
          <w:bCs/>
          <w:iCs/>
          <w:sz w:val="22"/>
          <w:szCs w:val="22"/>
        </w:rPr>
        <w:lastRenderedPageBreak/>
        <w:t>которого они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14:paraId="630ED3B3" w14:textId="6391C83F" w:rsidR="00CA7791" w:rsidRDefault="00CA7791" w:rsidP="00FF0AEE">
      <w:pPr>
        <w:autoSpaceDE w:val="0"/>
        <w:autoSpaceDN w:val="0"/>
        <w:adjustRightInd w:val="0"/>
        <w:ind w:firstLine="680"/>
        <w:jc w:val="both"/>
        <w:rPr>
          <w:rFonts w:ascii="Arial" w:hAnsi="Arial" w:cs="Arial"/>
          <w:bCs/>
          <w:iCs/>
          <w:sz w:val="22"/>
          <w:szCs w:val="22"/>
        </w:rPr>
      </w:pPr>
    </w:p>
    <w:p w14:paraId="7F02DD99" w14:textId="1FAC1CF5" w:rsidR="00CA7791" w:rsidRDefault="00CA7791" w:rsidP="00CA7791">
      <w:pPr>
        <w:pStyle w:val="ConsPlusNormal"/>
        <w:numPr>
          <w:ilvl w:val="0"/>
          <w:numId w:val="4"/>
        </w:numPr>
        <w:jc w:val="both"/>
        <w:rPr>
          <w:b/>
          <w:i/>
          <w:sz w:val="22"/>
          <w:szCs w:val="22"/>
        </w:rPr>
      </w:pPr>
      <w:r w:rsidRPr="00CA7791">
        <w:rPr>
          <w:b/>
          <w:i/>
          <w:sz w:val="22"/>
          <w:szCs w:val="22"/>
        </w:rPr>
        <w:t>Информация для физических и юридических лиц – получателей финансовых услуг</w:t>
      </w:r>
    </w:p>
    <w:p w14:paraId="7C7A0C14" w14:textId="77777777" w:rsidR="00CA7791" w:rsidRPr="00CA7791" w:rsidRDefault="00CA7791" w:rsidP="00CA7791">
      <w:pPr>
        <w:pStyle w:val="ConsPlusNormal"/>
        <w:ind w:left="1069" w:firstLine="0"/>
        <w:jc w:val="both"/>
        <w:rPr>
          <w:b/>
          <w:i/>
          <w:sz w:val="22"/>
          <w:szCs w:val="22"/>
        </w:rPr>
      </w:pPr>
    </w:p>
    <w:p w14:paraId="2BFC33A4" w14:textId="6A03C4CF" w:rsidR="00CA7791" w:rsidRPr="00CA7791" w:rsidRDefault="00A23F0F" w:rsidP="00CA7791">
      <w:pPr>
        <w:pStyle w:val="ConsPlusNormal"/>
        <w:ind w:firstLine="540"/>
        <w:jc w:val="both"/>
        <w:rPr>
          <w:sz w:val="22"/>
          <w:szCs w:val="22"/>
        </w:rPr>
      </w:pPr>
      <w:r>
        <w:rPr>
          <w:sz w:val="22"/>
          <w:szCs w:val="22"/>
        </w:rPr>
        <w:t>19.1.</w:t>
      </w:r>
      <w:r w:rsidR="00CA7791" w:rsidRPr="00CA7791">
        <w:rPr>
          <w:sz w:val="22"/>
          <w:szCs w:val="22"/>
        </w:rPr>
        <w:t xml:space="preserve"> Полное и сокращенное фирменное наименование депозитария:</w:t>
      </w:r>
    </w:p>
    <w:p w14:paraId="0555D434" w14:textId="77777777" w:rsidR="00CA7791" w:rsidRPr="00CA7791" w:rsidRDefault="00CA7791" w:rsidP="00CA7791">
      <w:pPr>
        <w:pStyle w:val="ConsPlusNormal"/>
        <w:ind w:firstLine="540"/>
        <w:jc w:val="both"/>
        <w:rPr>
          <w:sz w:val="22"/>
          <w:szCs w:val="22"/>
        </w:rPr>
      </w:pPr>
      <w:r w:rsidRPr="00CA7791">
        <w:rPr>
          <w:sz w:val="22"/>
          <w:szCs w:val="22"/>
        </w:rPr>
        <w:t>- Общество с ограниченной ответственностью «Депозитарий «Алгоритм»</w:t>
      </w:r>
    </w:p>
    <w:p w14:paraId="48BA7627" w14:textId="77777777" w:rsidR="00CA7791" w:rsidRPr="00CA7791" w:rsidRDefault="00CA7791" w:rsidP="00CA7791">
      <w:pPr>
        <w:pStyle w:val="ConsPlusNormal"/>
        <w:ind w:firstLine="540"/>
        <w:jc w:val="both"/>
        <w:rPr>
          <w:sz w:val="22"/>
          <w:szCs w:val="22"/>
        </w:rPr>
      </w:pPr>
      <w:r w:rsidRPr="00CA7791">
        <w:rPr>
          <w:sz w:val="22"/>
          <w:szCs w:val="22"/>
        </w:rPr>
        <w:t>- ООО «Депозитарий «Алгоритм»</w:t>
      </w:r>
    </w:p>
    <w:p w14:paraId="345396E7" w14:textId="7337F818" w:rsidR="00CA7791" w:rsidRPr="00CA7791" w:rsidRDefault="00A23F0F" w:rsidP="00CA7791">
      <w:pPr>
        <w:pStyle w:val="ConsPlusNormal"/>
        <w:ind w:firstLine="540"/>
        <w:jc w:val="both"/>
        <w:rPr>
          <w:sz w:val="22"/>
          <w:szCs w:val="22"/>
        </w:rPr>
      </w:pPr>
      <w:r>
        <w:rPr>
          <w:sz w:val="22"/>
          <w:szCs w:val="22"/>
        </w:rPr>
        <w:t>19.2.</w:t>
      </w:r>
      <w:r w:rsidR="00CA7791" w:rsidRPr="00CA7791">
        <w:rPr>
          <w:sz w:val="22"/>
          <w:szCs w:val="22"/>
        </w:rPr>
        <w:t xml:space="preserve"> Знак обслуживания Обществом с ограниченной ответственностью «Депозитарий «Алгоритм» не используется.</w:t>
      </w:r>
    </w:p>
    <w:p w14:paraId="05D0E281" w14:textId="0A82526C" w:rsidR="00CA7791" w:rsidRPr="00CA7791" w:rsidRDefault="00A23F0F" w:rsidP="00CA7791">
      <w:pPr>
        <w:pStyle w:val="ConsPlusNormal"/>
        <w:ind w:firstLine="540"/>
        <w:jc w:val="both"/>
        <w:rPr>
          <w:sz w:val="22"/>
          <w:szCs w:val="22"/>
        </w:rPr>
      </w:pPr>
      <w:r>
        <w:rPr>
          <w:sz w:val="22"/>
          <w:szCs w:val="22"/>
        </w:rPr>
        <w:t>19.3.</w:t>
      </w:r>
      <w:r w:rsidR="00CA7791" w:rsidRPr="00CA7791">
        <w:rPr>
          <w:sz w:val="22"/>
          <w:szCs w:val="22"/>
        </w:rPr>
        <w:t xml:space="preserve"> Общество с ограниченной ответственностью «Депозитарий «Алгоритм» имеет Лицензию ФСФР России профессионального участника рынка ценных бумаг на осуществление депозитарной деятельности № 035-11641-000100 от 09.10.2008 г., выданную без ограничения срока действия лицензии (скан-копию Лицензии ООО «Депозитарий «Алгоритм» можно получить </w:t>
      </w:r>
      <w:r w:rsidR="00CA7791">
        <w:rPr>
          <w:sz w:val="22"/>
          <w:szCs w:val="22"/>
        </w:rPr>
        <w:t xml:space="preserve">на сайте Общества </w:t>
      </w:r>
      <w:r w:rsidR="00CA7791" w:rsidRPr="00CA7791">
        <w:rPr>
          <w:sz w:val="22"/>
          <w:szCs w:val="22"/>
        </w:rPr>
        <w:t>в разделе «Раскрытие информации»).</w:t>
      </w:r>
    </w:p>
    <w:p w14:paraId="398E2663" w14:textId="63C24BAB" w:rsidR="00CA7791" w:rsidRPr="00CA7791" w:rsidRDefault="00A23F0F" w:rsidP="00CA7791">
      <w:pPr>
        <w:pStyle w:val="ConsPlusNormal"/>
        <w:ind w:firstLine="540"/>
        <w:jc w:val="both"/>
        <w:rPr>
          <w:sz w:val="22"/>
          <w:szCs w:val="22"/>
        </w:rPr>
      </w:pPr>
      <w:r>
        <w:rPr>
          <w:sz w:val="22"/>
          <w:szCs w:val="22"/>
        </w:rPr>
        <w:t>19.4.</w:t>
      </w:r>
      <w:r w:rsidR="00CA7791" w:rsidRPr="00CA7791">
        <w:rPr>
          <w:sz w:val="22"/>
          <w:szCs w:val="22"/>
        </w:rPr>
        <w:t xml:space="preserve"> С 01 января 2019 года ООО «Депозитарий «Алгоритм» является членом Саморегулируемой организации «Национальная финансовая ассоциация» (СРО НФА).</w:t>
      </w:r>
    </w:p>
    <w:p w14:paraId="1D636E4C" w14:textId="77777777" w:rsidR="00CA7791" w:rsidRPr="00CA7791" w:rsidRDefault="00CA7791" w:rsidP="00CA7791">
      <w:pPr>
        <w:pStyle w:val="ConsPlusNormal"/>
        <w:ind w:firstLine="540"/>
        <w:jc w:val="both"/>
        <w:rPr>
          <w:sz w:val="22"/>
          <w:szCs w:val="22"/>
        </w:rPr>
      </w:pPr>
      <w:r w:rsidRPr="00CA7791">
        <w:rPr>
          <w:sz w:val="22"/>
          <w:szCs w:val="22"/>
        </w:rPr>
        <w:t>Адрес СРО НФА: 107045 Москва, Большой Сергиевский переулок, 10</w:t>
      </w:r>
    </w:p>
    <w:p w14:paraId="0A8B1448" w14:textId="77777777" w:rsidR="00CA7791" w:rsidRPr="00CA7791" w:rsidRDefault="00CA7791" w:rsidP="00CA7791">
      <w:pPr>
        <w:pStyle w:val="ConsPlusNormal"/>
        <w:ind w:firstLine="540"/>
        <w:jc w:val="both"/>
        <w:rPr>
          <w:sz w:val="22"/>
          <w:szCs w:val="22"/>
        </w:rPr>
      </w:pPr>
      <w:r w:rsidRPr="00CA7791">
        <w:rPr>
          <w:sz w:val="22"/>
          <w:szCs w:val="22"/>
        </w:rPr>
        <w:t>Телефон: + 7 (495) 980-98-74</w:t>
      </w:r>
    </w:p>
    <w:p w14:paraId="1495CA40" w14:textId="77777777" w:rsidR="00CA7791" w:rsidRPr="00CA7791" w:rsidRDefault="00CA7791" w:rsidP="00CA7791">
      <w:pPr>
        <w:pStyle w:val="ConsPlusNormal"/>
        <w:ind w:firstLine="540"/>
        <w:jc w:val="both"/>
        <w:rPr>
          <w:sz w:val="22"/>
          <w:szCs w:val="22"/>
        </w:rPr>
      </w:pPr>
      <w:r w:rsidRPr="00CA7791">
        <w:rPr>
          <w:sz w:val="22"/>
          <w:szCs w:val="22"/>
        </w:rPr>
        <w:t>E-mail: info@nfa.</w:t>
      </w:r>
      <w:r w:rsidRPr="00CA7791">
        <w:rPr>
          <w:sz w:val="22"/>
          <w:szCs w:val="22"/>
        </w:rPr>
        <w:br/>
        <w:t>Адрес официального сайта саморегулируемой организации в информационно-телекоммуникационной сети "Интернет" - </w:t>
      </w:r>
      <w:hyperlink r:id="rId30" w:history="1">
        <w:r w:rsidRPr="00CA7791">
          <w:rPr>
            <w:sz w:val="22"/>
            <w:szCs w:val="22"/>
          </w:rPr>
          <w:t>http://www.nfa.ru</w:t>
        </w:r>
      </w:hyperlink>
    </w:p>
    <w:p w14:paraId="517CC6A6" w14:textId="77777777" w:rsidR="00CA7791" w:rsidRPr="00CA7791" w:rsidRDefault="00CA7791" w:rsidP="00CA7791">
      <w:pPr>
        <w:pStyle w:val="ConsPlusNormal"/>
        <w:ind w:firstLine="540"/>
        <w:jc w:val="both"/>
        <w:rPr>
          <w:sz w:val="22"/>
          <w:szCs w:val="22"/>
        </w:rPr>
      </w:pPr>
      <w:r w:rsidRPr="00CA7791">
        <w:rPr>
          <w:sz w:val="22"/>
          <w:szCs w:val="22"/>
        </w:rPr>
        <w:t>ООО «Депозитарий «Алгоритм» в своей деятельности руководствуется стандартами СРО НФА, с которыми можно ознакомиться по следующей ссылке: </w:t>
      </w:r>
      <w:hyperlink r:id="rId31" w:history="1">
        <w:r w:rsidRPr="00CA7791">
          <w:rPr>
            <w:sz w:val="22"/>
            <w:szCs w:val="22"/>
          </w:rPr>
          <w:t>Внутренние стандарты СРО НФА</w:t>
        </w:r>
      </w:hyperlink>
      <w:r w:rsidRPr="00CA7791">
        <w:rPr>
          <w:sz w:val="22"/>
          <w:szCs w:val="22"/>
        </w:rPr>
        <w:t> -  </w:t>
      </w:r>
      <w:hyperlink r:id="rId32" w:history="1">
        <w:r w:rsidRPr="00CA7791">
          <w:rPr>
            <w:sz w:val="22"/>
            <w:szCs w:val="22"/>
          </w:rPr>
          <w:t>https://new.nfa.ru/guide/internal-standards</w:t>
        </w:r>
      </w:hyperlink>
    </w:p>
    <w:p w14:paraId="3ADDC07F" w14:textId="4178E354" w:rsidR="00CA7791" w:rsidRPr="00CA7791" w:rsidRDefault="00CA7791" w:rsidP="00CA7791">
      <w:pPr>
        <w:pStyle w:val="ConsPlusNormal"/>
        <w:ind w:firstLine="540"/>
        <w:jc w:val="both"/>
        <w:rPr>
          <w:sz w:val="22"/>
          <w:szCs w:val="22"/>
        </w:rPr>
      </w:pPr>
      <w:r w:rsidRPr="00CA7791">
        <w:rPr>
          <w:sz w:val="22"/>
          <w:szCs w:val="22"/>
        </w:rPr>
        <w:t xml:space="preserve">   </w:t>
      </w:r>
      <w:r w:rsidR="00A23F0F">
        <w:rPr>
          <w:sz w:val="22"/>
          <w:szCs w:val="22"/>
        </w:rPr>
        <w:t>19.5.</w:t>
      </w:r>
      <w:r w:rsidRPr="00CA7791">
        <w:rPr>
          <w:sz w:val="22"/>
          <w:szCs w:val="22"/>
        </w:rPr>
        <w:t xml:space="preserve"> Общество с ограниченной ответственностью «Депозитарий «Алгоритм» в своей деятельности руководствуется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депозитариев.</w:t>
      </w:r>
    </w:p>
    <w:p w14:paraId="682E9B15" w14:textId="77777777" w:rsidR="00CA7791" w:rsidRPr="00CA7791" w:rsidRDefault="00CA7791" w:rsidP="00CA7791">
      <w:pPr>
        <w:pStyle w:val="ConsPlusNormal"/>
        <w:ind w:firstLine="540"/>
        <w:jc w:val="both"/>
        <w:rPr>
          <w:sz w:val="22"/>
          <w:szCs w:val="22"/>
        </w:rPr>
      </w:pPr>
      <w:r w:rsidRPr="00CA7791">
        <w:rPr>
          <w:sz w:val="22"/>
          <w:szCs w:val="22"/>
        </w:rPr>
        <w:t>С текстом Базового стандарта можно ознакомиться по ссылке: </w:t>
      </w:r>
      <w:hyperlink r:id="rId33" w:history="1">
        <w:r w:rsidRPr="00CA7791">
          <w:rPr>
            <w:sz w:val="22"/>
            <w:szCs w:val="22"/>
          </w:rPr>
          <w:t>https://new.nfa.ru/search/?q=%D0%B1%D0%B0%D0%B7%D0%BE%D0%B2%D1%8B%D0%B9+%D1%81%D1%82%D0%B0%D0%BD%D0%B4%D0%B0%D1%80%D1%82+%D0%B7%D0%B0%D1%89%D0%B8%D1%82%D1%8B+%D0%BF%D1%80%D0%B0%D0%B2+%D0%B8+%D0%B8%D0%BD%D1%82%D0%B5%D1%80%D0%B5%D1%81%D0%BE%D0%B2</w:t>
        </w:r>
      </w:hyperlink>
    </w:p>
    <w:p w14:paraId="5F005163" w14:textId="69B8ADDE" w:rsidR="00CA7791" w:rsidRPr="00CA7791" w:rsidRDefault="00A23F0F" w:rsidP="00CA7791">
      <w:pPr>
        <w:pStyle w:val="ConsPlusNormal"/>
        <w:ind w:firstLine="540"/>
        <w:jc w:val="both"/>
        <w:rPr>
          <w:sz w:val="22"/>
          <w:szCs w:val="22"/>
        </w:rPr>
      </w:pPr>
      <w:r>
        <w:rPr>
          <w:sz w:val="22"/>
          <w:szCs w:val="22"/>
        </w:rPr>
        <w:t>19.6.</w:t>
      </w:r>
      <w:r w:rsidR="00CA7791" w:rsidRPr="00CA7791">
        <w:rPr>
          <w:sz w:val="22"/>
          <w:szCs w:val="22"/>
        </w:rPr>
        <w:t xml:space="preserve"> Адрес депозитария</w:t>
      </w:r>
      <w:r w:rsidR="008E6D4E">
        <w:rPr>
          <w:sz w:val="22"/>
          <w:szCs w:val="22"/>
        </w:rPr>
        <w:t xml:space="preserve"> (офиса)</w:t>
      </w:r>
      <w:r w:rsidR="00CA7791" w:rsidRPr="00CA7791">
        <w:rPr>
          <w:sz w:val="22"/>
          <w:szCs w:val="22"/>
        </w:rPr>
        <w:t>: 162608, Вологодская область, город Череповец, улица Мира, дом 30.</w:t>
      </w:r>
    </w:p>
    <w:p w14:paraId="2A3F3E39" w14:textId="77777777" w:rsidR="00CA7791" w:rsidRPr="00CA7791" w:rsidRDefault="00CA7791" w:rsidP="00CA7791">
      <w:pPr>
        <w:pStyle w:val="ConsPlusNormal"/>
        <w:ind w:firstLine="540"/>
        <w:jc w:val="both"/>
        <w:rPr>
          <w:sz w:val="22"/>
          <w:szCs w:val="22"/>
        </w:rPr>
      </w:pPr>
      <w:r w:rsidRPr="00CA7791">
        <w:rPr>
          <w:sz w:val="22"/>
          <w:szCs w:val="22"/>
        </w:rPr>
        <w:t>Адрес электронной почты: </w:t>
      </w:r>
      <w:hyperlink r:id="rId34" w:history="1">
        <w:r w:rsidRPr="00CA7791">
          <w:rPr>
            <w:sz w:val="22"/>
            <w:szCs w:val="22"/>
          </w:rPr>
          <w:t>na.kochulanova@severstal.com</w:t>
        </w:r>
      </w:hyperlink>
    </w:p>
    <w:p w14:paraId="5742E2D4" w14:textId="77777777" w:rsidR="00CA7791" w:rsidRPr="00CA7791" w:rsidRDefault="00CA7791" w:rsidP="00CA7791">
      <w:pPr>
        <w:pStyle w:val="ConsPlusNormal"/>
        <w:ind w:firstLine="540"/>
        <w:jc w:val="both"/>
        <w:rPr>
          <w:sz w:val="22"/>
          <w:szCs w:val="22"/>
        </w:rPr>
      </w:pPr>
      <w:r w:rsidRPr="00CA7791">
        <w:rPr>
          <w:sz w:val="22"/>
          <w:szCs w:val="22"/>
        </w:rPr>
        <w:t>Контактный телефон: +7 (8202) 53 08 76</w:t>
      </w:r>
    </w:p>
    <w:p w14:paraId="3C04BBDA" w14:textId="77777777" w:rsidR="00CA7791" w:rsidRPr="00CA7791" w:rsidRDefault="00CA7791" w:rsidP="00CA7791">
      <w:pPr>
        <w:pStyle w:val="ConsPlusNormal"/>
        <w:ind w:firstLine="540"/>
        <w:jc w:val="both"/>
        <w:rPr>
          <w:sz w:val="22"/>
          <w:szCs w:val="22"/>
        </w:rPr>
      </w:pPr>
      <w:r w:rsidRPr="00CA7791">
        <w:rPr>
          <w:sz w:val="22"/>
          <w:szCs w:val="22"/>
        </w:rPr>
        <w:t>Адрес сайта депозитария: </w:t>
      </w:r>
      <w:hyperlink r:id="rId35" w:history="1">
        <w:r w:rsidRPr="00CA7791">
          <w:rPr>
            <w:sz w:val="22"/>
            <w:szCs w:val="22"/>
          </w:rPr>
          <w:t>https://depository-algoritm.com</w:t>
        </w:r>
      </w:hyperlink>
    </w:p>
    <w:p w14:paraId="1CA7760F" w14:textId="62D4CFD5" w:rsidR="00CA7791" w:rsidRPr="00CA7791" w:rsidRDefault="00A23F0F" w:rsidP="00CA7791">
      <w:pPr>
        <w:pStyle w:val="ConsPlusNormal"/>
        <w:ind w:firstLine="540"/>
        <w:jc w:val="both"/>
        <w:rPr>
          <w:sz w:val="22"/>
          <w:szCs w:val="22"/>
        </w:rPr>
      </w:pPr>
      <w:r>
        <w:rPr>
          <w:sz w:val="22"/>
          <w:szCs w:val="22"/>
        </w:rPr>
        <w:t>19.7.</w:t>
      </w:r>
      <w:r w:rsidR="00CA7791" w:rsidRPr="00CA7791">
        <w:rPr>
          <w:sz w:val="22"/>
          <w:szCs w:val="22"/>
        </w:rPr>
        <w:t xml:space="preserve"> С перечнем финансовых услуг ООО «Депозитарий «Алгоритм», порядком их получения и формами документов можно ознакомиться в разделе «Раскрытие информации» и далее «Условия осуществления депозитарной деятельности» и «Формы документов».</w:t>
      </w:r>
    </w:p>
    <w:p w14:paraId="5F68EB73" w14:textId="0CA5816B" w:rsidR="00CA7791" w:rsidRPr="00CA7791" w:rsidRDefault="00A23F0F" w:rsidP="00CA7791">
      <w:pPr>
        <w:pStyle w:val="ConsPlusNormal"/>
        <w:ind w:firstLine="540"/>
        <w:jc w:val="both"/>
        <w:rPr>
          <w:sz w:val="22"/>
          <w:szCs w:val="22"/>
        </w:rPr>
      </w:pPr>
      <w:r>
        <w:rPr>
          <w:sz w:val="22"/>
          <w:szCs w:val="22"/>
        </w:rPr>
        <w:t>19.8.</w:t>
      </w:r>
      <w:r w:rsidR="00CA7791" w:rsidRPr="00CA7791">
        <w:rPr>
          <w:sz w:val="22"/>
          <w:szCs w:val="22"/>
        </w:rPr>
        <w:t xml:space="preserve"> Органом, осуществляющим полномочия по контролю и надзору за деятельностью депозитариев, является Центральный банк Российской Федерации (Банк России):  </w:t>
      </w:r>
      <w:hyperlink r:id="rId36" w:history="1">
        <w:r w:rsidR="00CA7791" w:rsidRPr="00CA7791">
          <w:rPr>
            <w:sz w:val="22"/>
            <w:szCs w:val="22"/>
          </w:rPr>
          <w:t>https://www.cbr.ru/</w:t>
        </w:r>
      </w:hyperlink>
    </w:p>
    <w:p w14:paraId="571D77FD" w14:textId="77777777" w:rsidR="00CA7791" w:rsidRPr="00CA7791" w:rsidRDefault="00CA7791" w:rsidP="00CA7791">
      <w:pPr>
        <w:pStyle w:val="ConsPlusNormal"/>
        <w:ind w:firstLine="540"/>
        <w:jc w:val="both"/>
        <w:rPr>
          <w:sz w:val="22"/>
          <w:szCs w:val="22"/>
        </w:rPr>
      </w:pPr>
      <w:r w:rsidRPr="00CA7791">
        <w:rPr>
          <w:sz w:val="22"/>
          <w:szCs w:val="22"/>
        </w:rPr>
        <w:t>Адрес: 107016, Москва, ул. Неглинная, д. 12, Банк России</w:t>
      </w:r>
    </w:p>
    <w:p w14:paraId="2090FD41" w14:textId="6119685F" w:rsidR="00CA7791" w:rsidRPr="00CA7791" w:rsidRDefault="00A23F0F" w:rsidP="00CA7791">
      <w:pPr>
        <w:pStyle w:val="ConsPlusNormal"/>
        <w:ind w:firstLine="540"/>
        <w:jc w:val="both"/>
        <w:rPr>
          <w:sz w:val="22"/>
          <w:szCs w:val="22"/>
        </w:rPr>
      </w:pPr>
      <w:r>
        <w:rPr>
          <w:sz w:val="22"/>
          <w:szCs w:val="22"/>
        </w:rPr>
        <w:t>19.9.</w:t>
      </w:r>
      <w:r w:rsidR="00CA7791" w:rsidRPr="00CA7791">
        <w:rPr>
          <w:sz w:val="22"/>
          <w:szCs w:val="22"/>
        </w:rPr>
        <w:t xml:space="preserve"> Обращения (жалобы) в адрес ООО «Депозитарий «Алгоритм» могут направляться по адресу: 162608, Вологодская область, город Череповец, улица Мира, дом 30.</w:t>
      </w:r>
    </w:p>
    <w:p w14:paraId="75506001" w14:textId="19272DC0" w:rsidR="00CA7791" w:rsidRPr="00CA7791" w:rsidRDefault="00A23F0F" w:rsidP="00CA7791">
      <w:pPr>
        <w:pStyle w:val="ConsPlusNormal"/>
        <w:ind w:firstLine="540"/>
        <w:jc w:val="both"/>
        <w:rPr>
          <w:sz w:val="22"/>
          <w:szCs w:val="22"/>
        </w:rPr>
      </w:pPr>
      <w:r>
        <w:rPr>
          <w:sz w:val="22"/>
          <w:szCs w:val="22"/>
        </w:rPr>
        <w:t>19.10.</w:t>
      </w:r>
      <w:r w:rsidR="00CA7791" w:rsidRPr="00CA7791">
        <w:rPr>
          <w:sz w:val="22"/>
          <w:szCs w:val="22"/>
        </w:rPr>
        <w:t xml:space="preserve"> Порядок рассмотрения обращений (жалоб).</w:t>
      </w:r>
    </w:p>
    <w:p w14:paraId="27800BD0" w14:textId="77777777" w:rsidR="00CA7791" w:rsidRPr="00CA7791" w:rsidRDefault="00CA7791" w:rsidP="00CA7791">
      <w:pPr>
        <w:pStyle w:val="ConsPlusNormal"/>
        <w:ind w:firstLine="540"/>
        <w:jc w:val="both"/>
        <w:rPr>
          <w:sz w:val="22"/>
          <w:szCs w:val="22"/>
        </w:rPr>
      </w:pPr>
      <w:r w:rsidRPr="00CA7791">
        <w:rPr>
          <w:sz w:val="22"/>
          <w:szCs w:val="22"/>
        </w:rPr>
        <w:t>ООО «Депозитарий «Алгоритм» стремится к разрешению споров с Получателями финансовых услуг преимущественно в досудебном (внесудебном) порядке, в том числе с применением претензионного порядка, а также других установленных законодательством Российской Федерации способов досудебного (внесудебного) разрешения споров.</w:t>
      </w:r>
    </w:p>
    <w:p w14:paraId="7651F15E" w14:textId="77777777" w:rsidR="00CA7791" w:rsidRPr="00CA7791" w:rsidRDefault="00CA7791" w:rsidP="00CA7791">
      <w:pPr>
        <w:pStyle w:val="ConsPlusNormal"/>
        <w:ind w:firstLine="540"/>
        <w:jc w:val="both"/>
        <w:rPr>
          <w:sz w:val="22"/>
          <w:szCs w:val="22"/>
        </w:rPr>
      </w:pPr>
      <w:r w:rsidRPr="00CA7791">
        <w:rPr>
          <w:sz w:val="22"/>
          <w:szCs w:val="22"/>
        </w:rPr>
        <w:t xml:space="preserve">ООО «Депозитарий «Алгоритм», получивший претензию Получателя финансовых услуг, обязан рассмотреть полученную претензию и о результатах уведомить Получателя финансовых услуг в письменной форме в течение 30 (тридцати) рабочих дней со дня </w:t>
      </w:r>
      <w:r w:rsidRPr="00CA7791">
        <w:rPr>
          <w:sz w:val="22"/>
          <w:szCs w:val="22"/>
        </w:rPr>
        <w:lastRenderedPageBreak/>
        <w:t>получения претензии.</w:t>
      </w:r>
    </w:p>
    <w:p w14:paraId="2B75FC85" w14:textId="47EAC4F5" w:rsidR="00CA7791" w:rsidRPr="00CA7791" w:rsidRDefault="00CA7791" w:rsidP="00CA7791">
      <w:pPr>
        <w:pStyle w:val="ConsPlusNormal"/>
        <w:ind w:firstLine="540"/>
        <w:jc w:val="both"/>
        <w:rPr>
          <w:sz w:val="22"/>
          <w:szCs w:val="22"/>
        </w:rPr>
      </w:pPr>
      <w:r w:rsidRPr="00CA7791">
        <w:rPr>
          <w:sz w:val="22"/>
          <w:szCs w:val="22"/>
        </w:rPr>
        <w:t> ООО «Депозитарий «Алгоритм» обеспечивает объективное и своевременное рассмотрение обращений (жалоб) и дает ответ по существу поставленных в обращении (жалобе) вопросов.</w:t>
      </w:r>
    </w:p>
    <w:p w14:paraId="6865361B" w14:textId="77777777" w:rsidR="00CA7791" w:rsidRPr="00CA7791" w:rsidRDefault="00CA7791" w:rsidP="00CA7791">
      <w:pPr>
        <w:pStyle w:val="ConsPlusNormal"/>
        <w:ind w:firstLine="540"/>
        <w:jc w:val="both"/>
        <w:rPr>
          <w:sz w:val="22"/>
          <w:szCs w:val="22"/>
        </w:rPr>
      </w:pPr>
      <w:r w:rsidRPr="00CA7791">
        <w:rPr>
          <w:sz w:val="22"/>
          <w:szCs w:val="22"/>
        </w:rPr>
        <w:t>ООО «Депозитарий «Алгоритм» принимает обращения (жалобы) почтовым отправлением по адресу в пределах своего места нахождения.</w:t>
      </w:r>
    </w:p>
    <w:p w14:paraId="0DD9A811" w14:textId="70326B49" w:rsidR="00CA7791" w:rsidRPr="00CA7791" w:rsidRDefault="00CA7791" w:rsidP="00CA7791">
      <w:pPr>
        <w:pStyle w:val="ConsPlusNormal"/>
        <w:ind w:firstLine="540"/>
        <w:jc w:val="both"/>
        <w:rPr>
          <w:sz w:val="22"/>
          <w:szCs w:val="22"/>
        </w:rPr>
      </w:pPr>
      <w:r w:rsidRPr="00CA7791">
        <w:rPr>
          <w:sz w:val="22"/>
          <w:szCs w:val="22"/>
        </w:rPr>
        <w:t>ООО «Депозитарий «Алгоритм» обеспечивает информирование Получателя финансовых услуг о получении обращения (жалобы) способами, указанными в обращении (жалобе)</w:t>
      </w:r>
      <w:r w:rsidR="00A23F0F">
        <w:rPr>
          <w:sz w:val="22"/>
          <w:szCs w:val="22"/>
        </w:rPr>
        <w:t>, либо, если способ информирования не указан</w:t>
      </w:r>
      <w:r w:rsidR="002C6912">
        <w:rPr>
          <w:sz w:val="22"/>
          <w:szCs w:val="22"/>
        </w:rPr>
        <w:t>,</w:t>
      </w:r>
      <w:r w:rsidR="00A23F0F">
        <w:rPr>
          <w:sz w:val="22"/>
          <w:szCs w:val="22"/>
        </w:rPr>
        <w:t xml:space="preserve"> почтовым отправлением по адресу, указанному в обращении (жалобе)</w:t>
      </w:r>
      <w:r w:rsidR="002C6912">
        <w:rPr>
          <w:sz w:val="22"/>
          <w:szCs w:val="22"/>
        </w:rPr>
        <w:t>, путем</w:t>
      </w:r>
      <w:r w:rsidR="00A23F0F">
        <w:rPr>
          <w:sz w:val="22"/>
          <w:szCs w:val="22"/>
        </w:rPr>
        <w:t xml:space="preserve"> направлени</w:t>
      </w:r>
      <w:r w:rsidR="002C6912">
        <w:rPr>
          <w:sz w:val="22"/>
          <w:szCs w:val="22"/>
        </w:rPr>
        <w:t>я</w:t>
      </w:r>
      <w:r w:rsidR="00A23F0F">
        <w:rPr>
          <w:sz w:val="22"/>
          <w:szCs w:val="22"/>
        </w:rPr>
        <w:t xml:space="preserve"> уведомления в произвольной форме о получении обращения (жалобы)</w:t>
      </w:r>
      <w:r w:rsidRPr="00CA7791">
        <w:rPr>
          <w:sz w:val="22"/>
          <w:szCs w:val="22"/>
        </w:rPr>
        <w:t>.</w:t>
      </w:r>
    </w:p>
    <w:p w14:paraId="72114A1F" w14:textId="77777777" w:rsidR="00CA7791" w:rsidRPr="00CA7791" w:rsidRDefault="00CA7791" w:rsidP="00CA7791">
      <w:pPr>
        <w:pStyle w:val="ConsPlusNormal"/>
        <w:ind w:firstLine="540"/>
        <w:jc w:val="both"/>
        <w:rPr>
          <w:sz w:val="22"/>
          <w:szCs w:val="22"/>
        </w:rPr>
      </w:pPr>
      <w:r w:rsidRPr="00CA7791">
        <w:rPr>
          <w:sz w:val="22"/>
          <w:szCs w:val="22"/>
        </w:rPr>
        <w:t>ООО «Депозитарий «Алгоритм» вправе не отвечать на поступившее к нему обращение (жалобу) в следующих случаях:</w:t>
      </w:r>
    </w:p>
    <w:p w14:paraId="1C557F13" w14:textId="77777777" w:rsidR="00CA7791" w:rsidRPr="00CA7791" w:rsidRDefault="00CA7791" w:rsidP="00CA7791">
      <w:pPr>
        <w:pStyle w:val="ConsPlusNormal"/>
        <w:ind w:firstLine="540"/>
        <w:jc w:val="both"/>
        <w:rPr>
          <w:sz w:val="22"/>
          <w:szCs w:val="22"/>
        </w:rPr>
      </w:pPr>
      <w:r w:rsidRPr="00CA7791">
        <w:rPr>
          <w:sz w:val="22"/>
          <w:szCs w:val="22"/>
        </w:rPr>
        <w:t>1) в обращении (жалобе) не указаны идентифицирующие признаки Получателя финансовых услуг (в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14:paraId="16F8C077" w14:textId="77777777" w:rsidR="00CA7791" w:rsidRPr="00CA7791" w:rsidRDefault="00CA7791" w:rsidP="00CA7791">
      <w:pPr>
        <w:pStyle w:val="ConsPlusNormal"/>
        <w:ind w:firstLine="540"/>
        <w:jc w:val="both"/>
        <w:rPr>
          <w:sz w:val="22"/>
          <w:szCs w:val="22"/>
        </w:rPr>
      </w:pPr>
      <w:r w:rsidRPr="00CA7791">
        <w:rPr>
          <w:sz w:val="22"/>
          <w:szCs w:val="22"/>
        </w:rPr>
        <w:t>2) в обращении (жалобе) содержатся нецензурные либо оскорбительные выражения, угрозы имуществу депозитария, имуществу, жизни и (или) здоровью работников депозитария, а также членов их семей;</w:t>
      </w:r>
    </w:p>
    <w:p w14:paraId="5FFC506C" w14:textId="77777777" w:rsidR="00CA7791" w:rsidRPr="00CA7791" w:rsidRDefault="00CA7791" w:rsidP="00CA7791">
      <w:pPr>
        <w:pStyle w:val="ConsPlusNormal"/>
        <w:ind w:firstLine="540"/>
        <w:jc w:val="both"/>
        <w:rPr>
          <w:sz w:val="22"/>
          <w:szCs w:val="22"/>
        </w:rPr>
      </w:pPr>
      <w:r w:rsidRPr="00CA7791">
        <w:rPr>
          <w:sz w:val="22"/>
          <w:szCs w:val="22"/>
        </w:rPr>
        <w:t>3) текст письменного обращения (жалобы) не поддается прочтению;</w:t>
      </w:r>
    </w:p>
    <w:p w14:paraId="6DA62C1A" w14:textId="77777777" w:rsidR="00CA7791" w:rsidRPr="00CA7791" w:rsidRDefault="00CA7791" w:rsidP="00CA7791">
      <w:pPr>
        <w:pStyle w:val="ConsPlusNormal"/>
        <w:ind w:firstLine="540"/>
        <w:jc w:val="both"/>
        <w:rPr>
          <w:sz w:val="22"/>
          <w:szCs w:val="22"/>
        </w:rPr>
      </w:pPr>
      <w:r w:rsidRPr="00CA7791">
        <w:rPr>
          <w:sz w:val="22"/>
          <w:szCs w:val="22"/>
        </w:rPr>
        <w:t>4) в обращении (жалобе) содержится вопрос, на который Получателю финансовых услуг 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депозитария, о чем уведомляется Получатель финансовых услуг;</w:t>
      </w:r>
    </w:p>
    <w:p w14:paraId="1AF6DEBA" w14:textId="77777777" w:rsidR="00CA7791" w:rsidRPr="00CA7791" w:rsidRDefault="00CA7791" w:rsidP="00CA7791">
      <w:pPr>
        <w:pStyle w:val="ConsPlusNormal"/>
        <w:ind w:firstLine="540"/>
        <w:jc w:val="both"/>
        <w:rPr>
          <w:sz w:val="22"/>
          <w:szCs w:val="22"/>
        </w:rPr>
      </w:pPr>
      <w:r w:rsidRPr="00CA7791">
        <w:rPr>
          <w:sz w:val="22"/>
          <w:szCs w:val="22"/>
        </w:rPr>
        <w:t>5) в обращении (жалобе) отсутствует подпись (электронная подпись) Получателя финансовых услуг или его уполномоченного представителя (в отношении юридических лиц).</w:t>
      </w:r>
    </w:p>
    <w:p w14:paraId="0BCB5406" w14:textId="77777777" w:rsidR="00CA7791" w:rsidRPr="00CA7791" w:rsidRDefault="00CA7791" w:rsidP="00CA7791">
      <w:pPr>
        <w:pStyle w:val="ConsPlusNormal"/>
        <w:ind w:firstLine="540"/>
        <w:jc w:val="both"/>
        <w:rPr>
          <w:sz w:val="22"/>
          <w:szCs w:val="22"/>
        </w:rPr>
      </w:pPr>
      <w:r w:rsidRPr="00CA7791">
        <w:rPr>
          <w:sz w:val="22"/>
          <w:szCs w:val="22"/>
        </w:rPr>
        <w:t>ООО «Депозитарий «Алгоритм» обязан письменно на бумажном носителе или в электронной форме (если иное не указано в обращении (жалобе)) ответить на обращение (жалобу) (за исключением случаев, указанных выше) в срок не позднее 30 (тридцати) календарных дней со дня поступления обращения (жалобы).</w:t>
      </w:r>
    </w:p>
    <w:p w14:paraId="6ABC0F92" w14:textId="424ED068" w:rsidR="00CA7791" w:rsidRPr="00CA7791" w:rsidRDefault="00CA7791" w:rsidP="00CA7791">
      <w:pPr>
        <w:pStyle w:val="ConsPlusNormal"/>
        <w:ind w:firstLine="540"/>
        <w:jc w:val="both"/>
        <w:rPr>
          <w:sz w:val="22"/>
          <w:szCs w:val="22"/>
        </w:rPr>
      </w:pPr>
    </w:p>
    <w:p w14:paraId="61E137DF" w14:textId="77777777" w:rsidR="00FF0AEE" w:rsidRPr="00CA7791" w:rsidRDefault="00FF0AEE" w:rsidP="00CA7791">
      <w:pPr>
        <w:pStyle w:val="ConsPlusNormal"/>
        <w:ind w:firstLine="540"/>
        <w:jc w:val="both"/>
        <w:rPr>
          <w:sz w:val="22"/>
          <w:szCs w:val="22"/>
        </w:rPr>
      </w:pPr>
    </w:p>
    <w:p w14:paraId="377F7D3C" w14:textId="76888F38" w:rsidR="00460928" w:rsidRPr="00CA7791" w:rsidRDefault="008C5244" w:rsidP="00CA7791">
      <w:pPr>
        <w:pStyle w:val="ConsPlusNormal"/>
        <w:ind w:firstLine="540"/>
        <w:jc w:val="both"/>
        <w:rPr>
          <w:sz w:val="22"/>
          <w:szCs w:val="22"/>
        </w:rPr>
      </w:pPr>
      <w:r w:rsidRPr="00CA7791">
        <w:rPr>
          <w:sz w:val="22"/>
          <w:szCs w:val="22"/>
        </w:rPr>
        <w:t xml:space="preserve"> </w:t>
      </w:r>
    </w:p>
    <w:sectPr w:rsidR="00460928" w:rsidRPr="00CA7791" w:rsidSect="00E4206E">
      <w:headerReference w:type="default" r:id="rId37"/>
      <w:footerReference w:type="default" r:id="rId38"/>
      <w:pgSz w:w="11906" w:h="16838" w:code="9"/>
      <w:pgMar w:top="709" w:right="849" w:bottom="567" w:left="1151"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37C53" w14:textId="77777777" w:rsidR="0014370E" w:rsidRDefault="0014370E">
      <w:r>
        <w:separator/>
      </w:r>
    </w:p>
  </w:endnote>
  <w:endnote w:type="continuationSeparator" w:id="0">
    <w:p w14:paraId="1670EE75" w14:textId="77777777" w:rsidR="0014370E" w:rsidRDefault="0014370E">
      <w:r>
        <w:continuationSeparator/>
      </w:r>
    </w:p>
  </w:endnote>
  <w:endnote w:type="continuationNotice" w:id="1">
    <w:p w14:paraId="05787785" w14:textId="77777777" w:rsidR="0014370E" w:rsidRDefault="0014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1F50" w14:textId="0B2DEE70" w:rsidR="00053097" w:rsidRDefault="00053097">
    <w:pPr>
      <w:pStyle w:val="a9"/>
      <w:jc w:val="center"/>
    </w:pPr>
    <w:r>
      <w:rPr>
        <w:rStyle w:val="aa"/>
      </w:rPr>
      <w:fldChar w:fldCharType="begin"/>
    </w:r>
    <w:r>
      <w:rPr>
        <w:rStyle w:val="aa"/>
      </w:rPr>
      <w:instrText xml:space="preserve"> PAGE </w:instrText>
    </w:r>
    <w:r>
      <w:rPr>
        <w:rStyle w:val="aa"/>
      </w:rPr>
      <w:fldChar w:fldCharType="separate"/>
    </w:r>
    <w:r w:rsidR="00C23F44">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2FE46" w14:textId="77777777" w:rsidR="0014370E" w:rsidRDefault="0014370E">
      <w:r>
        <w:separator/>
      </w:r>
    </w:p>
  </w:footnote>
  <w:footnote w:type="continuationSeparator" w:id="0">
    <w:p w14:paraId="2E77FAD9" w14:textId="77777777" w:rsidR="0014370E" w:rsidRDefault="0014370E">
      <w:r>
        <w:continuationSeparator/>
      </w:r>
    </w:p>
  </w:footnote>
  <w:footnote w:type="continuationNotice" w:id="1">
    <w:p w14:paraId="4C35A9D6" w14:textId="77777777" w:rsidR="0014370E" w:rsidRDefault="001437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94CE" w14:textId="77777777" w:rsidR="00053097" w:rsidRDefault="00053097" w:rsidP="001E7415">
    <w:pPr>
      <w:pStyle w:val="a8"/>
      <w:jc w:val="center"/>
      <w:rPr>
        <w:i/>
        <w:iCs/>
        <w:sz w:val="16"/>
      </w:rPr>
    </w:pPr>
    <w:r>
      <w:rPr>
        <w:i/>
        <w:iCs/>
        <w:sz w:val="16"/>
      </w:rPr>
      <w:t xml:space="preserve">Условия осуществления депозитарной деятельности </w:t>
    </w:r>
  </w:p>
  <w:p w14:paraId="31BFDB97" w14:textId="573E5916" w:rsidR="00053097" w:rsidRDefault="00053097" w:rsidP="001E7415">
    <w:pPr>
      <w:pStyle w:val="a8"/>
      <w:jc w:val="center"/>
      <w:rPr>
        <w:i/>
        <w:iCs/>
        <w:sz w:val="16"/>
      </w:rPr>
    </w:pPr>
    <w:r>
      <w:rPr>
        <w:i/>
        <w:iCs/>
        <w:sz w:val="16"/>
      </w:rPr>
      <w:t>Общества с ограниченной ответственностью «Депозитарий «Алгоритм» (Клиентский регламент)</w:t>
    </w:r>
  </w:p>
  <w:p w14:paraId="2857FC36" w14:textId="77777777" w:rsidR="00053097" w:rsidRDefault="00053097">
    <w:pPr>
      <w:pStyle w:val="a8"/>
      <w:pBdr>
        <w:bottom w:val="single" w:sz="4" w:space="1" w:color="auto"/>
      </w:pBdr>
      <w:rPr>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AEA9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2"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1855"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45454B3"/>
    <w:multiLevelType w:val="multilevel"/>
    <w:tmpl w:val="50E2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D780F"/>
    <w:multiLevelType w:val="hybridMultilevel"/>
    <w:tmpl w:val="79C4B0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406351DB"/>
    <w:multiLevelType w:val="multilevel"/>
    <w:tmpl w:val="363C24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F02800"/>
    <w:multiLevelType w:val="hybridMultilevel"/>
    <w:tmpl w:val="67966F74"/>
    <w:lvl w:ilvl="0" w:tplc="52944AF0">
      <w:start w:val="1"/>
      <w:numFmt w:val="bullet"/>
      <w:lvlText w:val="-"/>
      <w:lvlJc w:val="left"/>
      <w:pPr>
        <w:tabs>
          <w:tab w:val="num" w:pos="927"/>
        </w:tabs>
        <w:ind w:left="927"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75F5617"/>
    <w:multiLevelType w:val="multilevel"/>
    <w:tmpl w:val="D14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11D3ADB"/>
    <w:multiLevelType w:val="multilevel"/>
    <w:tmpl w:val="FC169C9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508727F"/>
    <w:multiLevelType w:val="multilevel"/>
    <w:tmpl w:val="920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num w:numId="1">
    <w:abstractNumId w:val="0"/>
  </w:num>
  <w:num w:numId="2">
    <w:abstractNumId w:val="1"/>
  </w:num>
  <w:num w:numId="3">
    <w:abstractNumId w:val="4"/>
  </w:num>
  <w:num w:numId="4">
    <w:abstractNumId w:val="9"/>
  </w:num>
  <w:num w:numId="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8"/>
  </w:num>
  <w:num w:numId="15">
    <w:abstractNumId w:val="3"/>
  </w:num>
  <w:num w:numId="16">
    <w:abstractNumId w:val="7"/>
  </w:num>
  <w:num w:numId="17">
    <w:abstractNumId w:val="10"/>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8D2"/>
    <w:rsid w:val="000003A1"/>
    <w:rsid w:val="0000208A"/>
    <w:rsid w:val="00003171"/>
    <w:rsid w:val="0000597B"/>
    <w:rsid w:val="00007CE4"/>
    <w:rsid w:val="0001059D"/>
    <w:rsid w:val="000105C9"/>
    <w:rsid w:val="0001095E"/>
    <w:rsid w:val="00011070"/>
    <w:rsid w:val="0001177C"/>
    <w:rsid w:val="0001196E"/>
    <w:rsid w:val="00011A51"/>
    <w:rsid w:val="0001261A"/>
    <w:rsid w:val="0001391C"/>
    <w:rsid w:val="000162D6"/>
    <w:rsid w:val="000174CC"/>
    <w:rsid w:val="00017BAE"/>
    <w:rsid w:val="00021F23"/>
    <w:rsid w:val="00022AC1"/>
    <w:rsid w:val="0002610A"/>
    <w:rsid w:val="00027331"/>
    <w:rsid w:val="00027582"/>
    <w:rsid w:val="00030B1F"/>
    <w:rsid w:val="000310B2"/>
    <w:rsid w:val="00031B5A"/>
    <w:rsid w:val="00034CA3"/>
    <w:rsid w:val="00035037"/>
    <w:rsid w:val="0003572C"/>
    <w:rsid w:val="00037371"/>
    <w:rsid w:val="00047408"/>
    <w:rsid w:val="0004775C"/>
    <w:rsid w:val="00047BD6"/>
    <w:rsid w:val="00052400"/>
    <w:rsid w:val="00052F3E"/>
    <w:rsid w:val="00052F76"/>
    <w:rsid w:val="00053097"/>
    <w:rsid w:val="000546AE"/>
    <w:rsid w:val="00054854"/>
    <w:rsid w:val="000561CD"/>
    <w:rsid w:val="00056437"/>
    <w:rsid w:val="00060779"/>
    <w:rsid w:val="00061C2A"/>
    <w:rsid w:val="000623C2"/>
    <w:rsid w:val="00063AC0"/>
    <w:rsid w:val="00063FFF"/>
    <w:rsid w:val="000640CB"/>
    <w:rsid w:val="00064DC7"/>
    <w:rsid w:val="00065514"/>
    <w:rsid w:val="000667B5"/>
    <w:rsid w:val="00071654"/>
    <w:rsid w:val="00071DEA"/>
    <w:rsid w:val="000721BE"/>
    <w:rsid w:val="000734B4"/>
    <w:rsid w:val="00073692"/>
    <w:rsid w:val="00073F17"/>
    <w:rsid w:val="00074589"/>
    <w:rsid w:val="00075D1D"/>
    <w:rsid w:val="00080817"/>
    <w:rsid w:val="00081505"/>
    <w:rsid w:val="0008346C"/>
    <w:rsid w:val="000844CA"/>
    <w:rsid w:val="000850FC"/>
    <w:rsid w:val="00086181"/>
    <w:rsid w:val="00086DA3"/>
    <w:rsid w:val="000876FD"/>
    <w:rsid w:val="00087F43"/>
    <w:rsid w:val="00090078"/>
    <w:rsid w:val="00090402"/>
    <w:rsid w:val="00091A86"/>
    <w:rsid w:val="00092446"/>
    <w:rsid w:val="00094F83"/>
    <w:rsid w:val="000962A6"/>
    <w:rsid w:val="00096814"/>
    <w:rsid w:val="00097693"/>
    <w:rsid w:val="000A06A4"/>
    <w:rsid w:val="000A321F"/>
    <w:rsid w:val="000A32A1"/>
    <w:rsid w:val="000A6709"/>
    <w:rsid w:val="000A75F2"/>
    <w:rsid w:val="000B150E"/>
    <w:rsid w:val="000B4CAD"/>
    <w:rsid w:val="000B4F0A"/>
    <w:rsid w:val="000B516E"/>
    <w:rsid w:val="000B57C9"/>
    <w:rsid w:val="000B5F33"/>
    <w:rsid w:val="000C2720"/>
    <w:rsid w:val="000C2B8B"/>
    <w:rsid w:val="000C4CC5"/>
    <w:rsid w:val="000C681A"/>
    <w:rsid w:val="000C6867"/>
    <w:rsid w:val="000C72AB"/>
    <w:rsid w:val="000D048A"/>
    <w:rsid w:val="000D1826"/>
    <w:rsid w:val="000D36C0"/>
    <w:rsid w:val="000D5263"/>
    <w:rsid w:val="000D7040"/>
    <w:rsid w:val="000E02A3"/>
    <w:rsid w:val="000E0646"/>
    <w:rsid w:val="000E0EE4"/>
    <w:rsid w:val="000E2189"/>
    <w:rsid w:val="000E2480"/>
    <w:rsid w:val="000E4B90"/>
    <w:rsid w:val="000E4BBC"/>
    <w:rsid w:val="000E4E5B"/>
    <w:rsid w:val="000E525A"/>
    <w:rsid w:val="000E682F"/>
    <w:rsid w:val="000E6890"/>
    <w:rsid w:val="000F0E86"/>
    <w:rsid w:val="000F127B"/>
    <w:rsid w:val="000F151A"/>
    <w:rsid w:val="000F34EE"/>
    <w:rsid w:val="000F3729"/>
    <w:rsid w:val="000F4D8F"/>
    <w:rsid w:val="000F554D"/>
    <w:rsid w:val="000F7041"/>
    <w:rsid w:val="000F7252"/>
    <w:rsid w:val="001000C8"/>
    <w:rsid w:val="00100A71"/>
    <w:rsid w:val="001017FE"/>
    <w:rsid w:val="00101A66"/>
    <w:rsid w:val="00102692"/>
    <w:rsid w:val="0010280E"/>
    <w:rsid w:val="0010290B"/>
    <w:rsid w:val="00103533"/>
    <w:rsid w:val="001067DA"/>
    <w:rsid w:val="0010689B"/>
    <w:rsid w:val="00110A98"/>
    <w:rsid w:val="0011145E"/>
    <w:rsid w:val="00111E2C"/>
    <w:rsid w:val="001134E5"/>
    <w:rsid w:val="0011449B"/>
    <w:rsid w:val="0012053E"/>
    <w:rsid w:val="00122B2F"/>
    <w:rsid w:val="00123E9F"/>
    <w:rsid w:val="0012414D"/>
    <w:rsid w:val="00125E5F"/>
    <w:rsid w:val="00130829"/>
    <w:rsid w:val="00130B29"/>
    <w:rsid w:val="00132B07"/>
    <w:rsid w:val="00132FA5"/>
    <w:rsid w:val="001339B6"/>
    <w:rsid w:val="0013580F"/>
    <w:rsid w:val="001360E9"/>
    <w:rsid w:val="00137DE4"/>
    <w:rsid w:val="001406CC"/>
    <w:rsid w:val="00140CBB"/>
    <w:rsid w:val="0014181A"/>
    <w:rsid w:val="0014294F"/>
    <w:rsid w:val="00143149"/>
    <w:rsid w:val="00143424"/>
    <w:rsid w:val="001435E9"/>
    <w:rsid w:val="0014370E"/>
    <w:rsid w:val="0014419A"/>
    <w:rsid w:val="00144281"/>
    <w:rsid w:val="00145B48"/>
    <w:rsid w:val="00146330"/>
    <w:rsid w:val="00146B06"/>
    <w:rsid w:val="00147B3D"/>
    <w:rsid w:val="00150CA3"/>
    <w:rsid w:val="00151BAB"/>
    <w:rsid w:val="001527EF"/>
    <w:rsid w:val="001570D2"/>
    <w:rsid w:val="0015777D"/>
    <w:rsid w:val="00157AE8"/>
    <w:rsid w:val="001608A0"/>
    <w:rsid w:val="00160CE5"/>
    <w:rsid w:val="00160E2F"/>
    <w:rsid w:val="0016188B"/>
    <w:rsid w:val="001644D5"/>
    <w:rsid w:val="001655C0"/>
    <w:rsid w:val="001659BD"/>
    <w:rsid w:val="00166E46"/>
    <w:rsid w:val="001674DE"/>
    <w:rsid w:val="00167A08"/>
    <w:rsid w:val="00167A29"/>
    <w:rsid w:val="00173C5A"/>
    <w:rsid w:val="00174341"/>
    <w:rsid w:val="00174FF4"/>
    <w:rsid w:val="00175955"/>
    <w:rsid w:val="001761A7"/>
    <w:rsid w:val="001776F2"/>
    <w:rsid w:val="00180B43"/>
    <w:rsid w:val="00181659"/>
    <w:rsid w:val="001860F3"/>
    <w:rsid w:val="001906A8"/>
    <w:rsid w:val="00190EEB"/>
    <w:rsid w:val="0019382F"/>
    <w:rsid w:val="00194368"/>
    <w:rsid w:val="001946AB"/>
    <w:rsid w:val="00195005"/>
    <w:rsid w:val="001955DF"/>
    <w:rsid w:val="001969E4"/>
    <w:rsid w:val="001A1C9E"/>
    <w:rsid w:val="001A22A3"/>
    <w:rsid w:val="001A632D"/>
    <w:rsid w:val="001A7E0E"/>
    <w:rsid w:val="001B0052"/>
    <w:rsid w:val="001B0624"/>
    <w:rsid w:val="001B1E01"/>
    <w:rsid w:val="001B4946"/>
    <w:rsid w:val="001B4987"/>
    <w:rsid w:val="001B5847"/>
    <w:rsid w:val="001B59B6"/>
    <w:rsid w:val="001B6C2E"/>
    <w:rsid w:val="001B73CF"/>
    <w:rsid w:val="001B78E6"/>
    <w:rsid w:val="001B7A91"/>
    <w:rsid w:val="001D029E"/>
    <w:rsid w:val="001D160C"/>
    <w:rsid w:val="001D3794"/>
    <w:rsid w:val="001D7694"/>
    <w:rsid w:val="001D7B09"/>
    <w:rsid w:val="001E06ED"/>
    <w:rsid w:val="001E1842"/>
    <w:rsid w:val="001E269C"/>
    <w:rsid w:val="001E29E9"/>
    <w:rsid w:val="001E401A"/>
    <w:rsid w:val="001E487D"/>
    <w:rsid w:val="001E4B31"/>
    <w:rsid w:val="001E622F"/>
    <w:rsid w:val="001E6EDD"/>
    <w:rsid w:val="001E7415"/>
    <w:rsid w:val="001F16C6"/>
    <w:rsid w:val="001F4649"/>
    <w:rsid w:val="001F4C57"/>
    <w:rsid w:val="001F5130"/>
    <w:rsid w:val="001F682A"/>
    <w:rsid w:val="001F7D36"/>
    <w:rsid w:val="00200165"/>
    <w:rsid w:val="0020103B"/>
    <w:rsid w:val="00203DF3"/>
    <w:rsid w:val="00210176"/>
    <w:rsid w:val="002125E9"/>
    <w:rsid w:val="00212D6B"/>
    <w:rsid w:val="00214DD0"/>
    <w:rsid w:val="00216C47"/>
    <w:rsid w:val="00220794"/>
    <w:rsid w:val="00220E12"/>
    <w:rsid w:val="00224156"/>
    <w:rsid w:val="002252F5"/>
    <w:rsid w:val="0022683C"/>
    <w:rsid w:val="00226EA5"/>
    <w:rsid w:val="00234FFF"/>
    <w:rsid w:val="00235DEC"/>
    <w:rsid w:val="00236A72"/>
    <w:rsid w:val="00236E3C"/>
    <w:rsid w:val="00240500"/>
    <w:rsid w:val="00243680"/>
    <w:rsid w:val="00245879"/>
    <w:rsid w:val="002461DC"/>
    <w:rsid w:val="0025057E"/>
    <w:rsid w:val="002507BB"/>
    <w:rsid w:val="0026129E"/>
    <w:rsid w:val="00261C35"/>
    <w:rsid w:val="002621D4"/>
    <w:rsid w:val="00265211"/>
    <w:rsid w:val="00270180"/>
    <w:rsid w:val="002714C8"/>
    <w:rsid w:val="00272976"/>
    <w:rsid w:val="002729C5"/>
    <w:rsid w:val="00272DA7"/>
    <w:rsid w:val="00275A2F"/>
    <w:rsid w:val="002810E3"/>
    <w:rsid w:val="00281C81"/>
    <w:rsid w:val="0028263E"/>
    <w:rsid w:val="00282A74"/>
    <w:rsid w:val="00282AB4"/>
    <w:rsid w:val="00284B31"/>
    <w:rsid w:val="00284DAE"/>
    <w:rsid w:val="002864F8"/>
    <w:rsid w:val="002869FC"/>
    <w:rsid w:val="00291A14"/>
    <w:rsid w:val="00293803"/>
    <w:rsid w:val="00293C60"/>
    <w:rsid w:val="0029426E"/>
    <w:rsid w:val="0029578A"/>
    <w:rsid w:val="002A1099"/>
    <w:rsid w:val="002A1738"/>
    <w:rsid w:val="002A1A19"/>
    <w:rsid w:val="002A2FB1"/>
    <w:rsid w:val="002A47A3"/>
    <w:rsid w:val="002A495D"/>
    <w:rsid w:val="002A5D6E"/>
    <w:rsid w:val="002A625B"/>
    <w:rsid w:val="002A7C7D"/>
    <w:rsid w:val="002B28D4"/>
    <w:rsid w:val="002B2C7B"/>
    <w:rsid w:val="002B2F05"/>
    <w:rsid w:val="002B46A5"/>
    <w:rsid w:val="002B5769"/>
    <w:rsid w:val="002B7DE2"/>
    <w:rsid w:val="002C1E27"/>
    <w:rsid w:val="002C2A85"/>
    <w:rsid w:val="002C55D2"/>
    <w:rsid w:val="002C57D4"/>
    <w:rsid w:val="002C61A9"/>
    <w:rsid w:val="002C6912"/>
    <w:rsid w:val="002C74A9"/>
    <w:rsid w:val="002D1561"/>
    <w:rsid w:val="002D1B16"/>
    <w:rsid w:val="002D29C3"/>
    <w:rsid w:val="002D43E8"/>
    <w:rsid w:val="002D47E6"/>
    <w:rsid w:val="002D51FE"/>
    <w:rsid w:val="002D6E7F"/>
    <w:rsid w:val="002D7461"/>
    <w:rsid w:val="002D7C96"/>
    <w:rsid w:val="002E0F4D"/>
    <w:rsid w:val="002E1C33"/>
    <w:rsid w:val="002E2A3E"/>
    <w:rsid w:val="002E2D4E"/>
    <w:rsid w:val="002E37E9"/>
    <w:rsid w:val="002E570E"/>
    <w:rsid w:val="002E61B8"/>
    <w:rsid w:val="002E7833"/>
    <w:rsid w:val="002F116B"/>
    <w:rsid w:val="002F317B"/>
    <w:rsid w:val="002F3AB7"/>
    <w:rsid w:val="00303584"/>
    <w:rsid w:val="003054C3"/>
    <w:rsid w:val="00305757"/>
    <w:rsid w:val="003077A8"/>
    <w:rsid w:val="003105A5"/>
    <w:rsid w:val="00312FC7"/>
    <w:rsid w:val="003135EC"/>
    <w:rsid w:val="003137EB"/>
    <w:rsid w:val="00314DE3"/>
    <w:rsid w:val="00315597"/>
    <w:rsid w:val="003202D3"/>
    <w:rsid w:val="00320E33"/>
    <w:rsid w:val="003213A1"/>
    <w:rsid w:val="0032156F"/>
    <w:rsid w:val="003217D5"/>
    <w:rsid w:val="00323C40"/>
    <w:rsid w:val="0032605E"/>
    <w:rsid w:val="0032703F"/>
    <w:rsid w:val="0033046B"/>
    <w:rsid w:val="00330658"/>
    <w:rsid w:val="00330E79"/>
    <w:rsid w:val="003313A3"/>
    <w:rsid w:val="00332291"/>
    <w:rsid w:val="003347F6"/>
    <w:rsid w:val="00334E7B"/>
    <w:rsid w:val="00334F0D"/>
    <w:rsid w:val="00335063"/>
    <w:rsid w:val="00335C68"/>
    <w:rsid w:val="00336345"/>
    <w:rsid w:val="0033664A"/>
    <w:rsid w:val="00336BFA"/>
    <w:rsid w:val="0034170A"/>
    <w:rsid w:val="00341880"/>
    <w:rsid w:val="0034230F"/>
    <w:rsid w:val="00342ABF"/>
    <w:rsid w:val="00343183"/>
    <w:rsid w:val="00343A3C"/>
    <w:rsid w:val="0034403C"/>
    <w:rsid w:val="00345C49"/>
    <w:rsid w:val="00346E46"/>
    <w:rsid w:val="0034795F"/>
    <w:rsid w:val="00350376"/>
    <w:rsid w:val="003503F5"/>
    <w:rsid w:val="00350594"/>
    <w:rsid w:val="003505CD"/>
    <w:rsid w:val="003506D9"/>
    <w:rsid w:val="00352684"/>
    <w:rsid w:val="00352C35"/>
    <w:rsid w:val="00352DFF"/>
    <w:rsid w:val="003533BC"/>
    <w:rsid w:val="0035447F"/>
    <w:rsid w:val="0035472C"/>
    <w:rsid w:val="00354895"/>
    <w:rsid w:val="0035535C"/>
    <w:rsid w:val="003575C1"/>
    <w:rsid w:val="00357B41"/>
    <w:rsid w:val="00360230"/>
    <w:rsid w:val="003625B7"/>
    <w:rsid w:val="0036323C"/>
    <w:rsid w:val="003647EB"/>
    <w:rsid w:val="00364FC8"/>
    <w:rsid w:val="00365766"/>
    <w:rsid w:val="00367152"/>
    <w:rsid w:val="003738BC"/>
    <w:rsid w:val="00374159"/>
    <w:rsid w:val="0037683C"/>
    <w:rsid w:val="00376ABC"/>
    <w:rsid w:val="00377A43"/>
    <w:rsid w:val="00381BFA"/>
    <w:rsid w:val="0038301C"/>
    <w:rsid w:val="003917E3"/>
    <w:rsid w:val="00394807"/>
    <w:rsid w:val="00395B51"/>
    <w:rsid w:val="00396558"/>
    <w:rsid w:val="003A3209"/>
    <w:rsid w:val="003B275D"/>
    <w:rsid w:val="003B3F25"/>
    <w:rsid w:val="003B4283"/>
    <w:rsid w:val="003B5BF6"/>
    <w:rsid w:val="003B5D6F"/>
    <w:rsid w:val="003B6AE5"/>
    <w:rsid w:val="003B6C6C"/>
    <w:rsid w:val="003B7700"/>
    <w:rsid w:val="003C0778"/>
    <w:rsid w:val="003C480F"/>
    <w:rsid w:val="003C52F9"/>
    <w:rsid w:val="003C5FAB"/>
    <w:rsid w:val="003C68B2"/>
    <w:rsid w:val="003C6C78"/>
    <w:rsid w:val="003C6E9B"/>
    <w:rsid w:val="003C7008"/>
    <w:rsid w:val="003D4123"/>
    <w:rsid w:val="003D77A1"/>
    <w:rsid w:val="003E0BED"/>
    <w:rsid w:val="003E2934"/>
    <w:rsid w:val="003E3998"/>
    <w:rsid w:val="003E4792"/>
    <w:rsid w:val="003E5576"/>
    <w:rsid w:val="003E6E36"/>
    <w:rsid w:val="003E7154"/>
    <w:rsid w:val="003E7425"/>
    <w:rsid w:val="003E7858"/>
    <w:rsid w:val="003E7D61"/>
    <w:rsid w:val="003F2A7B"/>
    <w:rsid w:val="003F6D5C"/>
    <w:rsid w:val="00400FD3"/>
    <w:rsid w:val="004013A7"/>
    <w:rsid w:val="004022CB"/>
    <w:rsid w:val="00402708"/>
    <w:rsid w:val="00406ABB"/>
    <w:rsid w:val="00407122"/>
    <w:rsid w:val="00407E2E"/>
    <w:rsid w:val="0041014D"/>
    <w:rsid w:val="0041040C"/>
    <w:rsid w:val="0041273C"/>
    <w:rsid w:val="00413B39"/>
    <w:rsid w:val="004172BC"/>
    <w:rsid w:val="004176DA"/>
    <w:rsid w:val="00417726"/>
    <w:rsid w:val="00417BBC"/>
    <w:rsid w:val="00422509"/>
    <w:rsid w:val="004240CF"/>
    <w:rsid w:val="00426BDB"/>
    <w:rsid w:val="00430CF5"/>
    <w:rsid w:val="004310A4"/>
    <w:rsid w:val="00431454"/>
    <w:rsid w:val="004362A2"/>
    <w:rsid w:val="00437000"/>
    <w:rsid w:val="0044410D"/>
    <w:rsid w:val="004443B0"/>
    <w:rsid w:val="00444DCA"/>
    <w:rsid w:val="00445B9B"/>
    <w:rsid w:val="00446BEF"/>
    <w:rsid w:val="00446F0D"/>
    <w:rsid w:val="00446F18"/>
    <w:rsid w:val="00447642"/>
    <w:rsid w:val="00447715"/>
    <w:rsid w:val="0045006C"/>
    <w:rsid w:val="0045484F"/>
    <w:rsid w:val="00455E7E"/>
    <w:rsid w:val="004572DE"/>
    <w:rsid w:val="00457C94"/>
    <w:rsid w:val="00460928"/>
    <w:rsid w:val="00461799"/>
    <w:rsid w:val="00461BB1"/>
    <w:rsid w:val="00463102"/>
    <w:rsid w:val="00465507"/>
    <w:rsid w:val="0046786A"/>
    <w:rsid w:val="00467AED"/>
    <w:rsid w:val="00467D81"/>
    <w:rsid w:val="004721D5"/>
    <w:rsid w:val="00472B7B"/>
    <w:rsid w:val="0047309F"/>
    <w:rsid w:val="00474292"/>
    <w:rsid w:val="004763AB"/>
    <w:rsid w:val="004777FE"/>
    <w:rsid w:val="00483462"/>
    <w:rsid w:val="00483C6A"/>
    <w:rsid w:val="0048456B"/>
    <w:rsid w:val="0048547B"/>
    <w:rsid w:val="00485FDA"/>
    <w:rsid w:val="00491419"/>
    <w:rsid w:val="00491DD6"/>
    <w:rsid w:val="00492214"/>
    <w:rsid w:val="00493235"/>
    <w:rsid w:val="004934AC"/>
    <w:rsid w:val="00494779"/>
    <w:rsid w:val="00494E75"/>
    <w:rsid w:val="00494FF3"/>
    <w:rsid w:val="00495A90"/>
    <w:rsid w:val="004966F1"/>
    <w:rsid w:val="0049797C"/>
    <w:rsid w:val="004A0A98"/>
    <w:rsid w:val="004A201E"/>
    <w:rsid w:val="004A2227"/>
    <w:rsid w:val="004A4455"/>
    <w:rsid w:val="004A7974"/>
    <w:rsid w:val="004B039D"/>
    <w:rsid w:val="004B2013"/>
    <w:rsid w:val="004B2250"/>
    <w:rsid w:val="004B25C4"/>
    <w:rsid w:val="004B3F2E"/>
    <w:rsid w:val="004B44AC"/>
    <w:rsid w:val="004B4776"/>
    <w:rsid w:val="004B5BBD"/>
    <w:rsid w:val="004B7895"/>
    <w:rsid w:val="004C1C5C"/>
    <w:rsid w:val="004C1CDF"/>
    <w:rsid w:val="004C1D38"/>
    <w:rsid w:val="004C3A1E"/>
    <w:rsid w:val="004C3C0A"/>
    <w:rsid w:val="004C4B19"/>
    <w:rsid w:val="004C7236"/>
    <w:rsid w:val="004D08CD"/>
    <w:rsid w:val="004D0DCF"/>
    <w:rsid w:val="004D10E8"/>
    <w:rsid w:val="004D2A16"/>
    <w:rsid w:val="004D2C3E"/>
    <w:rsid w:val="004D374C"/>
    <w:rsid w:val="004D67C2"/>
    <w:rsid w:val="004D7903"/>
    <w:rsid w:val="004E181D"/>
    <w:rsid w:val="004E41DE"/>
    <w:rsid w:val="004E4D08"/>
    <w:rsid w:val="004E63F3"/>
    <w:rsid w:val="004E644C"/>
    <w:rsid w:val="004E677F"/>
    <w:rsid w:val="004E78D2"/>
    <w:rsid w:val="004F05E8"/>
    <w:rsid w:val="004F090A"/>
    <w:rsid w:val="004F11F2"/>
    <w:rsid w:val="004F1203"/>
    <w:rsid w:val="004F3547"/>
    <w:rsid w:val="004F39D6"/>
    <w:rsid w:val="004F3C15"/>
    <w:rsid w:val="004F3D22"/>
    <w:rsid w:val="004F7152"/>
    <w:rsid w:val="004F75CF"/>
    <w:rsid w:val="004F7FDF"/>
    <w:rsid w:val="005040C0"/>
    <w:rsid w:val="00504ED6"/>
    <w:rsid w:val="00507323"/>
    <w:rsid w:val="00507D29"/>
    <w:rsid w:val="00507DCF"/>
    <w:rsid w:val="0051242E"/>
    <w:rsid w:val="005129F8"/>
    <w:rsid w:val="00513B70"/>
    <w:rsid w:val="00513FEB"/>
    <w:rsid w:val="00515E28"/>
    <w:rsid w:val="005170A1"/>
    <w:rsid w:val="005176CE"/>
    <w:rsid w:val="005204EA"/>
    <w:rsid w:val="00521086"/>
    <w:rsid w:val="00521173"/>
    <w:rsid w:val="005224CD"/>
    <w:rsid w:val="0052285E"/>
    <w:rsid w:val="00526772"/>
    <w:rsid w:val="00527655"/>
    <w:rsid w:val="00531F90"/>
    <w:rsid w:val="00534FF9"/>
    <w:rsid w:val="0053548C"/>
    <w:rsid w:val="00537B9C"/>
    <w:rsid w:val="00537CEA"/>
    <w:rsid w:val="00540095"/>
    <w:rsid w:val="005409BF"/>
    <w:rsid w:val="0054102C"/>
    <w:rsid w:val="005416CB"/>
    <w:rsid w:val="00541D91"/>
    <w:rsid w:val="00542A57"/>
    <w:rsid w:val="00542B71"/>
    <w:rsid w:val="00543645"/>
    <w:rsid w:val="00543C3F"/>
    <w:rsid w:val="00544328"/>
    <w:rsid w:val="0054450E"/>
    <w:rsid w:val="0054538E"/>
    <w:rsid w:val="00545648"/>
    <w:rsid w:val="00546039"/>
    <w:rsid w:val="00547009"/>
    <w:rsid w:val="00550171"/>
    <w:rsid w:val="00551137"/>
    <w:rsid w:val="00551394"/>
    <w:rsid w:val="00552424"/>
    <w:rsid w:val="00552590"/>
    <w:rsid w:val="00553C07"/>
    <w:rsid w:val="00554B16"/>
    <w:rsid w:val="00554FE1"/>
    <w:rsid w:val="005554D1"/>
    <w:rsid w:val="005571A8"/>
    <w:rsid w:val="00560E82"/>
    <w:rsid w:val="00561264"/>
    <w:rsid w:val="00561644"/>
    <w:rsid w:val="00561BE1"/>
    <w:rsid w:val="00563021"/>
    <w:rsid w:val="00564BD3"/>
    <w:rsid w:val="00570130"/>
    <w:rsid w:val="00570F6A"/>
    <w:rsid w:val="0057213E"/>
    <w:rsid w:val="005739A6"/>
    <w:rsid w:val="005743E2"/>
    <w:rsid w:val="00575166"/>
    <w:rsid w:val="00576640"/>
    <w:rsid w:val="00576A0F"/>
    <w:rsid w:val="00577D7A"/>
    <w:rsid w:val="00581069"/>
    <w:rsid w:val="005824A3"/>
    <w:rsid w:val="00586B5C"/>
    <w:rsid w:val="00594982"/>
    <w:rsid w:val="00594FAD"/>
    <w:rsid w:val="00595CDE"/>
    <w:rsid w:val="0059627D"/>
    <w:rsid w:val="005A0AF3"/>
    <w:rsid w:val="005A0F66"/>
    <w:rsid w:val="005A1773"/>
    <w:rsid w:val="005A1AAD"/>
    <w:rsid w:val="005A39EE"/>
    <w:rsid w:val="005A611B"/>
    <w:rsid w:val="005A6EBA"/>
    <w:rsid w:val="005B11C5"/>
    <w:rsid w:val="005B2A8F"/>
    <w:rsid w:val="005B2BF0"/>
    <w:rsid w:val="005B52DF"/>
    <w:rsid w:val="005B59D2"/>
    <w:rsid w:val="005B5CB6"/>
    <w:rsid w:val="005B6F73"/>
    <w:rsid w:val="005B70AB"/>
    <w:rsid w:val="005C1A21"/>
    <w:rsid w:val="005C2A43"/>
    <w:rsid w:val="005C42CF"/>
    <w:rsid w:val="005C48F0"/>
    <w:rsid w:val="005C49DC"/>
    <w:rsid w:val="005C4BB7"/>
    <w:rsid w:val="005C6511"/>
    <w:rsid w:val="005C7260"/>
    <w:rsid w:val="005C7668"/>
    <w:rsid w:val="005D0F57"/>
    <w:rsid w:val="005D1400"/>
    <w:rsid w:val="005D1832"/>
    <w:rsid w:val="005D2F49"/>
    <w:rsid w:val="005D3628"/>
    <w:rsid w:val="005D4149"/>
    <w:rsid w:val="005D6084"/>
    <w:rsid w:val="005E1A7B"/>
    <w:rsid w:val="005E44D8"/>
    <w:rsid w:val="005E4802"/>
    <w:rsid w:val="005E5A48"/>
    <w:rsid w:val="005E76A7"/>
    <w:rsid w:val="005F2A91"/>
    <w:rsid w:val="005F2DD9"/>
    <w:rsid w:val="005F370B"/>
    <w:rsid w:val="005F3C7F"/>
    <w:rsid w:val="005F5BEA"/>
    <w:rsid w:val="005F7367"/>
    <w:rsid w:val="006008D1"/>
    <w:rsid w:val="00600B17"/>
    <w:rsid w:val="00600BDA"/>
    <w:rsid w:val="00601850"/>
    <w:rsid w:val="00601A54"/>
    <w:rsid w:val="00606036"/>
    <w:rsid w:val="00606968"/>
    <w:rsid w:val="00607C4A"/>
    <w:rsid w:val="00607E75"/>
    <w:rsid w:val="00610749"/>
    <w:rsid w:val="00611671"/>
    <w:rsid w:val="00612A03"/>
    <w:rsid w:val="00612B39"/>
    <w:rsid w:val="00614F00"/>
    <w:rsid w:val="00615349"/>
    <w:rsid w:val="006205E6"/>
    <w:rsid w:val="0062135E"/>
    <w:rsid w:val="00622353"/>
    <w:rsid w:val="00624A28"/>
    <w:rsid w:val="00626B83"/>
    <w:rsid w:val="00631C06"/>
    <w:rsid w:val="00632620"/>
    <w:rsid w:val="00632A9D"/>
    <w:rsid w:val="006330C2"/>
    <w:rsid w:val="00634142"/>
    <w:rsid w:val="00634C83"/>
    <w:rsid w:val="006422F8"/>
    <w:rsid w:val="00642485"/>
    <w:rsid w:val="00643054"/>
    <w:rsid w:val="006432F3"/>
    <w:rsid w:val="006443ED"/>
    <w:rsid w:val="00644690"/>
    <w:rsid w:val="00644EA1"/>
    <w:rsid w:val="006458D2"/>
    <w:rsid w:val="0064693B"/>
    <w:rsid w:val="0064734C"/>
    <w:rsid w:val="00647916"/>
    <w:rsid w:val="00651369"/>
    <w:rsid w:val="00653BFE"/>
    <w:rsid w:val="0065475D"/>
    <w:rsid w:val="0065641A"/>
    <w:rsid w:val="00656DA1"/>
    <w:rsid w:val="00657171"/>
    <w:rsid w:val="00657B2C"/>
    <w:rsid w:val="00657FF6"/>
    <w:rsid w:val="00660C4F"/>
    <w:rsid w:val="00661B1D"/>
    <w:rsid w:val="00662A01"/>
    <w:rsid w:val="00662D42"/>
    <w:rsid w:val="00664F13"/>
    <w:rsid w:val="00666F53"/>
    <w:rsid w:val="0067082E"/>
    <w:rsid w:val="006723C6"/>
    <w:rsid w:val="006729C5"/>
    <w:rsid w:val="00672D53"/>
    <w:rsid w:val="0067309C"/>
    <w:rsid w:val="006736BF"/>
    <w:rsid w:val="00673E88"/>
    <w:rsid w:val="00674993"/>
    <w:rsid w:val="00675C19"/>
    <w:rsid w:val="00676236"/>
    <w:rsid w:val="006769C9"/>
    <w:rsid w:val="00676A03"/>
    <w:rsid w:val="006770D5"/>
    <w:rsid w:val="00680E2F"/>
    <w:rsid w:val="00681145"/>
    <w:rsid w:val="0068138F"/>
    <w:rsid w:val="006827B8"/>
    <w:rsid w:val="00683405"/>
    <w:rsid w:val="006844BD"/>
    <w:rsid w:val="006861CD"/>
    <w:rsid w:val="00690AC0"/>
    <w:rsid w:val="00696F41"/>
    <w:rsid w:val="006A2D09"/>
    <w:rsid w:val="006A395A"/>
    <w:rsid w:val="006A48DC"/>
    <w:rsid w:val="006A64F9"/>
    <w:rsid w:val="006A751A"/>
    <w:rsid w:val="006A781D"/>
    <w:rsid w:val="006A7FD1"/>
    <w:rsid w:val="006B0367"/>
    <w:rsid w:val="006B06F9"/>
    <w:rsid w:val="006B17BE"/>
    <w:rsid w:val="006B3D0F"/>
    <w:rsid w:val="006B4073"/>
    <w:rsid w:val="006B4AC1"/>
    <w:rsid w:val="006B6073"/>
    <w:rsid w:val="006B6A02"/>
    <w:rsid w:val="006B7E8B"/>
    <w:rsid w:val="006C088D"/>
    <w:rsid w:val="006C141C"/>
    <w:rsid w:val="006C28D7"/>
    <w:rsid w:val="006C2C3C"/>
    <w:rsid w:val="006C65E0"/>
    <w:rsid w:val="006D0220"/>
    <w:rsid w:val="006D1039"/>
    <w:rsid w:val="006D197D"/>
    <w:rsid w:val="006D1BE6"/>
    <w:rsid w:val="006D46EB"/>
    <w:rsid w:val="006D5A87"/>
    <w:rsid w:val="006D6E50"/>
    <w:rsid w:val="006D6FFC"/>
    <w:rsid w:val="006D7312"/>
    <w:rsid w:val="006D7F4E"/>
    <w:rsid w:val="006E0424"/>
    <w:rsid w:val="006E0E0A"/>
    <w:rsid w:val="006E1D78"/>
    <w:rsid w:val="006E28F5"/>
    <w:rsid w:val="006E2EB0"/>
    <w:rsid w:val="006E32E2"/>
    <w:rsid w:val="006E3AAE"/>
    <w:rsid w:val="006E3B5E"/>
    <w:rsid w:val="006E6868"/>
    <w:rsid w:val="006F04C9"/>
    <w:rsid w:val="006F1C44"/>
    <w:rsid w:val="006F33F5"/>
    <w:rsid w:val="006F4D0F"/>
    <w:rsid w:val="006F56BC"/>
    <w:rsid w:val="006F6A36"/>
    <w:rsid w:val="006F7558"/>
    <w:rsid w:val="007014CE"/>
    <w:rsid w:val="0070342A"/>
    <w:rsid w:val="007042BF"/>
    <w:rsid w:val="0070525B"/>
    <w:rsid w:val="0070725E"/>
    <w:rsid w:val="00710277"/>
    <w:rsid w:val="0071172D"/>
    <w:rsid w:val="00713C71"/>
    <w:rsid w:val="00714151"/>
    <w:rsid w:val="00715169"/>
    <w:rsid w:val="007171BD"/>
    <w:rsid w:val="007179DB"/>
    <w:rsid w:val="007209EA"/>
    <w:rsid w:val="00722499"/>
    <w:rsid w:val="007227D3"/>
    <w:rsid w:val="007229A9"/>
    <w:rsid w:val="00722D4F"/>
    <w:rsid w:val="0072428E"/>
    <w:rsid w:val="00725499"/>
    <w:rsid w:val="00725E69"/>
    <w:rsid w:val="00725F42"/>
    <w:rsid w:val="007271C2"/>
    <w:rsid w:val="00727D30"/>
    <w:rsid w:val="00730A52"/>
    <w:rsid w:val="007310BD"/>
    <w:rsid w:val="00731D0B"/>
    <w:rsid w:val="0073491A"/>
    <w:rsid w:val="0073514F"/>
    <w:rsid w:val="007355A9"/>
    <w:rsid w:val="00740A45"/>
    <w:rsid w:val="00741097"/>
    <w:rsid w:val="0074164B"/>
    <w:rsid w:val="00743646"/>
    <w:rsid w:val="00743E4F"/>
    <w:rsid w:val="00744309"/>
    <w:rsid w:val="00746794"/>
    <w:rsid w:val="00747B62"/>
    <w:rsid w:val="00747C2F"/>
    <w:rsid w:val="00752DBA"/>
    <w:rsid w:val="00754B9B"/>
    <w:rsid w:val="00754C9F"/>
    <w:rsid w:val="00754EB0"/>
    <w:rsid w:val="00760080"/>
    <w:rsid w:val="007616EA"/>
    <w:rsid w:val="00762483"/>
    <w:rsid w:val="007631DE"/>
    <w:rsid w:val="007641B3"/>
    <w:rsid w:val="007651F9"/>
    <w:rsid w:val="0076744C"/>
    <w:rsid w:val="007700AE"/>
    <w:rsid w:val="00770EB4"/>
    <w:rsid w:val="007773B9"/>
    <w:rsid w:val="00777763"/>
    <w:rsid w:val="00777F4E"/>
    <w:rsid w:val="007802BE"/>
    <w:rsid w:val="007819B4"/>
    <w:rsid w:val="00782017"/>
    <w:rsid w:val="00782416"/>
    <w:rsid w:val="00783611"/>
    <w:rsid w:val="00783672"/>
    <w:rsid w:val="007837A6"/>
    <w:rsid w:val="0078539F"/>
    <w:rsid w:val="00785800"/>
    <w:rsid w:val="00791C0A"/>
    <w:rsid w:val="00793C99"/>
    <w:rsid w:val="00794C00"/>
    <w:rsid w:val="007973E3"/>
    <w:rsid w:val="0079796F"/>
    <w:rsid w:val="00797CFE"/>
    <w:rsid w:val="007A0C5A"/>
    <w:rsid w:val="007A12E5"/>
    <w:rsid w:val="007A20BB"/>
    <w:rsid w:val="007A2973"/>
    <w:rsid w:val="007A41F4"/>
    <w:rsid w:val="007A6B33"/>
    <w:rsid w:val="007B0B2C"/>
    <w:rsid w:val="007B10F8"/>
    <w:rsid w:val="007B12DC"/>
    <w:rsid w:val="007B1745"/>
    <w:rsid w:val="007B2E4D"/>
    <w:rsid w:val="007B3017"/>
    <w:rsid w:val="007B48C5"/>
    <w:rsid w:val="007B5777"/>
    <w:rsid w:val="007B5907"/>
    <w:rsid w:val="007B5FF8"/>
    <w:rsid w:val="007B6D0C"/>
    <w:rsid w:val="007B6F37"/>
    <w:rsid w:val="007B711B"/>
    <w:rsid w:val="007C0BAE"/>
    <w:rsid w:val="007C261F"/>
    <w:rsid w:val="007C3F0E"/>
    <w:rsid w:val="007C410A"/>
    <w:rsid w:val="007C6BEE"/>
    <w:rsid w:val="007C72A4"/>
    <w:rsid w:val="007D01FA"/>
    <w:rsid w:val="007D1B44"/>
    <w:rsid w:val="007D22DD"/>
    <w:rsid w:val="007D50A2"/>
    <w:rsid w:val="007D6181"/>
    <w:rsid w:val="007D6CD8"/>
    <w:rsid w:val="007D6E2F"/>
    <w:rsid w:val="007D7C4B"/>
    <w:rsid w:val="007E0611"/>
    <w:rsid w:val="007E16B3"/>
    <w:rsid w:val="007E29C5"/>
    <w:rsid w:val="007E44BC"/>
    <w:rsid w:val="007E55CE"/>
    <w:rsid w:val="007E6BAD"/>
    <w:rsid w:val="007E71BB"/>
    <w:rsid w:val="007E74D3"/>
    <w:rsid w:val="007F02FB"/>
    <w:rsid w:val="007F0F7F"/>
    <w:rsid w:val="007F47A8"/>
    <w:rsid w:val="007F5608"/>
    <w:rsid w:val="007F662D"/>
    <w:rsid w:val="007F6BEC"/>
    <w:rsid w:val="007F70B8"/>
    <w:rsid w:val="00800438"/>
    <w:rsid w:val="00800F53"/>
    <w:rsid w:val="00801800"/>
    <w:rsid w:val="00801B3B"/>
    <w:rsid w:val="00801D99"/>
    <w:rsid w:val="008025A9"/>
    <w:rsid w:val="00802EC7"/>
    <w:rsid w:val="00803715"/>
    <w:rsid w:val="00803863"/>
    <w:rsid w:val="00803C2B"/>
    <w:rsid w:val="00803E33"/>
    <w:rsid w:val="008059CC"/>
    <w:rsid w:val="008063CE"/>
    <w:rsid w:val="008064E1"/>
    <w:rsid w:val="00807AD6"/>
    <w:rsid w:val="00811B44"/>
    <w:rsid w:val="008124C8"/>
    <w:rsid w:val="00812716"/>
    <w:rsid w:val="00814D51"/>
    <w:rsid w:val="008158F0"/>
    <w:rsid w:val="00815D1A"/>
    <w:rsid w:val="008174F8"/>
    <w:rsid w:val="008212CA"/>
    <w:rsid w:val="00821A68"/>
    <w:rsid w:val="008251A2"/>
    <w:rsid w:val="00826260"/>
    <w:rsid w:val="00830A26"/>
    <w:rsid w:val="00830E67"/>
    <w:rsid w:val="00831186"/>
    <w:rsid w:val="008313BC"/>
    <w:rsid w:val="0083177A"/>
    <w:rsid w:val="00832070"/>
    <w:rsid w:val="0083446A"/>
    <w:rsid w:val="00834BB4"/>
    <w:rsid w:val="0083731E"/>
    <w:rsid w:val="008418A4"/>
    <w:rsid w:val="008451EB"/>
    <w:rsid w:val="00846C01"/>
    <w:rsid w:val="00846F50"/>
    <w:rsid w:val="00847ABC"/>
    <w:rsid w:val="00850439"/>
    <w:rsid w:val="008515DB"/>
    <w:rsid w:val="00852324"/>
    <w:rsid w:val="0085278B"/>
    <w:rsid w:val="00852A32"/>
    <w:rsid w:val="00852C21"/>
    <w:rsid w:val="00854248"/>
    <w:rsid w:val="008544F4"/>
    <w:rsid w:val="00854FA9"/>
    <w:rsid w:val="00855748"/>
    <w:rsid w:val="00855EDA"/>
    <w:rsid w:val="00856033"/>
    <w:rsid w:val="008569ED"/>
    <w:rsid w:val="0085714F"/>
    <w:rsid w:val="008617E0"/>
    <w:rsid w:val="008623C4"/>
    <w:rsid w:val="00862BFA"/>
    <w:rsid w:val="00862E0A"/>
    <w:rsid w:val="00865141"/>
    <w:rsid w:val="00865B50"/>
    <w:rsid w:val="00866E21"/>
    <w:rsid w:val="0087168B"/>
    <w:rsid w:val="00876E3F"/>
    <w:rsid w:val="00880187"/>
    <w:rsid w:val="00880FE9"/>
    <w:rsid w:val="00886261"/>
    <w:rsid w:val="00886F2C"/>
    <w:rsid w:val="0088773E"/>
    <w:rsid w:val="00887CFF"/>
    <w:rsid w:val="008907FF"/>
    <w:rsid w:val="00891F17"/>
    <w:rsid w:val="00892214"/>
    <w:rsid w:val="00893D99"/>
    <w:rsid w:val="00894ABC"/>
    <w:rsid w:val="008974BF"/>
    <w:rsid w:val="008A0B2D"/>
    <w:rsid w:val="008A12F7"/>
    <w:rsid w:val="008A1325"/>
    <w:rsid w:val="008A1D08"/>
    <w:rsid w:val="008A2D8E"/>
    <w:rsid w:val="008A38E9"/>
    <w:rsid w:val="008A5AA2"/>
    <w:rsid w:val="008A7C27"/>
    <w:rsid w:val="008B1C7D"/>
    <w:rsid w:val="008B3106"/>
    <w:rsid w:val="008B58E9"/>
    <w:rsid w:val="008B6231"/>
    <w:rsid w:val="008B742F"/>
    <w:rsid w:val="008B7C11"/>
    <w:rsid w:val="008C0698"/>
    <w:rsid w:val="008C1791"/>
    <w:rsid w:val="008C1C7B"/>
    <w:rsid w:val="008C5244"/>
    <w:rsid w:val="008C5A5D"/>
    <w:rsid w:val="008C6B56"/>
    <w:rsid w:val="008C6D84"/>
    <w:rsid w:val="008C7266"/>
    <w:rsid w:val="008C77A5"/>
    <w:rsid w:val="008C7A12"/>
    <w:rsid w:val="008D0044"/>
    <w:rsid w:val="008D1820"/>
    <w:rsid w:val="008D2062"/>
    <w:rsid w:val="008D7C84"/>
    <w:rsid w:val="008D7D0B"/>
    <w:rsid w:val="008E0CDD"/>
    <w:rsid w:val="008E11FD"/>
    <w:rsid w:val="008E6CED"/>
    <w:rsid w:val="008E6D4E"/>
    <w:rsid w:val="008F02BE"/>
    <w:rsid w:val="008F041E"/>
    <w:rsid w:val="008F2156"/>
    <w:rsid w:val="008F48E2"/>
    <w:rsid w:val="008F51B0"/>
    <w:rsid w:val="008F767B"/>
    <w:rsid w:val="00905F68"/>
    <w:rsid w:val="00907B9C"/>
    <w:rsid w:val="00910058"/>
    <w:rsid w:val="00910D0B"/>
    <w:rsid w:val="009128A9"/>
    <w:rsid w:val="0091290C"/>
    <w:rsid w:val="00912DFD"/>
    <w:rsid w:val="00914249"/>
    <w:rsid w:val="00914A7F"/>
    <w:rsid w:val="00914BC1"/>
    <w:rsid w:val="00915667"/>
    <w:rsid w:val="00916376"/>
    <w:rsid w:val="00917B2E"/>
    <w:rsid w:val="009207EF"/>
    <w:rsid w:val="009220F7"/>
    <w:rsid w:val="00922A16"/>
    <w:rsid w:val="009233A8"/>
    <w:rsid w:val="0092373E"/>
    <w:rsid w:val="00924903"/>
    <w:rsid w:val="0092701D"/>
    <w:rsid w:val="0093081F"/>
    <w:rsid w:val="00930A0B"/>
    <w:rsid w:val="009312B4"/>
    <w:rsid w:val="00931B08"/>
    <w:rsid w:val="00934027"/>
    <w:rsid w:val="009347E3"/>
    <w:rsid w:val="009361AF"/>
    <w:rsid w:val="00937455"/>
    <w:rsid w:val="009376F2"/>
    <w:rsid w:val="00940C37"/>
    <w:rsid w:val="009417CE"/>
    <w:rsid w:val="00942A50"/>
    <w:rsid w:val="00942FB0"/>
    <w:rsid w:val="00946885"/>
    <w:rsid w:val="009509F5"/>
    <w:rsid w:val="0095142E"/>
    <w:rsid w:val="00952962"/>
    <w:rsid w:val="00953153"/>
    <w:rsid w:val="00953279"/>
    <w:rsid w:val="00953CE5"/>
    <w:rsid w:val="009543C8"/>
    <w:rsid w:val="00954E0E"/>
    <w:rsid w:val="00954ED1"/>
    <w:rsid w:val="00954EF4"/>
    <w:rsid w:val="009552A8"/>
    <w:rsid w:val="009560EF"/>
    <w:rsid w:val="00956315"/>
    <w:rsid w:val="0095638E"/>
    <w:rsid w:val="00956B71"/>
    <w:rsid w:val="00961DFD"/>
    <w:rsid w:val="00965D3D"/>
    <w:rsid w:val="00967241"/>
    <w:rsid w:val="0096732E"/>
    <w:rsid w:val="009704E2"/>
    <w:rsid w:val="0097104F"/>
    <w:rsid w:val="00971626"/>
    <w:rsid w:val="00972456"/>
    <w:rsid w:val="009743A8"/>
    <w:rsid w:val="0097480F"/>
    <w:rsid w:val="009749C5"/>
    <w:rsid w:val="0097514B"/>
    <w:rsid w:val="00975415"/>
    <w:rsid w:val="00976D64"/>
    <w:rsid w:val="0097711C"/>
    <w:rsid w:val="00977A2C"/>
    <w:rsid w:val="00982DDE"/>
    <w:rsid w:val="00983E72"/>
    <w:rsid w:val="00986017"/>
    <w:rsid w:val="0099043B"/>
    <w:rsid w:val="009917B0"/>
    <w:rsid w:val="00993143"/>
    <w:rsid w:val="009934FB"/>
    <w:rsid w:val="0099423F"/>
    <w:rsid w:val="00994A22"/>
    <w:rsid w:val="00996A18"/>
    <w:rsid w:val="00997335"/>
    <w:rsid w:val="009A19E6"/>
    <w:rsid w:val="009A1F50"/>
    <w:rsid w:val="009A22A2"/>
    <w:rsid w:val="009A38CE"/>
    <w:rsid w:val="009A4DD0"/>
    <w:rsid w:val="009A7832"/>
    <w:rsid w:val="009A7F05"/>
    <w:rsid w:val="009B0F52"/>
    <w:rsid w:val="009B1572"/>
    <w:rsid w:val="009B2057"/>
    <w:rsid w:val="009B23F9"/>
    <w:rsid w:val="009B3A6A"/>
    <w:rsid w:val="009B5F96"/>
    <w:rsid w:val="009C0C2E"/>
    <w:rsid w:val="009C0DC2"/>
    <w:rsid w:val="009C349C"/>
    <w:rsid w:val="009C57A0"/>
    <w:rsid w:val="009C5B40"/>
    <w:rsid w:val="009C63B5"/>
    <w:rsid w:val="009C7494"/>
    <w:rsid w:val="009C79B6"/>
    <w:rsid w:val="009D0589"/>
    <w:rsid w:val="009D1667"/>
    <w:rsid w:val="009D2E2D"/>
    <w:rsid w:val="009E06CD"/>
    <w:rsid w:val="009E15B9"/>
    <w:rsid w:val="009E1E5A"/>
    <w:rsid w:val="009E3476"/>
    <w:rsid w:val="009E34B5"/>
    <w:rsid w:val="009E4283"/>
    <w:rsid w:val="009E5B6F"/>
    <w:rsid w:val="009E74E6"/>
    <w:rsid w:val="009F37B7"/>
    <w:rsid w:val="009F5776"/>
    <w:rsid w:val="009F5ACF"/>
    <w:rsid w:val="009F6418"/>
    <w:rsid w:val="009F75E9"/>
    <w:rsid w:val="009F7D5A"/>
    <w:rsid w:val="00A0121E"/>
    <w:rsid w:val="00A01483"/>
    <w:rsid w:val="00A02071"/>
    <w:rsid w:val="00A02ACF"/>
    <w:rsid w:val="00A02D00"/>
    <w:rsid w:val="00A03941"/>
    <w:rsid w:val="00A0629F"/>
    <w:rsid w:val="00A068E7"/>
    <w:rsid w:val="00A07346"/>
    <w:rsid w:val="00A0787F"/>
    <w:rsid w:val="00A116BF"/>
    <w:rsid w:val="00A136C8"/>
    <w:rsid w:val="00A13767"/>
    <w:rsid w:val="00A14523"/>
    <w:rsid w:val="00A15A28"/>
    <w:rsid w:val="00A161C2"/>
    <w:rsid w:val="00A20579"/>
    <w:rsid w:val="00A22318"/>
    <w:rsid w:val="00A23623"/>
    <w:rsid w:val="00A23F0F"/>
    <w:rsid w:val="00A2700B"/>
    <w:rsid w:val="00A303CF"/>
    <w:rsid w:val="00A32444"/>
    <w:rsid w:val="00A33818"/>
    <w:rsid w:val="00A33E07"/>
    <w:rsid w:val="00A33F96"/>
    <w:rsid w:val="00A35538"/>
    <w:rsid w:val="00A409A5"/>
    <w:rsid w:val="00A4156D"/>
    <w:rsid w:val="00A41CD6"/>
    <w:rsid w:val="00A44B16"/>
    <w:rsid w:val="00A44C20"/>
    <w:rsid w:val="00A45F5B"/>
    <w:rsid w:val="00A4767F"/>
    <w:rsid w:val="00A4777D"/>
    <w:rsid w:val="00A50DE9"/>
    <w:rsid w:val="00A512AF"/>
    <w:rsid w:val="00A51E7A"/>
    <w:rsid w:val="00A52581"/>
    <w:rsid w:val="00A53C9D"/>
    <w:rsid w:val="00A54884"/>
    <w:rsid w:val="00A55395"/>
    <w:rsid w:val="00A573DC"/>
    <w:rsid w:val="00A57775"/>
    <w:rsid w:val="00A600EB"/>
    <w:rsid w:val="00A60D88"/>
    <w:rsid w:val="00A64800"/>
    <w:rsid w:val="00A65118"/>
    <w:rsid w:val="00A65285"/>
    <w:rsid w:val="00A65A03"/>
    <w:rsid w:val="00A65B79"/>
    <w:rsid w:val="00A664DC"/>
    <w:rsid w:val="00A66E0E"/>
    <w:rsid w:val="00A67FFE"/>
    <w:rsid w:val="00A72FF1"/>
    <w:rsid w:val="00A74ED0"/>
    <w:rsid w:val="00A75AC4"/>
    <w:rsid w:val="00A776BB"/>
    <w:rsid w:val="00A81202"/>
    <w:rsid w:val="00A828EA"/>
    <w:rsid w:val="00A82C3B"/>
    <w:rsid w:val="00A83583"/>
    <w:rsid w:val="00A854F8"/>
    <w:rsid w:val="00A86C32"/>
    <w:rsid w:val="00A8716D"/>
    <w:rsid w:val="00A87B06"/>
    <w:rsid w:val="00A901E6"/>
    <w:rsid w:val="00A91C01"/>
    <w:rsid w:val="00A92AED"/>
    <w:rsid w:val="00A96FCC"/>
    <w:rsid w:val="00A9707E"/>
    <w:rsid w:val="00A97B59"/>
    <w:rsid w:val="00AA014B"/>
    <w:rsid w:val="00AA0769"/>
    <w:rsid w:val="00AA21EE"/>
    <w:rsid w:val="00AA5B9B"/>
    <w:rsid w:val="00AA5E62"/>
    <w:rsid w:val="00AA7239"/>
    <w:rsid w:val="00AA7E90"/>
    <w:rsid w:val="00AB046F"/>
    <w:rsid w:val="00AB128D"/>
    <w:rsid w:val="00AB610A"/>
    <w:rsid w:val="00AB70A5"/>
    <w:rsid w:val="00AC06CB"/>
    <w:rsid w:val="00AC1C4A"/>
    <w:rsid w:val="00AC20B0"/>
    <w:rsid w:val="00AC20E4"/>
    <w:rsid w:val="00AC2589"/>
    <w:rsid w:val="00AC38AC"/>
    <w:rsid w:val="00AC6087"/>
    <w:rsid w:val="00AC768B"/>
    <w:rsid w:val="00AC781D"/>
    <w:rsid w:val="00AC7F2D"/>
    <w:rsid w:val="00AD0AEA"/>
    <w:rsid w:val="00AD3E33"/>
    <w:rsid w:val="00AD4205"/>
    <w:rsid w:val="00AD4665"/>
    <w:rsid w:val="00AD55FA"/>
    <w:rsid w:val="00AD7FB0"/>
    <w:rsid w:val="00AE02E4"/>
    <w:rsid w:val="00AE1BA4"/>
    <w:rsid w:val="00AE3958"/>
    <w:rsid w:val="00AE4DFB"/>
    <w:rsid w:val="00AE58DE"/>
    <w:rsid w:val="00AE6626"/>
    <w:rsid w:val="00AE6758"/>
    <w:rsid w:val="00AE7E1A"/>
    <w:rsid w:val="00AF0AD9"/>
    <w:rsid w:val="00AF0BBF"/>
    <w:rsid w:val="00AF402D"/>
    <w:rsid w:val="00AF515E"/>
    <w:rsid w:val="00AF6D84"/>
    <w:rsid w:val="00B04036"/>
    <w:rsid w:val="00B0455D"/>
    <w:rsid w:val="00B04A06"/>
    <w:rsid w:val="00B10168"/>
    <w:rsid w:val="00B12EEE"/>
    <w:rsid w:val="00B13FD5"/>
    <w:rsid w:val="00B15A15"/>
    <w:rsid w:val="00B202AB"/>
    <w:rsid w:val="00B212B0"/>
    <w:rsid w:val="00B2216C"/>
    <w:rsid w:val="00B23E4C"/>
    <w:rsid w:val="00B257D3"/>
    <w:rsid w:val="00B265FE"/>
    <w:rsid w:val="00B27BF3"/>
    <w:rsid w:val="00B30AF2"/>
    <w:rsid w:val="00B3308B"/>
    <w:rsid w:val="00B33F19"/>
    <w:rsid w:val="00B359B1"/>
    <w:rsid w:val="00B36A53"/>
    <w:rsid w:val="00B4340D"/>
    <w:rsid w:val="00B43B7D"/>
    <w:rsid w:val="00B43FC0"/>
    <w:rsid w:val="00B447C8"/>
    <w:rsid w:val="00B5659F"/>
    <w:rsid w:val="00B5727D"/>
    <w:rsid w:val="00B606DB"/>
    <w:rsid w:val="00B65ACC"/>
    <w:rsid w:val="00B65B2A"/>
    <w:rsid w:val="00B72A5A"/>
    <w:rsid w:val="00B72B1B"/>
    <w:rsid w:val="00B73142"/>
    <w:rsid w:val="00B740E4"/>
    <w:rsid w:val="00B76552"/>
    <w:rsid w:val="00B766FF"/>
    <w:rsid w:val="00B779F6"/>
    <w:rsid w:val="00B80B83"/>
    <w:rsid w:val="00B80D61"/>
    <w:rsid w:val="00B81207"/>
    <w:rsid w:val="00B8279C"/>
    <w:rsid w:val="00B82BFF"/>
    <w:rsid w:val="00B82F1A"/>
    <w:rsid w:val="00B8469A"/>
    <w:rsid w:val="00B84BBC"/>
    <w:rsid w:val="00B864AC"/>
    <w:rsid w:val="00B864B0"/>
    <w:rsid w:val="00B903C6"/>
    <w:rsid w:val="00B915CE"/>
    <w:rsid w:val="00B91889"/>
    <w:rsid w:val="00B94ACE"/>
    <w:rsid w:val="00B94DFB"/>
    <w:rsid w:val="00B9589B"/>
    <w:rsid w:val="00B96416"/>
    <w:rsid w:val="00B9780B"/>
    <w:rsid w:val="00BA0D39"/>
    <w:rsid w:val="00BA2F50"/>
    <w:rsid w:val="00BA36F1"/>
    <w:rsid w:val="00BA3C95"/>
    <w:rsid w:val="00BA4AB6"/>
    <w:rsid w:val="00BB0070"/>
    <w:rsid w:val="00BB0218"/>
    <w:rsid w:val="00BB0D4A"/>
    <w:rsid w:val="00BB1464"/>
    <w:rsid w:val="00BB34B4"/>
    <w:rsid w:val="00BB457C"/>
    <w:rsid w:val="00BB463D"/>
    <w:rsid w:val="00BB5921"/>
    <w:rsid w:val="00BB6CAE"/>
    <w:rsid w:val="00BB7465"/>
    <w:rsid w:val="00BC0346"/>
    <w:rsid w:val="00BC50A1"/>
    <w:rsid w:val="00BC64FA"/>
    <w:rsid w:val="00BC6DE8"/>
    <w:rsid w:val="00BC6F8D"/>
    <w:rsid w:val="00BC7BCC"/>
    <w:rsid w:val="00BD16FA"/>
    <w:rsid w:val="00BD17BE"/>
    <w:rsid w:val="00BD1D16"/>
    <w:rsid w:val="00BD2C0A"/>
    <w:rsid w:val="00BD469C"/>
    <w:rsid w:val="00BD490C"/>
    <w:rsid w:val="00BD6777"/>
    <w:rsid w:val="00BD6AD7"/>
    <w:rsid w:val="00BE04C0"/>
    <w:rsid w:val="00BE2BFA"/>
    <w:rsid w:val="00BE4129"/>
    <w:rsid w:val="00BE41E3"/>
    <w:rsid w:val="00BE4A5E"/>
    <w:rsid w:val="00BE4B6C"/>
    <w:rsid w:val="00BE5564"/>
    <w:rsid w:val="00BF0854"/>
    <w:rsid w:val="00BF0A0C"/>
    <w:rsid w:val="00BF16DF"/>
    <w:rsid w:val="00BF20BF"/>
    <w:rsid w:val="00BF3F78"/>
    <w:rsid w:val="00BF4A47"/>
    <w:rsid w:val="00BF4FCC"/>
    <w:rsid w:val="00BF7517"/>
    <w:rsid w:val="00C0215C"/>
    <w:rsid w:val="00C03077"/>
    <w:rsid w:val="00C03231"/>
    <w:rsid w:val="00C0496E"/>
    <w:rsid w:val="00C0707F"/>
    <w:rsid w:val="00C10484"/>
    <w:rsid w:val="00C16520"/>
    <w:rsid w:val="00C20379"/>
    <w:rsid w:val="00C2048C"/>
    <w:rsid w:val="00C2085B"/>
    <w:rsid w:val="00C21F0F"/>
    <w:rsid w:val="00C22E0D"/>
    <w:rsid w:val="00C23E4E"/>
    <w:rsid w:val="00C23F44"/>
    <w:rsid w:val="00C24705"/>
    <w:rsid w:val="00C24C29"/>
    <w:rsid w:val="00C26395"/>
    <w:rsid w:val="00C2783F"/>
    <w:rsid w:val="00C27E4E"/>
    <w:rsid w:val="00C3010D"/>
    <w:rsid w:val="00C304D1"/>
    <w:rsid w:val="00C31AE8"/>
    <w:rsid w:val="00C3256A"/>
    <w:rsid w:val="00C374C2"/>
    <w:rsid w:val="00C40C3A"/>
    <w:rsid w:val="00C40F09"/>
    <w:rsid w:val="00C413E1"/>
    <w:rsid w:val="00C42541"/>
    <w:rsid w:val="00C42552"/>
    <w:rsid w:val="00C434F2"/>
    <w:rsid w:val="00C46205"/>
    <w:rsid w:val="00C464E5"/>
    <w:rsid w:val="00C50E1F"/>
    <w:rsid w:val="00C52C90"/>
    <w:rsid w:val="00C53270"/>
    <w:rsid w:val="00C5364C"/>
    <w:rsid w:val="00C5646F"/>
    <w:rsid w:val="00C56E54"/>
    <w:rsid w:val="00C61AE1"/>
    <w:rsid w:val="00C6402E"/>
    <w:rsid w:val="00C654A6"/>
    <w:rsid w:val="00C660DB"/>
    <w:rsid w:val="00C66363"/>
    <w:rsid w:val="00C66E79"/>
    <w:rsid w:val="00C703A7"/>
    <w:rsid w:val="00C72B9B"/>
    <w:rsid w:val="00C742CE"/>
    <w:rsid w:val="00C754D3"/>
    <w:rsid w:val="00C76F2A"/>
    <w:rsid w:val="00C77B86"/>
    <w:rsid w:val="00C81965"/>
    <w:rsid w:val="00C82EF8"/>
    <w:rsid w:val="00C84B8E"/>
    <w:rsid w:val="00C85708"/>
    <w:rsid w:val="00C87E58"/>
    <w:rsid w:val="00C91199"/>
    <w:rsid w:val="00C9236D"/>
    <w:rsid w:val="00C93820"/>
    <w:rsid w:val="00C942A2"/>
    <w:rsid w:val="00C94D08"/>
    <w:rsid w:val="00C9567D"/>
    <w:rsid w:val="00C973E7"/>
    <w:rsid w:val="00C97623"/>
    <w:rsid w:val="00CA00CD"/>
    <w:rsid w:val="00CA029A"/>
    <w:rsid w:val="00CA5B56"/>
    <w:rsid w:val="00CA7791"/>
    <w:rsid w:val="00CB3EC5"/>
    <w:rsid w:val="00CB403D"/>
    <w:rsid w:val="00CB422A"/>
    <w:rsid w:val="00CB6999"/>
    <w:rsid w:val="00CB7950"/>
    <w:rsid w:val="00CC0D83"/>
    <w:rsid w:val="00CC135A"/>
    <w:rsid w:val="00CC17E4"/>
    <w:rsid w:val="00CC26B2"/>
    <w:rsid w:val="00CC2855"/>
    <w:rsid w:val="00CC28C6"/>
    <w:rsid w:val="00CC3802"/>
    <w:rsid w:val="00CC3BEA"/>
    <w:rsid w:val="00CC3E98"/>
    <w:rsid w:val="00CC40B4"/>
    <w:rsid w:val="00CC4617"/>
    <w:rsid w:val="00CC624E"/>
    <w:rsid w:val="00CC6C89"/>
    <w:rsid w:val="00CC738D"/>
    <w:rsid w:val="00CD0266"/>
    <w:rsid w:val="00CD0AA5"/>
    <w:rsid w:val="00CD1CFE"/>
    <w:rsid w:val="00CD3524"/>
    <w:rsid w:val="00CD4C97"/>
    <w:rsid w:val="00CE0AA1"/>
    <w:rsid w:val="00CE1064"/>
    <w:rsid w:val="00CE1547"/>
    <w:rsid w:val="00CE16D9"/>
    <w:rsid w:val="00CE1C9A"/>
    <w:rsid w:val="00CE2199"/>
    <w:rsid w:val="00CE32A1"/>
    <w:rsid w:val="00CE3A94"/>
    <w:rsid w:val="00CE43E2"/>
    <w:rsid w:val="00CE6866"/>
    <w:rsid w:val="00CE7186"/>
    <w:rsid w:val="00CF0631"/>
    <w:rsid w:val="00CF0E1A"/>
    <w:rsid w:val="00CF2EF9"/>
    <w:rsid w:val="00CF4250"/>
    <w:rsid w:val="00CF586B"/>
    <w:rsid w:val="00D011A8"/>
    <w:rsid w:val="00D015C2"/>
    <w:rsid w:val="00D02B99"/>
    <w:rsid w:val="00D04148"/>
    <w:rsid w:val="00D069CA"/>
    <w:rsid w:val="00D10AF2"/>
    <w:rsid w:val="00D1112D"/>
    <w:rsid w:val="00D11459"/>
    <w:rsid w:val="00D12337"/>
    <w:rsid w:val="00D13DF1"/>
    <w:rsid w:val="00D150D8"/>
    <w:rsid w:val="00D15B92"/>
    <w:rsid w:val="00D223D6"/>
    <w:rsid w:val="00D22AE0"/>
    <w:rsid w:val="00D23CB6"/>
    <w:rsid w:val="00D24AFA"/>
    <w:rsid w:val="00D25F37"/>
    <w:rsid w:val="00D26AAA"/>
    <w:rsid w:val="00D2724B"/>
    <w:rsid w:val="00D2782D"/>
    <w:rsid w:val="00D27B13"/>
    <w:rsid w:val="00D309F6"/>
    <w:rsid w:val="00D31BCB"/>
    <w:rsid w:val="00D31F03"/>
    <w:rsid w:val="00D330AE"/>
    <w:rsid w:val="00D350EA"/>
    <w:rsid w:val="00D35157"/>
    <w:rsid w:val="00D352EB"/>
    <w:rsid w:val="00D35558"/>
    <w:rsid w:val="00D35A2F"/>
    <w:rsid w:val="00D40CCF"/>
    <w:rsid w:val="00D41B9E"/>
    <w:rsid w:val="00D426BB"/>
    <w:rsid w:val="00D4280E"/>
    <w:rsid w:val="00D43C5B"/>
    <w:rsid w:val="00D45116"/>
    <w:rsid w:val="00D452D8"/>
    <w:rsid w:val="00D47828"/>
    <w:rsid w:val="00D523FF"/>
    <w:rsid w:val="00D54A1E"/>
    <w:rsid w:val="00D567F7"/>
    <w:rsid w:val="00D56D4C"/>
    <w:rsid w:val="00D56FB1"/>
    <w:rsid w:val="00D5716E"/>
    <w:rsid w:val="00D57D3F"/>
    <w:rsid w:val="00D60131"/>
    <w:rsid w:val="00D6144B"/>
    <w:rsid w:val="00D61B55"/>
    <w:rsid w:val="00D62588"/>
    <w:rsid w:val="00D63461"/>
    <w:rsid w:val="00D67A70"/>
    <w:rsid w:val="00D70B7E"/>
    <w:rsid w:val="00D71BA0"/>
    <w:rsid w:val="00D723D6"/>
    <w:rsid w:val="00D73A7B"/>
    <w:rsid w:val="00D75F96"/>
    <w:rsid w:val="00D768EF"/>
    <w:rsid w:val="00D77038"/>
    <w:rsid w:val="00D80C80"/>
    <w:rsid w:val="00D812CE"/>
    <w:rsid w:val="00D8155F"/>
    <w:rsid w:val="00D82411"/>
    <w:rsid w:val="00D82FC9"/>
    <w:rsid w:val="00D84805"/>
    <w:rsid w:val="00D85140"/>
    <w:rsid w:val="00D85663"/>
    <w:rsid w:val="00D875F2"/>
    <w:rsid w:val="00D87F52"/>
    <w:rsid w:val="00D90289"/>
    <w:rsid w:val="00D946EE"/>
    <w:rsid w:val="00D9489F"/>
    <w:rsid w:val="00D9530F"/>
    <w:rsid w:val="00D958C0"/>
    <w:rsid w:val="00D95EB7"/>
    <w:rsid w:val="00D9779A"/>
    <w:rsid w:val="00DA07CF"/>
    <w:rsid w:val="00DA1C2A"/>
    <w:rsid w:val="00DA4C31"/>
    <w:rsid w:val="00DA5C31"/>
    <w:rsid w:val="00DA63AA"/>
    <w:rsid w:val="00DA63B0"/>
    <w:rsid w:val="00DA6405"/>
    <w:rsid w:val="00DA7659"/>
    <w:rsid w:val="00DB1CCB"/>
    <w:rsid w:val="00DB21AF"/>
    <w:rsid w:val="00DB2200"/>
    <w:rsid w:val="00DB2A36"/>
    <w:rsid w:val="00DB3797"/>
    <w:rsid w:val="00DB3C9D"/>
    <w:rsid w:val="00DB5C32"/>
    <w:rsid w:val="00DB5F0C"/>
    <w:rsid w:val="00DC092B"/>
    <w:rsid w:val="00DC1F34"/>
    <w:rsid w:val="00DC40ED"/>
    <w:rsid w:val="00DC4995"/>
    <w:rsid w:val="00DC52CC"/>
    <w:rsid w:val="00DC597C"/>
    <w:rsid w:val="00DC5C02"/>
    <w:rsid w:val="00DC7F3F"/>
    <w:rsid w:val="00DD09D1"/>
    <w:rsid w:val="00DD2183"/>
    <w:rsid w:val="00DD27A8"/>
    <w:rsid w:val="00DD3F16"/>
    <w:rsid w:val="00DD743A"/>
    <w:rsid w:val="00DE108F"/>
    <w:rsid w:val="00DE2325"/>
    <w:rsid w:val="00DE4AA4"/>
    <w:rsid w:val="00DE4DFF"/>
    <w:rsid w:val="00DE592A"/>
    <w:rsid w:val="00DE6BCA"/>
    <w:rsid w:val="00DE6C7C"/>
    <w:rsid w:val="00DE6EE7"/>
    <w:rsid w:val="00DF004C"/>
    <w:rsid w:val="00DF0913"/>
    <w:rsid w:val="00DF1843"/>
    <w:rsid w:val="00DF21E9"/>
    <w:rsid w:val="00DF31F8"/>
    <w:rsid w:val="00DF3FF5"/>
    <w:rsid w:val="00DF4937"/>
    <w:rsid w:val="00DF4EE3"/>
    <w:rsid w:val="00DF543C"/>
    <w:rsid w:val="00DF7486"/>
    <w:rsid w:val="00DF7EF7"/>
    <w:rsid w:val="00E000B5"/>
    <w:rsid w:val="00E01491"/>
    <w:rsid w:val="00E046D0"/>
    <w:rsid w:val="00E0732A"/>
    <w:rsid w:val="00E109EB"/>
    <w:rsid w:val="00E10CAB"/>
    <w:rsid w:val="00E11EC6"/>
    <w:rsid w:val="00E137DD"/>
    <w:rsid w:val="00E137FA"/>
    <w:rsid w:val="00E14935"/>
    <w:rsid w:val="00E16F50"/>
    <w:rsid w:val="00E2325B"/>
    <w:rsid w:val="00E236D5"/>
    <w:rsid w:val="00E23896"/>
    <w:rsid w:val="00E248B3"/>
    <w:rsid w:val="00E312CD"/>
    <w:rsid w:val="00E31F04"/>
    <w:rsid w:val="00E32BD9"/>
    <w:rsid w:val="00E32C4C"/>
    <w:rsid w:val="00E33BD8"/>
    <w:rsid w:val="00E3458F"/>
    <w:rsid w:val="00E3624A"/>
    <w:rsid w:val="00E414F2"/>
    <w:rsid w:val="00E4206E"/>
    <w:rsid w:val="00E44707"/>
    <w:rsid w:val="00E45392"/>
    <w:rsid w:val="00E4540E"/>
    <w:rsid w:val="00E46D1A"/>
    <w:rsid w:val="00E51853"/>
    <w:rsid w:val="00E51EE7"/>
    <w:rsid w:val="00E54217"/>
    <w:rsid w:val="00E54B7E"/>
    <w:rsid w:val="00E55C5A"/>
    <w:rsid w:val="00E55D92"/>
    <w:rsid w:val="00E60190"/>
    <w:rsid w:val="00E6052F"/>
    <w:rsid w:val="00E609AA"/>
    <w:rsid w:val="00E60AB5"/>
    <w:rsid w:val="00E61694"/>
    <w:rsid w:val="00E61B5B"/>
    <w:rsid w:val="00E61C88"/>
    <w:rsid w:val="00E63E75"/>
    <w:rsid w:val="00E6478F"/>
    <w:rsid w:val="00E64E5A"/>
    <w:rsid w:val="00E655B0"/>
    <w:rsid w:val="00E65B9A"/>
    <w:rsid w:val="00E65CFE"/>
    <w:rsid w:val="00E701AA"/>
    <w:rsid w:val="00E70599"/>
    <w:rsid w:val="00E70F13"/>
    <w:rsid w:val="00E72DCF"/>
    <w:rsid w:val="00E74A2A"/>
    <w:rsid w:val="00E74BB3"/>
    <w:rsid w:val="00E7655D"/>
    <w:rsid w:val="00E83FC8"/>
    <w:rsid w:val="00E90184"/>
    <w:rsid w:val="00E902EA"/>
    <w:rsid w:val="00E91D3A"/>
    <w:rsid w:val="00E93515"/>
    <w:rsid w:val="00E94542"/>
    <w:rsid w:val="00E95095"/>
    <w:rsid w:val="00E956E7"/>
    <w:rsid w:val="00E95DA1"/>
    <w:rsid w:val="00E96490"/>
    <w:rsid w:val="00EA2479"/>
    <w:rsid w:val="00EA24C5"/>
    <w:rsid w:val="00EA3C3C"/>
    <w:rsid w:val="00EA5147"/>
    <w:rsid w:val="00EA5D1B"/>
    <w:rsid w:val="00EA5D44"/>
    <w:rsid w:val="00EA75DD"/>
    <w:rsid w:val="00EB1309"/>
    <w:rsid w:val="00EB1AD6"/>
    <w:rsid w:val="00EB1DB6"/>
    <w:rsid w:val="00EB2027"/>
    <w:rsid w:val="00EB27F5"/>
    <w:rsid w:val="00EB398D"/>
    <w:rsid w:val="00EB4308"/>
    <w:rsid w:val="00EB6EC9"/>
    <w:rsid w:val="00EB7C68"/>
    <w:rsid w:val="00EC114D"/>
    <w:rsid w:val="00EC307A"/>
    <w:rsid w:val="00EC57D8"/>
    <w:rsid w:val="00EC77AF"/>
    <w:rsid w:val="00EC7EEA"/>
    <w:rsid w:val="00ED03DB"/>
    <w:rsid w:val="00ED1E57"/>
    <w:rsid w:val="00ED3CFA"/>
    <w:rsid w:val="00ED51D4"/>
    <w:rsid w:val="00ED63FD"/>
    <w:rsid w:val="00ED6941"/>
    <w:rsid w:val="00ED6B84"/>
    <w:rsid w:val="00ED6C66"/>
    <w:rsid w:val="00EE0108"/>
    <w:rsid w:val="00EE06E1"/>
    <w:rsid w:val="00EE0D5E"/>
    <w:rsid w:val="00EE0F6A"/>
    <w:rsid w:val="00EE1CC6"/>
    <w:rsid w:val="00EE1D52"/>
    <w:rsid w:val="00EE2CF6"/>
    <w:rsid w:val="00EE2D46"/>
    <w:rsid w:val="00EE3E68"/>
    <w:rsid w:val="00EE603E"/>
    <w:rsid w:val="00EE7024"/>
    <w:rsid w:val="00EE76E1"/>
    <w:rsid w:val="00EE7B7E"/>
    <w:rsid w:val="00EF0CE8"/>
    <w:rsid w:val="00EF1123"/>
    <w:rsid w:val="00EF1FE9"/>
    <w:rsid w:val="00EF3E23"/>
    <w:rsid w:val="00EF5211"/>
    <w:rsid w:val="00EF6568"/>
    <w:rsid w:val="00F03663"/>
    <w:rsid w:val="00F0391C"/>
    <w:rsid w:val="00F05BEC"/>
    <w:rsid w:val="00F0637C"/>
    <w:rsid w:val="00F07EFC"/>
    <w:rsid w:val="00F107C0"/>
    <w:rsid w:val="00F10B78"/>
    <w:rsid w:val="00F11006"/>
    <w:rsid w:val="00F11D07"/>
    <w:rsid w:val="00F11E72"/>
    <w:rsid w:val="00F12E60"/>
    <w:rsid w:val="00F12E67"/>
    <w:rsid w:val="00F13974"/>
    <w:rsid w:val="00F156BF"/>
    <w:rsid w:val="00F16A31"/>
    <w:rsid w:val="00F23551"/>
    <w:rsid w:val="00F23E04"/>
    <w:rsid w:val="00F30B24"/>
    <w:rsid w:val="00F31902"/>
    <w:rsid w:val="00F32E12"/>
    <w:rsid w:val="00F35BE0"/>
    <w:rsid w:val="00F361E9"/>
    <w:rsid w:val="00F36494"/>
    <w:rsid w:val="00F3650C"/>
    <w:rsid w:val="00F406BA"/>
    <w:rsid w:val="00F40955"/>
    <w:rsid w:val="00F418A3"/>
    <w:rsid w:val="00F418AF"/>
    <w:rsid w:val="00F41DC9"/>
    <w:rsid w:val="00F42BCF"/>
    <w:rsid w:val="00F4386F"/>
    <w:rsid w:val="00F44371"/>
    <w:rsid w:val="00F4468E"/>
    <w:rsid w:val="00F45597"/>
    <w:rsid w:val="00F4574F"/>
    <w:rsid w:val="00F47A06"/>
    <w:rsid w:val="00F47A23"/>
    <w:rsid w:val="00F47E0A"/>
    <w:rsid w:val="00F5150D"/>
    <w:rsid w:val="00F51586"/>
    <w:rsid w:val="00F51C6A"/>
    <w:rsid w:val="00F526D0"/>
    <w:rsid w:val="00F54A7F"/>
    <w:rsid w:val="00F54FBD"/>
    <w:rsid w:val="00F551F2"/>
    <w:rsid w:val="00F570B5"/>
    <w:rsid w:val="00F6096C"/>
    <w:rsid w:val="00F60CD0"/>
    <w:rsid w:val="00F61678"/>
    <w:rsid w:val="00F61F4A"/>
    <w:rsid w:val="00F6229F"/>
    <w:rsid w:val="00F62E79"/>
    <w:rsid w:val="00F664F5"/>
    <w:rsid w:val="00F7009B"/>
    <w:rsid w:val="00F7153F"/>
    <w:rsid w:val="00F724A4"/>
    <w:rsid w:val="00F72A38"/>
    <w:rsid w:val="00F7665C"/>
    <w:rsid w:val="00F77377"/>
    <w:rsid w:val="00F77FBE"/>
    <w:rsid w:val="00F8073A"/>
    <w:rsid w:val="00F81426"/>
    <w:rsid w:val="00F81EC0"/>
    <w:rsid w:val="00F82AE1"/>
    <w:rsid w:val="00F8343B"/>
    <w:rsid w:val="00F85086"/>
    <w:rsid w:val="00F852C6"/>
    <w:rsid w:val="00F852EF"/>
    <w:rsid w:val="00F85585"/>
    <w:rsid w:val="00F868B4"/>
    <w:rsid w:val="00F90673"/>
    <w:rsid w:val="00F92C2B"/>
    <w:rsid w:val="00F93540"/>
    <w:rsid w:val="00F9459F"/>
    <w:rsid w:val="00F94E0B"/>
    <w:rsid w:val="00F9562D"/>
    <w:rsid w:val="00F95B9F"/>
    <w:rsid w:val="00F97894"/>
    <w:rsid w:val="00FA2303"/>
    <w:rsid w:val="00FA2A46"/>
    <w:rsid w:val="00FA4652"/>
    <w:rsid w:val="00FA5112"/>
    <w:rsid w:val="00FA576C"/>
    <w:rsid w:val="00FA66DD"/>
    <w:rsid w:val="00FB1456"/>
    <w:rsid w:val="00FB1DBE"/>
    <w:rsid w:val="00FB1DDA"/>
    <w:rsid w:val="00FB291F"/>
    <w:rsid w:val="00FB303D"/>
    <w:rsid w:val="00FB3AD6"/>
    <w:rsid w:val="00FB4B19"/>
    <w:rsid w:val="00FB52A8"/>
    <w:rsid w:val="00FB6C0F"/>
    <w:rsid w:val="00FC1E4F"/>
    <w:rsid w:val="00FC26B5"/>
    <w:rsid w:val="00FC2A14"/>
    <w:rsid w:val="00FC55C9"/>
    <w:rsid w:val="00FC5BB0"/>
    <w:rsid w:val="00FC5C56"/>
    <w:rsid w:val="00FD044C"/>
    <w:rsid w:val="00FD0D75"/>
    <w:rsid w:val="00FD1F24"/>
    <w:rsid w:val="00FD3220"/>
    <w:rsid w:val="00FD5DAD"/>
    <w:rsid w:val="00FD673F"/>
    <w:rsid w:val="00FD6D6A"/>
    <w:rsid w:val="00FE3612"/>
    <w:rsid w:val="00FE4883"/>
    <w:rsid w:val="00FE4EBE"/>
    <w:rsid w:val="00FE6403"/>
    <w:rsid w:val="00FE6798"/>
    <w:rsid w:val="00FE6C97"/>
    <w:rsid w:val="00FF0AEE"/>
    <w:rsid w:val="00FF2861"/>
    <w:rsid w:val="00FF2B2B"/>
    <w:rsid w:val="00FF40E0"/>
    <w:rsid w:val="00FF50A1"/>
    <w:rsid w:val="00FF5C9C"/>
    <w:rsid w:val="00FF5FC4"/>
    <w:rsid w:val="00FF7843"/>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0000B"/>
  <w15:docId w15:val="{0961C447-7AAD-4788-9165-C1C2DA3F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pageBreakBefore/>
      <w:spacing w:before="240" w:after="60"/>
      <w:ind w:left="680"/>
      <w:outlineLvl w:val="0"/>
    </w:pPr>
    <w:rPr>
      <w:b/>
      <w:kern w:val="28"/>
      <w:sz w:val="24"/>
    </w:rPr>
  </w:style>
  <w:style w:type="paragraph" w:styleId="2">
    <w:name w:val="heading 2"/>
    <w:basedOn w:val="a0"/>
    <w:next w:val="a0"/>
    <w:qFormat/>
    <w:pPr>
      <w:keepNext/>
      <w:spacing w:before="240" w:after="60"/>
      <w:ind w:left="680"/>
      <w:outlineLvl w:val="1"/>
    </w:pPr>
    <w:rPr>
      <w:b/>
      <w:sz w:val="24"/>
    </w:rPr>
  </w:style>
  <w:style w:type="paragraph" w:styleId="3">
    <w:name w:val="heading 3"/>
    <w:basedOn w:val="a0"/>
    <w:next w:val="a0"/>
    <w:qFormat/>
    <w:pPr>
      <w:keepNext/>
      <w:widowControl w:val="0"/>
      <w:spacing w:before="240" w:after="60" w:line="300" w:lineRule="auto"/>
      <w:ind w:firstLine="560"/>
      <w:jc w:val="both"/>
      <w:outlineLvl w:val="2"/>
    </w:pPr>
    <w:rPr>
      <w:rFonts w:ascii="Arial" w:hAnsi="Arial"/>
      <w:sz w:val="24"/>
    </w:rPr>
  </w:style>
  <w:style w:type="paragraph" w:styleId="4">
    <w:name w:val="heading 4"/>
    <w:basedOn w:val="a0"/>
    <w:next w:val="a0"/>
    <w:qFormat/>
    <w:pPr>
      <w:keepNext/>
      <w:widowControl w:val="0"/>
      <w:spacing w:before="60"/>
      <w:outlineLvl w:val="3"/>
    </w:pPr>
    <w:rPr>
      <w:b/>
      <w:position w:val="-6"/>
      <w:u w:val="single"/>
    </w:rPr>
  </w:style>
  <w:style w:type="paragraph" w:styleId="5">
    <w:name w:val="heading 5"/>
    <w:basedOn w:val="a0"/>
    <w:next w:val="a0"/>
    <w:qFormat/>
    <w:pPr>
      <w:keepNext/>
      <w:jc w:val="center"/>
      <w:outlineLvl w:val="4"/>
    </w:pPr>
    <w:rPr>
      <w:b/>
      <w:lang w:val="en-US"/>
    </w:rPr>
  </w:style>
  <w:style w:type="paragraph" w:styleId="6">
    <w:name w:val="heading 6"/>
    <w:basedOn w:val="a0"/>
    <w:next w:val="a0"/>
    <w:qFormat/>
    <w:pPr>
      <w:keepLines/>
      <w:tabs>
        <w:tab w:val="left" w:pos="851"/>
        <w:tab w:val="left" w:pos="5812"/>
        <w:tab w:val="left" w:pos="10773"/>
      </w:tabs>
      <w:spacing w:before="240" w:after="80"/>
      <w:jc w:val="both"/>
      <w:outlineLvl w:val="5"/>
    </w:pPr>
    <w:rPr>
      <w:rFonts w:ascii="Arial" w:hAnsi="Arial" w:cs="Arial"/>
      <w:i/>
      <w:sz w:val="22"/>
    </w:rPr>
  </w:style>
  <w:style w:type="paragraph" w:styleId="7">
    <w:name w:val="heading 7"/>
    <w:basedOn w:val="a0"/>
    <w:next w:val="a0"/>
    <w:qFormat/>
    <w:pPr>
      <w:keepLines/>
      <w:tabs>
        <w:tab w:val="left" w:pos="851"/>
        <w:tab w:val="left" w:pos="5812"/>
        <w:tab w:val="left" w:pos="10773"/>
      </w:tabs>
      <w:spacing w:before="240" w:after="80"/>
      <w:jc w:val="both"/>
      <w:outlineLvl w:val="6"/>
    </w:pPr>
    <w:rPr>
      <w:rFonts w:ascii="Arial" w:hAnsi="Arial" w:cs="Arial"/>
      <w:sz w:val="18"/>
    </w:rPr>
  </w:style>
  <w:style w:type="paragraph" w:styleId="8">
    <w:name w:val="heading 8"/>
    <w:basedOn w:val="a0"/>
    <w:next w:val="a0"/>
    <w:qFormat/>
    <w:pPr>
      <w:keepNext/>
      <w:keepLines/>
      <w:tabs>
        <w:tab w:val="left" w:pos="851"/>
        <w:tab w:val="left" w:pos="5812"/>
        <w:tab w:val="left" w:pos="10773"/>
      </w:tabs>
      <w:spacing w:before="60" w:after="80"/>
      <w:jc w:val="both"/>
      <w:outlineLvl w:val="7"/>
    </w:pPr>
    <w:rPr>
      <w:rFonts w:ascii="Tahoma" w:hAnsi="Tahoma" w:cs="Arial"/>
      <w:b/>
      <w:sz w:val="18"/>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ascii="Courier New" w:hAnsi="Courier New"/>
    </w:rPr>
  </w:style>
  <w:style w:type="paragraph" w:styleId="a5">
    <w:name w:val="Body Text Indent"/>
    <w:basedOn w:val="a0"/>
    <w:link w:val="a6"/>
    <w:pPr>
      <w:ind w:firstLine="680"/>
      <w:jc w:val="both"/>
    </w:pPr>
    <w:rPr>
      <w:sz w:val="24"/>
    </w:rPr>
  </w:style>
  <w:style w:type="paragraph" w:styleId="20">
    <w:name w:val="Body Text Indent 2"/>
    <w:basedOn w:val="a0"/>
    <w:pPr>
      <w:ind w:firstLine="720"/>
      <w:jc w:val="both"/>
    </w:pPr>
    <w:rPr>
      <w:sz w:val="24"/>
    </w:rPr>
  </w:style>
  <w:style w:type="paragraph" w:styleId="30">
    <w:name w:val="Body Text Indent 3"/>
    <w:basedOn w:val="a0"/>
    <w:pPr>
      <w:widowControl w:val="0"/>
      <w:spacing w:line="260" w:lineRule="auto"/>
      <w:ind w:firstLine="560"/>
      <w:jc w:val="both"/>
    </w:pPr>
    <w:rPr>
      <w:sz w:val="24"/>
    </w:rPr>
  </w:style>
  <w:style w:type="paragraph" w:customStyle="1" w:styleId="Caaieiaie2Subheading">
    <w:name w:val="Caaieiaie 2.Sub heading"/>
    <w:pPr>
      <w:widowControl w:val="0"/>
      <w:tabs>
        <w:tab w:val="left" w:pos="360"/>
      </w:tabs>
      <w:jc w:val="both"/>
    </w:pPr>
    <w:rPr>
      <w:sz w:val="24"/>
    </w:rPr>
  </w:style>
  <w:style w:type="paragraph" w:customStyle="1" w:styleId="FR2">
    <w:name w:val="FR2"/>
    <w:pPr>
      <w:widowControl w:val="0"/>
      <w:spacing w:line="340" w:lineRule="auto"/>
      <w:ind w:firstLine="520"/>
      <w:jc w:val="both"/>
    </w:pPr>
    <w:rPr>
      <w:rFonts w:ascii="Arial" w:hAnsi="Arial"/>
      <w:i/>
    </w:rPr>
  </w:style>
  <w:style w:type="paragraph" w:styleId="10">
    <w:name w:val="toc 1"/>
    <w:basedOn w:val="a0"/>
    <w:next w:val="a0"/>
    <w:autoRedefine/>
    <w:semiHidden/>
    <w:pPr>
      <w:spacing w:before="120" w:after="120"/>
    </w:pPr>
    <w:rPr>
      <w:b/>
      <w:caps/>
    </w:rPr>
  </w:style>
  <w:style w:type="paragraph" w:styleId="21">
    <w:name w:val="toc 2"/>
    <w:basedOn w:val="a0"/>
    <w:next w:val="a0"/>
    <w:autoRedefine/>
    <w:semiHidden/>
    <w:pPr>
      <w:ind w:left="200"/>
    </w:pPr>
    <w:rPr>
      <w:smallCaps/>
    </w:rPr>
  </w:style>
  <w:style w:type="paragraph" w:styleId="31">
    <w:name w:val="toc 3"/>
    <w:basedOn w:val="a0"/>
    <w:next w:val="a0"/>
    <w:autoRedefine/>
    <w:semiHidden/>
    <w:pPr>
      <w:ind w:left="400"/>
    </w:pPr>
    <w:rPr>
      <w:i/>
    </w:rPr>
  </w:style>
  <w:style w:type="paragraph" w:styleId="40">
    <w:name w:val="toc 4"/>
    <w:basedOn w:val="a0"/>
    <w:next w:val="a0"/>
    <w:autoRedefine/>
    <w:semiHidden/>
    <w:pPr>
      <w:ind w:left="600"/>
    </w:pPr>
    <w:rPr>
      <w:sz w:val="18"/>
    </w:rPr>
  </w:style>
  <w:style w:type="paragraph" w:styleId="50">
    <w:name w:val="toc 5"/>
    <w:basedOn w:val="a0"/>
    <w:next w:val="a0"/>
    <w:autoRedefine/>
    <w:semiHidden/>
    <w:pPr>
      <w:ind w:left="800"/>
    </w:pPr>
    <w:rPr>
      <w:sz w:val="18"/>
    </w:rPr>
  </w:style>
  <w:style w:type="paragraph" w:styleId="60">
    <w:name w:val="toc 6"/>
    <w:basedOn w:val="a0"/>
    <w:next w:val="a0"/>
    <w:autoRedefine/>
    <w:semiHidden/>
    <w:pPr>
      <w:ind w:left="1000"/>
    </w:pPr>
    <w:rPr>
      <w:sz w:val="18"/>
    </w:rPr>
  </w:style>
  <w:style w:type="paragraph" w:styleId="70">
    <w:name w:val="toc 7"/>
    <w:basedOn w:val="a0"/>
    <w:next w:val="a0"/>
    <w:autoRedefine/>
    <w:semiHidden/>
    <w:pPr>
      <w:ind w:left="1200"/>
    </w:pPr>
    <w:rPr>
      <w:sz w:val="18"/>
    </w:rPr>
  </w:style>
  <w:style w:type="paragraph" w:styleId="80">
    <w:name w:val="toc 8"/>
    <w:basedOn w:val="a0"/>
    <w:next w:val="a0"/>
    <w:autoRedefine/>
    <w:semiHidden/>
    <w:pPr>
      <w:ind w:left="1400"/>
    </w:pPr>
    <w:rPr>
      <w:sz w:val="18"/>
    </w:rPr>
  </w:style>
  <w:style w:type="paragraph" w:styleId="90">
    <w:name w:val="toc 9"/>
    <w:basedOn w:val="a0"/>
    <w:next w:val="a0"/>
    <w:autoRedefine/>
    <w:semiHidden/>
    <w:pPr>
      <w:ind w:left="1600"/>
    </w:pPr>
    <w:rPr>
      <w:sz w:val="18"/>
    </w:rPr>
  </w:style>
  <w:style w:type="paragraph" w:styleId="a7">
    <w:name w:val="caption"/>
    <w:basedOn w:val="a0"/>
    <w:next w:val="a0"/>
    <w:qFormat/>
    <w:pPr>
      <w:spacing w:before="120" w:after="120"/>
    </w:pPr>
    <w:rPr>
      <w:b/>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character" w:styleId="aa">
    <w:name w:val="page number"/>
    <w:basedOn w:val="a1"/>
  </w:style>
  <w:style w:type="paragraph" w:styleId="ab">
    <w:name w:val="Body Text"/>
    <w:basedOn w:val="a0"/>
    <w:pPr>
      <w:keepLines/>
      <w:spacing w:before="120"/>
      <w:jc w:val="both"/>
    </w:pPr>
  </w:style>
  <w:style w:type="paragraph" w:customStyle="1" w:styleId="NormalTbl">
    <w:name w:val="NormalTbl"/>
    <w:basedOn w:val="a0"/>
    <w:rPr>
      <w:sz w:val="24"/>
      <w:lang w:val="en-GB"/>
    </w:rPr>
  </w:style>
  <w:style w:type="paragraph" w:styleId="ac">
    <w:name w:val="Normal (Web)"/>
    <w:basedOn w:val="a0"/>
    <w:uiPriority w:val="99"/>
    <w:pPr>
      <w:spacing w:before="100" w:after="100"/>
    </w:pPr>
    <w:rPr>
      <w:rFonts w:ascii="Arial Unicode MS" w:eastAsia="Arial Unicode MS" w:hAnsi="Arial Unicode MS"/>
    </w:rPr>
  </w:style>
  <w:style w:type="paragraph" w:styleId="22">
    <w:name w:val="Body Text 2"/>
    <w:basedOn w:val="a0"/>
    <w:pPr>
      <w:spacing w:line="360" w:lineRule="auto"/>
      <w:jc w:val="both"/>
    </w:pPr>
    <w:rPr>
      <w:sz w:val="18"/>
    </w:rPr>
  </w:style>
  <w:style w:type="paragraph" w:styleId="ad">
    <w:name w:val="Block Text"/>
    <w:basedOn w:val="a0"/>
    <w:pPr>
      <w:ind w:left="284" w:right="-232" w:hanging="284"/>
      <w:jc w:val="both"/>
    </w:pPr>
    <w:rPr>
      <w:b/>
      <w:i/>
    </w:rPr>
  </w:style>
  <w:style w:type="paragraph" w:styleId="32">
    <w:name w:val="Body Text 3"/>
    <w:basedOn w:val="a0"/>
    <w:pPr>
      <w:spacing w:before="20"/>
    </w:pPr>
    <w:rPr>
      <w:sz w:val="18"/>
    </w:rPr>
  </w:style>
  <w:style w:type="paragraph" w:styleId="ae">
    <w:name w:val="Document Map"/>
    <w:basedOn w:val="a0"/>
    <w:semiHidden/>
    <w:pPr>
      <w:shd w:val="clear" w:color="auto" w:fill="000080"/>
    </w:pPr>
    <w:rPr>
      <w:rFonts w:ascii="Tahoma" w:hAnsi="Tahoma"/>
    </w:rPr>
  </w:style>
  <w:style w:type="paragraph" w:styleId="af">
    <w:name w:val="footnote text"/>
    <w:basedOn w:val="a0"/>
    <w:link w:val="af0"/>
    <w:uiPriority w:val="99"/>
  </w:style>
  <w:style w:type="character" w:styleId="af1">
    <w:name w:val="footnote reference"/>
    <w:uiPriority w:val="99"/>
    <w:rPr>
      <w:vertAlign w:val="superscript"/>
    </w:rPr>
  </w:style>
  <w:style w:type="character" w:styleId="af2">
    <w:name w:val="Emphasis"/>
    <w:uiPriority w:val="20"/>
    <w:qFormat/>
    <w:rPr>
      <w:i/>
    </w:rPr>
  </w:style>
  <w:style w:type="paragraph" w:styleId="a">
    <w:name w:val="List Bullet"/>
    <w:basedOn w:val="a0"/>
    <w:autoRedefine/>
    <w:pPr>
      <w:keepLines/>
      <w:numPr>
        <w:numId w:val="1"/>
      </w:numPr>
      <w:spacing w:before="40" w:after="40"/>
      <w:jc w:val="both"/>
    </w:pPr>
    <w:rPr>
      <w:sz w:val="22"/>
    </w:rPr>
  </w:style>
  <w:style w:type="paragraph" w:customStyle="1" w:styleId="ConsNormal">
    <w:name w:val="ConsNormal"/>
    <w:pPr>
      <w:autoSpaceDE w:val="0"/>
      <w:autoSpaceDN w:val="0"/>
      <w:adjustRightInd w:val="0"/>
      <w:ind w:right="19772" w:firstLine="720"/>
    </w:pPr>
    <w:rPr>
      <w:rFonts w:ascii="Arial" w:hAnsi="Arial" w:cs="Arial"/>
      <w:sz w:val="16"/>
      <w:szCs w:val="16"/>
    </w:rPr>
  </w:style>
  <w:style w:type="paragraph" w:styleId="af3">
    <w:name w:val="Balloon Text"/>
    <w:basedOn w:val="a0"/>
    <w:link w:val="af4"/>
    <w:uiPriority w:val="99"/>
    <w:semiHidden/>
    <w:rsid w:val="006458D2"/>
    <w:rPr>
      <w:rFonts w:ascii="Tahoma" w:hAnsi="Tahoma" w:cs="Tahoma"/>
      <w:sz w:val="16"/>
      <w:szCs w:val="16"/>
    </w:rPr>
  </w:style>
  <w:style w:type="paragraph" w:customStyle="1" w:styleId="ConsPlusNormal">
    <w:name w:val="ConsPlusNormal"/>
    <w:rsid w:val="00D63461"/>
    <w:pPr>
      <w:widowControl w:val="0"/>
      <w:autoSpaceDE w:val="0"/>
      <w:autoSpaceDN w:val="0"/>
      <w:adjustRightInd w:val="0"/>
      <w:ind w:firstLine="720"/>
    </w:pPr>
    <w:rPr>
      <w:rFonts w:ascii="Arial" w:hAnsi="Arial" w:cs="Arial"/>
    </w:rPr>
  </w:style>
  <w:style w:type="paragraph" w:customStyle="1" w:styleId="Normal1">
    <w:name w:val="Normal1"/>
    <w:rsid w:val="00507DCF"/>
  </w:style>
  <w:style w:type="paragraph" w:customStyle="1" w:styleId="norm11">
    <w:name w:val="norm11"/>
    <w:basedOn w:val="a0"/>
    <w:rsid w:val="00631C06"/>
    <w:pPr>
      <w:spacing w:after="60"/>
      <w:ind w:firstLine="567"/>
      <w:jc w:val="both"/>
    </w:pPr>
    <w:rPr>
      <w:sz w:val="22"/>
    </w:rPr>
  </w:style>
  <w:style w:type="paragraph" w:customStyle="1" w:styleId="11">
    <w:name w:val="Обычный1"/>
    <w:rsid w:val="007B12DC"/>
    <w:rPr>
      <w:snapToGrid w:val="0"/>
    </w:rPr>
  </w:style>
  <w:style w:type="paragraph" w:customStyle="1" w:styleId="auiue">
    <w:name w:val="au?iue"/>
    <w:rsid w:val="007B12DC"/>
    <w:pPr>
      <w:widowControl w:val="0"/>
    </w:pPr>
  </w:style>
  <w:style w:type="paragraph" w:customStyle="1" w:styleId="23">
    <w:name w:val="2Пункт"/>
    <w:basedOn w:val="1"/>
    <w:rsid w:val="007B12DC"/>
    <w:pPr>
      <w:pageBreakBefore w:val="0"/>
      <w:spacing w:before="120" w:after="40"/>
      <w:ind w:left="0"/>
      <w:jc w:val="both"/>
    </w:pPr>
    <w:rPr>
      <w:rFonts w:ascii="Arial Narrow" w:hAnsi="Arial Narrow"/>
      <w:sz w:val="22"/>
    </w:rPr>
  </w:style>
  <w:style w:type="character" w:customStyle="1" w:styleId="12">
    <w:name w:val="номер страницы1"/>
    <w:basedOn w:val="a1"/>
    <w:rsid w:val="00642485"/>
  </w:style>
  <w:style w:type="paragraph" w:customStyle="1" w:styleId="33">
    <w:name w:val="3Подпункт"/>
    <w:basedOn w:val="23"/>
    <w:rsid w:val="00642485"/>
  </w:style>
  <w:style w:type="paragraph" w:customStyle="1" w:styleId="61">
    <w:name w:val="заголовок 6"/>
    <w:basedOn w:val="a0"/>
    <w:next w:val="a0"/>
    <w:rsid w:val="007209EA"/>
    <w:pPr>
      <w:keepNext/>
      <w:autoSpaceDE w:val="0"/>
      <w:autoSpaceDN w:val="0"/>
      <w:jc w:val="center"/>
    </w:pPr>
    <w:rPr>
      <w:sz w:val="28"/>
      <w:szCs w:val="28"/>
    </w:rPr>
  </w:style>
  <w:style w:type="paragraph" w:customStyle="1" w:styleId="210">
    <w:name w:val="Основной текст 21"/>
    <w:basedOn w:val="a0"/>
    <w:rsid w:val="00632620"/>
    <w:pPr>
      <w:widowControl w:val="0"/>
      <w:jc w:val="center"/>
    </w:pPr>
    <w:rPr>
      <w:b/>
      <w:sz w:val="28"/>
    </w:rPr>
  </w:style>
  <w:style w:type="paragraph" w:customStyle="1" w:styleId="24">
    <w:name w:val="заголовок 2"/>
    <w:basedOn w:val="1"/>
    <w:rsid w:val="00632620"/>
    <w:pPr>
      <w:pageBreakBefore w:val="0"/>
      <w:tabs>
        <w:tab w:val="left" w:pos="170"/>
        <w:tab w:val="num" w:pos="1069"/>
      </w:tabs>
      <w:autoSpaceDE w:val="0"/>
      <w:autoSpaceDN w:val="0"/>
      <w:spacing w:before="120" w:after="120"/>
      <w:ind w:left="0" w:firstLine="709"/>
      <w:jc w:val="both"/>
    </w:pPr>
    <w:rPr>
      <w:rFonts w:ascii="Arial" w:hAnsi="Arial"/>
      <w:i/>
      <w:kern w:val="0"/>
    </w:rPr>
  </w:style>
  <w:style w:type="character" w:styleId="af5">
    <w:name w:val="Hyperlink"/>
    <w:rsid w:val="0048547B"/>
    <w:rPr>
      <w:color w:val="0000FF"/>
      <w:u w:val="single"/>
    </w:rPr>
  </w:style>
  <w:style w:type="paragraph" w:customStyle="1" w:styleId="Iauiue">
    <w:name w:val="Iau?iue"/>
    <w:rsid w:val="00EC307A"/>
    <w:rPr>
      <w:rFonts w:ascii="Symbol" w:hAnsi="Symbol"/>
      <w:lang w:val="en-US"/>
    </w:rPr>
  </w:style>
  <w:style w:type="table" w:styleId="af6">
    <w:name w:val="Table Grid"/>
    <w:basedOn w:val="a2"/>
    <w:rsid w:val="0069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24B"/>
    <w:pPr>
      <w:autoSpaceDE w:val="0"/>
      <w:autoSpaceDN w:val="0"/>
      <w:adjustRightInd w:val="0"/>
    </w:pPr>
    <w:rPr>
      <w:color w:val="000000"/>
      <w:sz w:val="24"/>
      <w:szCs w:val="24"/>
    </w:rPr>
  </w:style>
  <w:style w:type="character" w:customStyle="1" w:styleId="a6">
    <w:name w:val="Основной текст с отступом Знак"/>
    <w:link w:val="a5"/>
    <w:rsid w:val="00A45F5B"/>
    <w:rPr>
      <w:sz w:val="24"/>
    </w:rPr>
  </w:style>
  <w:style w:type="paragraph" w:styleId="af7">
    <w:name w:val="Revision"/>
    <w:hidden/>
    <w:uiPriority w:val="99"/>
    <w:semiHidden/>
    <w:rsid w:val="00461799"/>
  </w:style>
  <w:style w:type="paragraph" w:customStyle="1" w:styleId="13">
    <w:name w:val="Без интервала1"/>
    <w:rsid w:val="00E61B5B"/>
    <w:rPr>
      <w:rFonts w:ascii="Calibri" w:hAnsi="Calibri"/>
      <w:sz w:val="22"/>
      <w:szCs w:val="22"/>
      <w:lang w:eastAsia="en-US"/>
    </w:rPr>
  </w:style>
  <w:style w:type="character" w:customStyle="1" w:styleId="af4">
    <w:name w:val="Текст выноски Знак"/>
    <w:basedOn w:val="a1"/>
    <w:link w:val="af3"/>
    <w:uiPriority w:val="99"/>
    <w:semiHidden/>
    <w:locked/>
    <w:rsid w:val="00460928"/>
    <w:rPr>
      <w:rFonts w:ascii="Tahoma" w:hAnsi="Tahoma" w:cs="Tahoma"/>
      <w:sz w:val="16"/>
      <w:szCs w:val="16"/>
    </w:rPr>
  </w:style>
  <w:style w:type="paragraph" w:styleId="af8">
    <w:name w:val="No Spacing"/>
    <w:uiPriority w:val="1"/>
    <w:qFormat/>
    <w:rsid w:val="00FF7FE5"/>
  </w:style>
  <w:style w:type="paragraph" w:customStyle="1" w:styleId="81">
    <w:name w:val="Основной текст (8)1"/>
    <w:basedOn w:val="a0"/>
    <w:rsid w:val="008B6231"/>
    <w:pPr>
      <w:shd w:val="clear" w:color="auto" w:fill="FFFFFF"/>
      <w:spacing w:before="180" w:line="250" w:lineRule="exact"/>
    </w:pPr>
    <w:rPr>
      <w:sz w:val="24"/>
      <w:szCs w:val="24"/>
    </w:rPr>
  </w:style>
  <w:style w:type="character" w:styleId="af9">
    <w:name w:val="annotation reference"/>
    <w:basedOn w:val="a1"/>
    <w:semiHidden/>
    <w:unhideWhenUsed/>
    <w:rsid w:val="00E414F2"/>
    <w:rPr>
      <w:sz w:val="16"/>
      <w:szCs w:val="16"/>
    </w:rPr>
  </w:style>
  <w:style w:type="paragraph" w:styleId="afa">
    <w:name w:val="annotation text"/>
    <w:basedOn w:val="a0"/>
    <w:link w:val="afb"/>
    <w:semiHidden/>
    <w:unhideWhenUsed/>
    <w:rsid w:val="00E414F2"/>
  </w:style>
  <w:style w:type="character" w:customStyle="1" w:styleId="afb">
    <w:name w:val="Текст примечания Знак"/>
    <w:basedOn w:val="a1"/>
    <w:link w:val="afa"/>
    <w:semiHidden/>
    <w:rsid w:val="00E414F2"/>
  </w:style>
  <w:style w:type="paragraph" w:styleId="afc">
    <w:name w:val="annotation subject"/>
    <w:basedOn w:val="afa"/>
    <w:next w:val="afa"/>
    <w:link w:val="afd"/>
    <w:semiHidden/>
    <w:unhideWhenUsed/>
    <w:rsid w:val="00E414F2"/>
    <w:rPr>
      <w:b/>
      <w:bCs/>
    </w:rPr>
  </w:style>
  <w:style w:type="character" w:customStyle="1" w:styleId="afd">
    <w:name w:val="Тема примечания Знак"/>
    <w:basedOn w:val="afb"/>
    <w:link w:val="afc"/>
    <w:semiHidden/>
    <w:rsid w:val="00E414F2"/>
    <w:rPr>
      <w:b/>
      <w:bCs/>
    </w:rPr>
  </w:style>
  <w:style w:type="character" w:customStyle="1" w:styleId="af0">
    <w:name w:val="Текст сноски Знак"/>
    <w:basedOn w:val="a1"/>
    <w:link w:val="af"/>
    <w:uiPriority w:val="99"/>
    <w:rsid w:val="00342ABF"/>
  </w:style>
  <w:style w:type="paragraph" w:customStyle="1" w:styleId="Title3">
    <w:name w:val="Title 3"/>
    <w:basedOn w:val="a0"/>
    <w:qFormat/>
    <w:rsid w:val="00BE41E3"/>
    <w:pPr>
      <w:keepNext/>
      <w:widowControl w:val="0"/>
      <w:numPr>
        <w:numId w:val="8"/>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BE41E3"/>
    <w:pPr>
      <w:keepNext w:val="0"/>
      <w:numPr>
        <w:ilvl w:val="1"/>
      </w:numPr>
      <w:spacing w:before="240"/>
    </w:pPr>
    <w:rPr>
      <w:b w:val="0"/>
      <w:bCs/>
    </w:rPr>
  </w:style>
  <w:style w:type="paragraph" w:customStyle="1" w:styleId="Point2">
    <w:name w:val="Point 2"/>
    <w:basedOn w:val="Point"/>
    <w:qFormat/>
    <w:rsid w:val="00BE41E3"/>
    <w:pPr>
      <w:numPr>
        <w:ilvl w:val="2"/>
      </w:numPr>
      <w:spacing w:before="120"/>
    </w:pPr>
    <w:rPr>
      <w:rFonts w:cs="Arial"/>
    </w:rPr>
  </w:style>
  <w:style w:type="paragraph" w:customStyle="1" w:styleId="Point3">
    <w:name w:val="Point 3"/>
    <w:basedOn w:val="a0"/>
    <w:qFormat/>
    <w:rsid w:val="00BE41E3"/>
    <w:pPr>
      <w:widowControl w:val="0"/>
      <w:numPr>
        <w:ilvl w:val="3"/>
        <w:numId w:val="8"/>
      </w:numPr>
      <w:tabs>
        <w:tab w:val="left" w:pos="993"/>
      </w:tabs>
      <w:adjustRightInd w:val="0"/>
      <w:spacing w:before="60"/>
      <w:jc w:val="both"/>
      <w:textAlignment w:val="baseline"/>
    </w:pPr>
    <w:rPr>
      <w:rFonts w:cs="Arial"/>
      <w:sz w:val="24"/>
      <w:lang w:eastAsia="en-US"/>
    </w:rPr>
  </w:style>
  <w:style w:type="paragraph" w:styleId="afe">
    <w:name w:val="Title"/>
    <w:aliases w:val="Название"/>
    <w:basedOn w:val="a0"/>
    <w:link w:val="aff"/>
    <w:qFormat/>
    <w:rsid w:val="008212CA"/>
    <w:pPr>
      <w:widowControl w:val="0"/>
      <w:jc w:val="center"/>
    </w:pPr>
    <w:rPr>
      <w:snapToGrid w:val="0"/>
      <w:sz w:val="32"/>
    </w:rPr>
  </w:style>
  <w:style w:type="character" w:customStyle="1" w:styleId="aff">
    <w:name w:val="Заголовок Знак"/>
    <w:aliases w:val="Название Знак"/>
    <w:basedOn w:val="a1"/>
    <w:link w:val="afe"/>
    <w:rsid w:val="008212CA"/>
    <w:rPr>
      <w:snapToGrid w:val="0"/>
      <w:sz w:val="32"/>
    </w:rPr>
  </w:style>
  <w:style w:type="paragraph" w:customStyle="1" w:styleId="110">
    <w:name w:val="заголовок 11"/>
    <w:basedOn w:val="a0"/>
    <w:next w:val="a0"/>
    <w:rsid w:val="008212CA"/>
    <w:pPr>
      <w:keepNext/>
      <w:keepLines/>
      <w:widowControl w:val="0"/>
      <w:suppressAutoHyphens/>
      <w:spacing w:before="240" w:after="120"/>
      <w:jc w:val="center"/>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20456">
      <w:bodyDiv w:val="1"/>
      <w:marLeft w:val="0"/>
      <w:marRight w:val="0"/>
      <w:marTop w:val="0"/>
      <w:marBottom w:val="0"/>
      <w:divBdr>
        <w:top w:val="none" w:sz="0" w:space="0" w:color="auto"/>
        <w:left w:val="none" w:sz="0" w:space="0" w:color="auto"/>
        <w:bottom w:val="none" w:sz="0" w:space="0" w:color="auto"/>
        <w:right w:val="none" w:sz="0" w:space="0" w:color="auto"/>
      </w:divBdr>
    </w:div>
    <w:div w:id="1271280743">
      <w:bodyDiv w:val="1"/>
      <w:marLeft w:val="0"/>
      <w:marRight w:val="0"/>
      <w:marTop w:val="0"/>
      <w:marBottom w:val="0"/>
      <w:divBdr>
        <w:top w:val="none" w:sz="0" w:space="0" w:color="auto"/>
        <w:left w:val="none" w:sz="0" w:space="0" w:color="auto"/>
        <w:bottom w:val="none" w:sz="0" w:space="0" w:color="auto"/>
        <w:right w:val="none" w:sz="0" w:space="0" w:color="auto"/>
      </w:divBdr>
    </w:div>
    <w:div w:id="1463841870">
      <w:bodyDiv w:val="1"/>
      <w:marLeft w:val="0"/>
      <w:marRight w:val="0"/>
      <w:marTop w:val="0"/>
      <w:marBottom w:val="0"/>
      <w:divBdr>
        <w:top w:val="none" w:sz="0" w:space="0" w:color="auto"/>
        <w:left w:val="none" w:sz="0" w:space="0" w:color="auto"/>
        <w:bottom w:val="none" w:sz="0" w:space="0" w:color="auto"/>
        <w:right w:val="none" w:sz="0" w:space="0" w:color="auto"/>
      </w:divBdr>
    </w:div>
    <w:div w:id="17680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B51098149A1732EBF811D3A87E643E8279690B48877A1D4A2A8B83D2A23A4E01F70F9B2A4F7587E38AD821B087A206BCBF314611DBFBF366u9S" TargetMode="External"/><Relationship Id="rId18" Type="http://schemas.openxmlformats.org/officeDocument/2006/relationships/hyperlink" Target="consultantplus://offline/ref=EB70310CDF78233E9592E2E1BEA68681A25B6DD2417EA7AC9E5BAB3828B236671A111ADCAD8D0750780F785A55iF11J" TargetMode="External"/><Relationship Id="rId26" Type="http://schemas.openxmlformats.org/officeDocument/2006/relationships/hyperlink" Target="consultantplus://offline/ref=36AA9E75DB30F127C7D3D2A8BDB080C89B92BDF7DD638983F9B10737A6169BC6BBC166A3D871D11CmFxD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epository-algoritm.com" TargetMode="External"/><Relationship Id="rId34" Type="http://schemas.openxmlformats.org/officeDocument/2006/relationships/hyperlink" Target="mailto:na.kochulanova@severstal.com" TargetMode="External"/><Relationship Id="rId7" Type="http://schemas.openxmlformats.org/officeDocument/2006/relationships/footnotes" Target="footnotes.xml"/><Relationship Id="rId12" Type="http://schemas.openxmlformats.org/officeDocument/2006/relationships/hyperlink" Target="consultantplus://offline/ref=D3D1314C79925EA6E1B975F564E9B5EB450E838661BE513E0AAD892880EEB58BE6741F0C2D75F8DBDBB9EAFFA8671DBBCE59FD374CD46CC0l1QEL" TargetMode="External"/><Relationship Id="rId17" Type="http://schemas.openxmlformats.org/officeDocument/2006/relationships/hyperlink" Target="consultantplus://offline/ref=EB70310CDF78233E9592E2E1BEA68681A25C69DA4B78A7AC9E5BAB3828B236671A111ADCAD8D0750780F785A55iF11J" TargetMode="External"/><Relationship Id="rId25" Type="http://schemas.openxmlformats.org/officeDocument/2006/relationships/hyperlink" Target="consultantplus://offline/ref=36AA9E75DB30F127C7D3D2A8BDB080C89B9DBBF1DE668983F9B10737A6169BC6BBC166A5DDm7x5L" TargetMode="External"/><Relationship Id="rId33" Type="http://schemas.openxmlformats.org/officeDocument/2006/relationships/hyperlink" Target="https://new.nfa.ru/search/?q=%D0%B1%D0%B0%D0%B7%D0%BE%D0%B2%D1%8B%D0%B9+%D1%81%D1%82%D0%B0%D0%BD%D0%B4%D0%B0%D1%80%D1%82+%D0%B7%D0%B0%D1%89%D0%B8%D1%82%D1%8B+%D0%BF%D1%80%D0%B0%D0%B2+%D0%B8+%D0%B8%D0%BD%D1%82%D0%B5%D1%80%D0%B5%D1%81%D0%BE%D0%B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A3F6CF3537502C392FD46F6CC8579F27E90A8C64111F8C8187657AF0A319A80247650526BB7279A1A7FA0E3F7E1DCF1111E6FA7AAA6D5C8EYCWFL" TargetMode="External"/><Relationship Id="rId20" Type="http://schemas.openxmlformats.org/officeDocument/2006/relationships/hyperlink" Target="consultantplus://offline/ref=C91A3CAE2CB944205769D6DD2EF25EF6FAE9FEB8FAE3FF2D09DE514D8A15F6CA231E476244F9mD05J" TargetMode="External"/><Relationship Id="rId29" Type="http://schemas.openxmlformats.org/officeDocument/2006/relationships/hyperlink" Target="consultantplus://offline/ref=36AA9E75DB30F127C7D3D2A8BDB080C89B9DBBF1DE668983F9B10737A6169BC6BBC166A5DDm7x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57C17C1D78EE281089013CE393CD3948A5FCA528F390147FD21782772B903C08420738FEE47384E6067A62E6xEE4J" TargetMode="External"/><Relationship Id="rId24" Type="http://schemas.openxmlformats.org/officeDocument/2006/relationships/hyperlink" Target="consultantplus://offline/ref=22BD580785CBBD548158B93E6B94A8129C9B9E72ADE49D1708A2479D26C98EFEDB65614475OEz1L" TargetMode="External"/><Relationship Id="rId32" Type="http://schemas.openxmlformats.org/officeDocument/2006/relationships/hyperlink" Target="https://new.nfa.ru/guide/internal-standard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F6CF3537502C392FD46F6CC8579F27E90A8C681F138C8187657AF0A319A80247650526BB7279A3A1FA0E3F7E1DCF1111E6FA7AAA6D5C8EYCWFL" TargetMode="External"/><Relationship Id="rId23" Type="http://schemas.openxmlformats.org/officeDocument/2006/relationships/hyperlink" Target="consultantplus://offline/ref=22BD580785CBBD548158B93E6B94A8129C9B9E72ADE49D1708A2479D26C98EFEDB65614475OEz1L" TargetMode="External"/><Relationship Id="rId28" Type="http://schemas.openxmlformats.org/officeDocument/2006/relationships/hyperlink" Target="consultantplus://offline/ref=C42E92A17A5DEAEE4555377430F074F82E72AAB2EDC49C20C39E681C6745A488541A8A75A9138A5Do9z5L" TargetMode="External"/><Relationship Id="rId36" Type="http://schemas.openxmlformats.org/officeDocument/2006/relationships/hyperlink" Target="https://www.cbr.ru/" TargetMode="External"/><Relationship Id="rId10" Type="http://schemas.openxmlformats.org/officeDocument/2006/relationships/hyperlink" Target="consultantplus://offline/ref=6CDCAC6CE4F9B10098AA455429346892C71018A616C9E764F4BC5A2A53E24D221D8FB8D51CB4D50E7CD0BCC02978t1K" TargetMode="External"/><Relationship Id="rId19" Type="http://schemas.openxmlformats.org/officeDocument/2006/relationships/hyperlink" Target="consultantplus://offline/ref=EB70310CDF78233E9592E2E1BEA68681A2586DD24375A7AC9E5BAB3828B236671A111ADCAD8D0750780F785A55iF11J" TargetMode="External"/><Relationship Id="rId31" Type="http://schemas.openxmlformats.org/officeDocument/2006/relationships/hyperlink" Target="http://new.nfa.ru/guide/internal-standards/" TargetMode="External"/><Relationship Id="rId4" Type="http://schemas.openxmlformats.org/officeDocument/2006/relationships/styles" Target="styles.xml"/><Relationship Id="rId9" Type="http://schemas.openxmlformats.org/officeDocument/2006/relationships/hyperlink" Target="consultantplus://offline/ref=66567A1A3403BC357EDA04688DB923AE77225F57298DAD7440ABDF9A35B7DF1C9384622ABD2939F1C0B62115804EE3D1EE409644B5B0E306T1k8K" TargetMode="External"/><Relationship Id="rId14" Type="http://schemas.openxmlformats.org/officeDocument/2006/relationships/hyperlink" Target="consultantplus://offline/ref=E2445C4267492676781F104DECFE4EE864CF615097256B78D979B2A1CE2AC26381E2ACF66703A0A9B5BF911410D0498EFF9CB4A306E4706BeDMDM" TargetMode="External"/><Relationship Id="rId22" Type="http://schemas.openxmlformats.org/officeDocument/2006/relationships/hyperlink" Target="http://www.depository-algoritm.com" TargetMode="External"/><Relationship Id="rId27" Type="http://schemas.openxmlformats.org/officeDocument/2006/relationships/hyperlink" Target="consultantplus://offline/ref=36AA9E75DB30F127C7D3D2A8BDB080C89B9DBBF1DE668983F9B10737A6169BC6BBC166A5DDm7x5L" TargetMode="External"/><Relationship Id="rId30" Type="http://schemas.openxmlformats.org/officeDocument/2006/relationships/hyperlink" Target="http://www.nfa.ru/" TargetMode="External"/><Relationship Id="rId35" Type="http://schemas.openxmlformats.org/officeDocument/2006/relationships/hyperlink" Target="https://depository-algorit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5426-B9D9-4ED6-B008-3F31D5EE2070}">
  <ds:schemaRefs>
    <ds:schemaRef ds:uri="http://schemas.openxmlformats.org/officeDocument/2006/bibliography"/>
  </ds:schemaRefs>
</ds:datastoreItem>
</file>

<file path=customXml/itemProps2.xml><?xml version="1.0" encoding="utf-8"?>
<ds:datastoreItem xmlns:ds="http://schemas.openxmlformats.org/officeDocument/2006/customXml" ds:itemID="{B7D9104B-374C-44D0-AEA2-F909257C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9445</TotalTime>
  <Pages>73</Pages>
  <Words>41250</Words>
  <Characters>235127</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НАУФОР / Национальная Ассоциация Участников Фондового Рынка</vt:lpstr>
    </vt:vector>
  </TitlesOfParts>
  <Company>Риком-Траст</Company>
  <LinksUpToDate>false</LinksUpToDate>
  <CharactersWithSpaces>275826</CharactersWithSpaces>
  <SharedDoc>false</SharedDoc>
  <HLinks>
    <vt:vector size="6" baseType="variant">
      <vt:variant>
        <vt:i4>7209060</vt:i4>
      </vt:variant>
      <vt:variant>
        <vt:i4>0</vt:i4>
      </vt:variant>
      <vt:variant>
        <vt:i4>0</vt:i4>
      </vt:variant>
      <vt:variant>
        <vt:i4>5</vt:i4>
      </vt:variant>
      <vt:variant>
        <vt:lpwstr>http://www.depository-algoritm.com/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НАУФОР / Национальная Ассоциация Участников Фондового Рынка</dc:title>
  <dc:creator>Татьяна Черныш</dc:creator>
  <cp:lastModifiedBy>Кочуланова Наталья Анатольевна</cp:lastModifiedBy>
  <cp:revision>524</cp:revision>
  <cp:lastPrinted>2018-12-11T12:35:00Z</cp:lastPrinted>
  <dcterms:created xsi:type="dcterms:W3CDTF">2016-04-28T07:56:00Z</dcterms:created>
  <dcterms:modified xsi:type="dcterms:W3CDTF">2024-01-16T12:47:00Z</dcterms:modified>
</cp:coreProperties>
</file>